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CC683" w14:textId="2813B247" w:rsidR="00AC4DFB" w:rsidRPr="004E1DE4" w:rsidRDefault="001C7423"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bookmarkStart w:id="0" w:name="_GoBack"/>
      <w:bookmarkEnd w:id="0"/>
      <w:r w:rsidRPr="004E1DE4">
        <w:rPr>
          <w:rFonts w:ascii="Arial" w:eastAsia="Times New Roman" w:hAnsi="Arial" w:cs="Arial"/>
          <w:kern w:val="0"/>
          <w:sz w:val="24"/>
          <w:szCs w:val="24"/>
          <w14:ligatures w14:val="none"/>
        </w:rPr>
        <w:t>N</w:t>
      </w:r>
      <w:r w:rsidR="004E1DE4" w:rsidRPr="004E1DE4">
        <w:rPr>
          <w:rFonts w:ascii="Arial" w:eastAsia="Times New Roman" w:hAnsi="Arial" w:cs="Arial"/>
          <w:kern w:val="0"/>
          <w:sz w:val="24"/>
          <w:szCs w:val="24"/>
          <w14:ligatures w14:val="none"/>
        </w:rPr>
        <w:t>a temelju članka 18. stavak (1) točka b) i članka 41.</w:t>
      </w:r>
      <w:r w:rsidRPr="004E1DE4">
        <w:rPr>
          <w:rFonts w:ascii="Arial" w:eastAsia="Times New Roman" w:hAnsi="Arial" w:cs="Arial"/>
          <w:kern w:val="0"/>
          <w:sz w:val="24"/>
          <w:szCs w:val="24"/>
          <w14:ligatures w14:val="none"/>
        </w:rPr>
        <w:t xml:space="preserve"> U</w:t>
      </w:r>
      <w:r w:rsidR="002E251B" w:rsidRPr="004E1DE4">
        <w:rPr>
          <w:rFonts w:ascii="Arial" w:eastAsia="Times New Roman" w:hAnsi="Arial" w:cs="Arial"/>
          <w:kern w:val="0"/>
          <w:sz w:val="24"/>
          <w:szCs w:val="24"/>
          <w14:ligatures w14:val="none"/>
        </w:rPr>
        <w:t xml:space="preserve">stava </w:t>
      </w:r>
      <w:r w:rsidRPr="004E1DE4">
        <w:rPr>
          <w:rFonts w:ascii="Arial" w:eastAsia="Times New Roman" w:hAnsi="Arial" w:cs="Arial"/>
          <w:kern w:val="0"/>
          <w:sz w:val="24"/>
          <w:szCs w:val="24"/>
          <w14:ligatures w14:val="none"/>
        </w:rPr>
        <w:t>K</w:t>
      </w:r>
      <w:r w:rsidR="007D300B" w:rsidRPr="004E1DE4">
        <w:rPr>
          <w:rFonts w:ascii="Arial" w:eastAsia="Times New Roman" w:hAnsi="Arial" w:cs="Arial"/>
          <w:kern w:val="0"/>
          <w:sz w:val="24"/>
          <w:szCs w:val="24"/>
          <w14:ligatures w14:val="none"/>
        </w:rPr>
        <w:t>a</w:t>
      </w:r>
      <w:r w:rsidRPr="004E1DE4">
        <w:rPr>
          <w:rFonts w:ascii="Arial" w:eastAsia="Times New Roman" w:hAnsi="Arial" w:cs="Arial"/>
          <w:kern w:val="0"/>
          <w:sz w:val="24"/>
          <w:szCs w:val="24"/>
          <w14:ligatures w14:val="none"/>
        </w:rPr>
        <w:t>nton</w:t>
      </w:r>
      <w:r w:rsidR="007D300B" w:rsidRPr="004E1DE4">
        <w:rPr>
          <w:rFonts w:ascii="Arial" w:eastAsia="Times New Roman" w:hAnsi="Arial" w:cs="Arial"/>
          <w:kern w:val="0"/>
          <w:sz w:val="24"/>
          <w:szCs w:val="24"/>
          <w14:ligatures w14:val="none"/>
        </w:rPr>
        <w:t>a</w:t>
      </w:r>
      <w:r w:rsidRPr="004E1DE4">
        <w:rPr>
          <w:rFonts w:ascii="Arial" w:eastAsia="Times New Roman" w:hAnsi="Arial" w:cs="Arial"/>
          <w:kern w:val="0"/>
          <w:sz w:val="24"/>
          <w:szCs w:val="24"/>
          <w14:ligatures w14:val="none"/>
        </w:rPr>
        <w:t xml:space="preserve"> Sred</w:t>
      </w:r>
      <w:r w:rsidR="00566DDE" w:rsidRPr="004E1DE4">
        <w:rPr>
          <w:rFonts w:ascii="Arial" w:eastAsia="Times New Roman" w:hAnsi="Arial" w:cs="Arial"/>
          <w:kern w:val="0"/>
          <w:sz w:val="24"/>
          <w:szCs w:val="24"/>
          <w14:ligatures w14:val="none"/>
        </w:rPr>
        <w:t>iš</w:t>
      </w:r>
      <w:r w:rsidRPr="004E1DE4">
        <w:rPr>
          <w:rFonts w:ascii="Arial" w:eastAsia="Times New Roman" w:hAnsi="Arial" w:cs="Arial"/>
          <w:kern w:val="0"/>
          <w:sz w:val="24"/>
          <w:szCs w:val="24"/>
          <w14:ligatures w14:val="none"/>
        </w:rPr>
        <w:t xml:space="preserve">nja Bosna </w:t>
      </w:r>
      <w:r w:rsidR="004E1DE4" w:rsidRPr="004E1DE4">
        <w:rPr>
          <w:rFonts w:ascii="Arial" w:eastAsia="Times New Roman" w:hAnsi="Arial" w:cs="Arial"/>
          <w:kern w:val="0"/>
          <w:sz w:val="24"/>
          <w:szCs w:val="24"/>
          <w14:ligatures w14:val="none"/>
        </w:rPr>
        <w:t>("Službene novine Kantona Središnja Bosna", broj:</w:t>
      </w:r>
      <w:r w:rsidRPr="004E1DE4">
        <w:rPr>
          <w:rFonts w:ascii="Arial" w:eastAsia="Times New Roman" w:hAnsi="Arial" w:cs="Arial"/>
          <w:kern w:val="0"/>
          <w:sz w:val="24"/>
          <w:szCs w:val="24"/>
          <w14:ligatures w14:val="none"/>
        </w:rPr>
        <w:t xml:space="preserve"> 1/1997, 5/97, 6/97, 7/19</w:t>
      </w:r>
      <w:r w:rsidR="002E251B" w:rsidRPr="004E1DE4">
        <w:rPr>
          <w:rFonts w:ascii="Arial" w:eastAsia="Times New Roman" w:hAnsi="Arial" w:cs="Arial"/>
          <w:kern w:val="0"/>
          <w:sz w:val="24"/>
          <w:szCs w:val="24"/>
          <w14:ligatures w14:val="none"/>
        </w:rPr>
        <w:t>9</w:t>
      </w:r>
      <w:r w:rsidR="004E1DE4" w:rsidRPr="004E1DE4">
        <w:rPr>
          <w:rFonts w:ascii="Arial" w:eastAsia="Times New Roman" w:hAnsi="Arial" w:cs="Arial"/>
          <w:kern w:val="0"/>
          <w:sz w:val="24"/>
          <w:szCs w:val="24"/>
          <w14:ligatures w14:val="none"/>
        </w:rPr>
        <w:t>8, 8/98, 10/00 8/03, 2/04) Sabor</w:t>
      </w:r>
      <w:r w:rsidR="002E251B" w:rsidRPr="004E1DE4">
        <w:rPr>
          <w:rFonts w:ascii="Arial" w:eastAsia="Times New Roman" w:hAnsi="Arial" w:cs="Arial"/>
          <w:kern w:val="0"/>
          <w:sz w:val="24"/>
          <w:szCs w:val="24"/>
          <w14:ligatures w14:val="none"/>
        </w:rPr>
        <w:t xml:space="preserve"> </w:t>
      </w:r>
      <w:r w:rsidRPr="004E1DE4">
        <w:rPr>
          <w:rFonts w:ascii="Arial" w:eastAsia="Times New Roman" w:hAnsi="Arial" w:cs="Arial"/>
          <w:kern w:val="0"/>
          <w:sz w:val="24"/>
          <w:szCs w:val="24"/>
          <w14:ligatures w14:val="none"/>
        </w:rPr>
        <w:t xml:space="preserve">Kantona Središnja Bosna na _____ sjednici, održanoj __________2025. godine, donosi:  </w:t>
      </w:r>
    </w:p>
    <w:p w14:paraId="0EBC8CC5" w14:textId="77777777" w:rsidR="00633B56" w:rsidRPr="004E1DE4" w:rsidRDefault="00633B56"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p>
    <w:p w14:paraId="381C4D8E" w14:textId="31DCF825" w:rsidR="00AC4DFB" w:rsidRPr="004E1DE4" w:rsidRDefault="00E03D2A" w:rsidP="00DC154F">
      <w:pPr>
        <w:shd w:val="clear" w:color="auto" w:fill="FFFFFF"/>
        <w:spacing w:before="135" w:after="135"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ZAKON O STRUKOVNOM</w:t>
      </w:r>
      <w:r w:rsidR="00AC4DFB" w:rsidRPr="004E1DE4">
        <w:rPr>
          <w:rFonts w:ascii="Arial" w:eastAsia="Times New Roman" w:hAnsi="Arial" w:cs="Arial"/>
          <w:b/>
          <w:bCs/>
          <w:kern w:val="0"/>
          <w:sz w:val="24"/>
          <w:szCs w:val="24"/>
          <w14:ligatures w14:val="none"/>
        </w:rPr>
        <w:t xml:space="preserve"> OBRAZOVANJU I OBUCI</w:t>
      </w:r>
    </w:p>
    <w:p w14:paraId="3A095C9F" w14:textId="77777777" w:rsidR="00DC154F" w:rsidRPr="004E1DE4" w:rsidRDefault="00DC154F"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p>
    <w:p w14:paraId="074A5C0B" w14:textId="57A315C6" w:rsidR="00DC154F" w:rsidRPr="004E1DE4" w:rsidRDefault="004E1DE4"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 xml:space="preserve">DIO PRVI - </w:t>
      </w:r>
      <w:r w:rsidR="00AC4DFB" w:rsidRPr="004E1DE4">
        <w:rPr>
          <w:rFonts w:ascii="Arial" w:eastAsia="Times New Roman" w:hAnsi="Arial" w:cs="Arial"/>
          <w:b/>
          <w:bCs/>
          <w:kern w:val="0"/>
          <w:sz w:val="24"/>
          <w:szCs w:val="24"/>
          <w14:ligatures w14:val="none"/>
        </w:rPr>
        <w:t>OPĆE ODREDBE</w:t>
      </w:r>
    </w:p>
    <w:p w14:paraId="0BBB3C91" w14:textId="143318C8" w:rsidR="00633B56" w:rsidRPr="004E1DE4" w:rsidRDefault="00633B56" w:rsidP="00DC154F">
      <w:pPr>
        <w:spacing w:after="0" w:line="240" w:lineRule="auto"/>
        <w:jc w:val="center"/>
        <w:rPr>
          <w:rFonts w:ascii="Arial" w:hAnsi="Arial" w:cs="Arial"/>
          <w:b/>
          <w:bCs/>
          <w:sz w:val="24"/>
          <w:szCs w:val="24"/>
        </w:rPr>
      </w:pPr>
      <w:r w:rsidRPr="004E1DE4">
        <w:rPr>
          <w:rFonts w:ascii="Arial" w:hAnsi="Arial" w:cs="Arial"/>
          <w:b/>
          <w:bCs/>
          <w:sz w:val="24"/>
          <w:szCs w:val="24"/>
        </w:rPr>
        <w:t>Član</w:t>
      </w:r>
      <w:r w:rsidR="003A6417" w:rsidRPr="004E1DE4">
        <w:rPr>
          <w:rFonts w:ascii="Arial" w:hAnsi="Arial" w:cs="Arial"/>
          <w:b/>
          <w:bCs/>
          <w:sz w:val="24"/>
          <w:szCs w:val="24"/>
        </w:rPr>
        <w:t>ak</w:t>
      </w:r>
      <w:r w:rsidRPr="004E1DE4">
        <w:rPr>
          <w:rFonts w:ascii="Arial" w:hAnsi="Arial" w:cs="Arial"/>
          <w:b/>
          <w:bCs/>
          <w:sz w:val="24"/>
          <w:szCs w:val="24"/>
        </w:rPr>
        <w:t xml:space="preserve"> 1.</w:t>
      </w:r>
    </w:p>
    <w:p w14:paraId="6EF32853" w14:textId="77777777" w:rsidR="00AC4DFB" w:rsidRPr="004E1DE4" w:rsidRDefault="00AC4DFB" w:rsidP="00DC154F">
      <w:pPr>
        <w:spacing w:after="0" w:line="240" w:lineRule="auto"/>
        <w:jc w:val="center"/>
        <w:rPr>
          <w:rFonts w:ascii="Arial" w:hAnsi="Arial" w:cs="Arial"/>
          <w:b/>
          <w:bCs/>
          <w:sz w:val="24"/>
          <w:szCs w:val="24"/>
        </w:rPr>
      </w:pPr>
      <w:r w:rsidRPr="004E1DE4">
        <w:rPr>
          <w:rFonts w:ascii="Arial" w:hAnsi="Arial" w:cs="Arial"/>
          <w:b/>
          <w:bCs/>
          <w:sz w:val="24"/>
          <w:szCs w:val="24"/>
        </w:rPr>
        <w:t>(Predmet Zakona)</w:t>
      </w:r>
    </w:p>
    <w:p w14:paraId="5450F342" w14:textId="2D6C759F" w:rsidR="00007912" w:rsidRPr="004E1DE4" w:rsidRDefault="00C443F0"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hAnsi="Arial" w:cs="Arial"/>
          <w:sz w:val="24"/>
          <w:szCs w:val="24"/>
        </w:rPr>
        <w:t>Ovim se Zakonom uređuje strukovno obrazovanje, osposobljavanje i usavršavanje (u daljnjem tekstu: strukovno obrazovanje), te utvrđuju: načela ustroja strukovnog obrazovanja i obuke, institucije, osnovna pitanja nastavnih planova i programa</w:t>
      </w:r>
      <w:r w:rsidR="002E251B" w:rsidRPr="004E1DE4">
        <w:rPr>
          <w:rFonts w:ascii="Arial" w:hAnsi="Arial" w:cs="Arial"/>
          <w:sz w:val="24"/>
          <w:szCs w:val="24"/>
        </w:rPr>
        <w:t>/kurikuluma</w:t>
      </w:r>
      <w:r w:rsidRPr="004E1DE4">
        <w:rPr>
          <w:rFonts w:ascii="Arial" w:hAnsi="Arial" w:cs="Arial"/>
          <w:sz w:val="24"/>
          <w:szCs w:val="24"/>
        </w:rPr>
        <w:t>, standardi ocjenjivanja i ispiti, pitanje autonomije škola, osnova upravljanja i financiranja te druga pitanja bitna za rad i razvoj strukovnog obrazovanja i ob</w:t>
      </w:r>
      <w:r w:rsidR="004B6BF3" w:rsidRPr="004E1DE4">
        <w:rPr>
          <w:rFonts w:ascii="Arial" w:hAnsi="Arial" w:cs="Arial"/>
          <w:sz w:val="24"/>
          <w:szCs w:val="24"/>
        </w:rPr>
        <w:t>uke u Kantonu Središnja Bosna (u daljem tekstu</w:t>
      </w:r>
      <w:r w:rsidRPr="004E1DE4">
        <w:rPr>
          <w:rFonts w:ascii="Arial" w:hAnsi="Arial" w:cs="Arial"/>
          <w:sz w:val="24"/>
          <w:szCs w:val="24"/>
        </w:rPr>
        <w:t>: Kanton).</w:t>
      </w:r>
    </w:p>
    <w:p w14:paraId="409105CA" w14:textId="62038012" w:rsidR="00007912" w:rsidRPr="004E1DE4" w:rsidRDefault="00007912" w:rsidP="00DC154F">
      <w:pPr>
        <w:jc w:val="center"/>
        <w:rPr>
          <w:rFonts w:ascii="Arial" w:hAnsi="Arial" w:cs="Arial"/>
          <w:b/>
          <w:bCs/>
          <w:sz w:val="24"/>
          <w:szCs w:val="24"/>
        </w:rPr>
      </w:pPr>
      <w:r w:rsidRPr="004E1DE4">
        <w:rPr>
          <w:rFonts w:ascii="Arial" w:hAnsi="Arial" w:cs="Arial"/>
          <w:b/>
          <w:bCs/>
          <w:sz w:val="24"/>
          <w:szCs w:val="24"/>
        </w:rPr>
        <w:t>Član</w:t>
      </w:r>
      <w:r w:rsidR="003A6417" w:rsidRPr="004E1DE4">
        <w:rPr>
          <w:rFonts w:ascii="Arial" w:hAnsi="Arial" w:cs="Arial"/>
          <w:b/>
          <w:bCs/>
          <w:sz w:val="24"/>
          <w:szCs w:val="24"/>
        </w:rPr>
        <w:t>ak</w:t>
      </w:r>
      <w:r w:rsidRPr="004E1DE4">
        <w:rPr>
          <w:rFonts w:ascii="Arial" w:hAnsi="Arial" w:cs="Arial"/>
          <w:b/>
          <w:bCs/>
          <w:sz w:val="24"/>
          <w:szCs w:val="24"/>
        </w:rPr>
        <w:t xml:space="preserve"> 2.</w:t>
      </w:r>
      <w:r w:rsidR="00C443F0" w:rsidRPr="004E1DE4">
        <w:rPr>
          <w:rFonts w:ascii="Arial" w:hAnsi="Arial" w:cs="Arial"/>
          <w:b/>
          <w:bCs/>
          <w:sz w:val="24"/>
          <w:szCs w:val="24"/>
        </w:rPr>
        <w:br/>
        <w:t>(Djelatnost strukovnog obrazovanja)</w:t>
      </w:r>
    </w:p>
    <w:p w14:paraId="208DE823" w14:textId="3E049AFA" w:rsidR="001C7423" w:rsidRPr="004E1DE4" w:rsidRDefault="001C7423" w:rsidP="00DC154F">
      <w:pPr>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(1</w:t>
      </w:r>
      <w:r w:rsidR="002E251B" w:rsidRPr="004E1DE4">
        <w:rPr>
          <w:rFonts w:ascii="Arial" w:eastAsia="Times New Roman" w:hAnsi="Arial" w:cs="Arial"/>
          <w:kern w:val="0"/>
          <w:sz w:val="24"/>
          <w:szCs w:val="24"/>
          <w14:ligatures w14:val="none"/>
        </w:rPr>
        <w:t>) Djelatnost strukovnog</w:t>
      </w:r>
      <w:r w:rsidRPr="004E1DE4">
        <w:rPr>
          <w:rFonts w:ascii="Arial" w:eastAsia="Times New Roman" w:hAnsi="Arial" w:cs="Arial"/>
          <w:kern w:val="0"/>
          <w:sz w:val="24"/>
          <w:szCs w:val="24"/>
          <w14:ligatures w14:val="none"/>
        </w:rPr>
        <w:t xml:space="preserve"> obrazovanja ostvaruje se u skladu s odredbama ovoga Zakona i </w:t>
      </w:r>
      <w:proofErr w:type="spellStart"/>
      <w:r w:rsidRPr="004E1DE4">
        <w:rPr>
          <w:rFonts w:ascii="Arial" w:eastAsia="Times New Roman" w:hAnsi="Arial" w:cs="Arial"/>
          <w:kern w:val="0"/>
          <w:sz w:val="24"/>
          <w:szCs w:val="24"/>
          <w14:ligatures w14:val="none"/>
        </w:rPr>
        <w:t>podzakonskim</w:t>
      </w:r>
      <w:proofErr w:type="spellEnd"/>
      <w:r w:rsidRPr="004E1DE4">
        <w:rPr>
          <w:rFonts w:ascii="Arial" w:eastAsia="Times New Roman" w:hAnsi="Arial" w:cs="Arial"/>
          <w:kern w:val="0"/>
          <w:sz w:val="24"/>
          <w:szCs w:val="24"/>
          <w14:ligatures w14:val="none"/>
        </w:rPr>
        <w:t xml:space="preserve"> aktima te Zakona o srednjem školstvu</w:t>
      </w:r>
      <w:r w:rsidR="004E1DE4" w:rsidRPr="004E1DE4">
        <w:rPr>
          <w:rFonts w:ascii="Arial" w:eastAsia="Times New Roman" w:hAnsi="Arial" w:cs="Arial"/>
          <w:kern w:val="0"/>
          <w:sz w:val="24"/>
          <w:szCs w:val="24"/>
          <w14:ligatures w14:val="none"/>
        </w:rPr>
        <w:t>,</w:t>
      </w:r>
      <w:r w:rsidRPr="004E1DE4">
        <w:rPr>
          <w:rFonts w:ascii="Arial" w:eastAsia="Times New Roman" w:hAnsi="Arial" w:cs="Arial"/>
          <w:kern w:val="0"/>
          <w:sz w:val="24"/>
          <w:szCs w:val="24"/>
          <w14:ligatures w14:val="none"/>
        </w:rPr>
        <w:t xml:space="preserve"> kojim se uređuje</w:t>
      </w:r>
      <w:r w:rsidR="004E1DE4" w:rsidRPr="004E1DE4">
        <w:rPr>
          <w:rFonts w:ascii="Arial" w:eastAsia="Times New Roman" w:hAnsi="Arial" w:cs="Arial"/>
          <w:kern w:val="0"/>
          <w:sz w:val="24"/>
          <w:szCs w:val="24"/>
          <w14:ligatures w14:val="none"/>
        </w:rPr>
        <w:t xml:space="preserve"> djelatnost srednjeg obrazovanja na području Kantona</w:t>
      </w:r>
      <w:r w:rsidRPr="004E1DE4">
        <w:rPr>
          <w:rFonts w:ascii="Arial" w:eastAsia="Times New Roman" w:hAnsi="Arial" w:cs="Arial"/>
          <w:kern w:val="0"/>
          <w:sz w:val="24"/>
          <w:szCs w:val="24"/>
          <w14:ligatures w14:val="none"/>
        </w:rPr>
        <w:t>, ako ovim Zakonom nije drukčije određeno.</w:t>
      </w:r>
    </w:p>
    <w:p w14:paraId="7F0F4607" w14:textId="7A941514" w:rsidR="001C7423" w:rsidRPr="004E1DE4" w:rsidRDefault="001C7423" w:rsidP="00DC154F">
      <w:pPr>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(2) Djelatnost strukovnog obrazovanja obavljaju ustanove za strukovno obrazovanje na temelju rješenja Ministarstva obrazovanja, znanosti, mladih, kulture i športa</w:t>
      </w:r>
      <w:r w:rsidR="004E1DE4" w:rsidRPr="004E1DE4">
        <w:rPr>
          <w:rFonts w:ascii="Arial" w:eastAsia="Times New Roman" w:hAnsi="Arial" w:cs="Arial"/>
          <w:kern w:val="0"/>
          <w:sz w:val="24"/>
          <w:szCs w:val="24"/>
          <w14:ligatures w14:val="none"/>
        </w:rPr>
        <w:t xml:space="preserve"> Kantona</w:t>
      </w:r>
      <w:r w:rsidRPr="004E1DE4">
        <w:rPr>
          <w:rFonts w:ascii="Arial" w:eastAsia="Times New Roman" w:hAnsi="Arial" w:cs="Arial"/>
          <w:kern w:val="0"/>
          <w:sz w:val="24"/>
          <w:szCs w:val="24"/>
          <w14:ligatures w14:val="none"/>
        </w:rPr>
        <w:t xml:space="preserve"> (u daljnjem tekstu: Ministarstvo).</w:t>
      </w:r>
    </w:p>
    <w:p w14:paraId="54D39960" w14:textId="3A38D442" w:rsidR="00DC154F" w:rsidRPr="004E1DE4" w:rsidRDefault="001C7423" w:rsidP="004E1DE4">
      <w:pPr>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(3) Djelatnost strukovnog obrazovanja za kvalifikacije koje su uređene posebnim propisima, direktivama Europske unije za regulirana zanimanja te međunarodnim ugovorima kojih je Bosna i Hercegovina potpisnica obavljaju ustanove za strukovno obrazovanje na temelju rješenja Ministarstva, sukladno zakonskim i </w:t>
      </w:r>
      <w:proofErr w:type="spellStart"/>
      <w:r w:rsidRPr="004E1DE4">
        <w:rPr>
          <w:rFonts w:ascii="Arial" w:eastAsia="Times New Roman" w:hAnsi="Arial" w:cs="Arial"/>
          <w:kern w:val="0"/>
          <w:sz w:val="24"/>
          <w:szCs w:val="24"/>
          <w14:ligatures w14:val="none"/>
        </w:rPr>
        <w:t>podzakonskim</w:t>
      </w:r>
      <w:proofErr w:type="spellEnd"/>
      <w:r w:rsidRPr="004E1DE4">
        <w:rPr>
          <w:rFonts w:ascii="Arial" w:eastAsia="Times New Roman" w:hAnsi="Arial" w:cs="Arial"/>
          <w:kern w:val="0"/>
          <w:sz w:val="24"/>
          <w:szCs w:val="24"/>
          <w14:ligatures w14:val="none"/>
        </w:rPr>
        <w:t xml:space="preserve"> aktima.</w:t>
      </w:r>
    </w:p>
    <w:p w14:paraId="1A8912AB" w14:textId="5FBD7B17" w:rsidR="00007912" w:rsidRPr="004E1DE4" w:rsidRDefault="00007912" w:rsidP="00DC154F">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3A6417"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3.</w:t>
      </w:r>
    </w:p>
    <w:p w14:paraId="45C9183C" w14:textId="79D495E6" w:rsidR="001C7423" w:rsidRPr="004E1DE4" w:rsidRDefault="001C7423" w:rsidP="00DC154F">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Nastavak obrazovanja</w:t>
      </w:r>
    </w:p>
    <w:p w14:paraId="46F6535A" w14:textId="77777777" w:rsidR="001C7423" w:rsidRPr="004E1DE4" w:rsidRDefault="001C7423"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179DD98E" w14:textId="06CB3820" w:rsidR="00007912" w:rsidRPr="004E1DE4" w:rsidRDefault="0000791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(1) Državljani Bosne i Hercegovine koji su se obrazovali u drugoj državi ili državi članici Europske unije, a nastavljaju obrazovanje u </w:t>
      </w:r>
      <w:r w:rsidR="002E251B" w:rsidRPr="004E1DE4">
        <w:rPr>
          <w:rFonts w:ascii="Arial" w:eastAsia="Times New Roman" w:hAnsi="Arial" w:cs="Arial"/>
          <w:kern w:val="0"/>
          <w:sz w:val="24"/>
          <w:szCs w:val="24"/>
          <w14:ligatures w14:val="none"/>
        </w:rPr>
        <w:t>Kantonu imaju pravo na strukovno</w:t>
      </w:r>
      <w:r w:rsidR="003A6417" w:rsidRPr="004E1DE4">
        <w:rPr>
          <w:rFonts w:ascii="Arial" w:eastAsia="Times New Roman" w:hAnsi="Arial" w:cs="Arial"/>
          <w:kern w:val="0"/>
          <w:sz w:val="24"/>
          <w:szCs w:val="24"/>
          <w14:ligatures w14:val="none"/>
        </w:rPr>
        <w:t xml:space="preserve"> obrazovanje pod istim uvjetima</w:t>
      </w:r>
      <w:r w:rsidRPr="004E1DE4">
        <w:rPr>
          <w:rFonts w:ascii="Arial" w:eastAsia="Times New Roman" w:hAnsi="Arial" w:cs="Arial"/>
          <w:kern w:val="0"/>
          <w:sz w:val="24"/>
          <w:szCs w:val="24"/>
          <w14:ligatures w14:val="none"/>
        </w:rPr>
        <w:t xml:space="preserve"> kao i državljani Bosne i Hercegovine koji se obrazuju u ustanovama za s</w:t>
      </w:r>
      <w:r w:rsidR="002E251B" w:rsidRPr="004E1DE4">
        <w:rPr>
          <w:rFonts w:ascii="Arial" w:eastAsia="Times New Roman" w:hAnsi="Arial" w:cs="Arial"/>
          <w:kern w:val="0"/>
          <w:sz w:val="24"/>
          <w:szCs w:val="24"/>
          <w14:ligatures w14:val="none"/>
        </w:rPr>
        <w:t>trukovno</w:t>
      </w:r>
      <w:r w:rsidR="004904B2" w:rsidRPr="004E1DE4">
        <w:rPr>
          <w:rFonts w:ascii="Arial" w:eastAsia="Times New Roman" w:hAnsi="Arial" w:cs="Arial"/>
          <w:kern w:val="0"/>
          <w:sz w:val="24"/>
          <w:szCs w:val="24"/>
          <w14:ligatures w14:val="none"/>
        </w:rPr>
        <w:t xml:space="preserve"> u K</w:t>
      </w:r>
      <w:r w:rsidR="002E251B" w:rsidRPr="004E1DE4">
        <w:rPr>
          <w:rFonts w:ascii="Arial" w:eastAsia="Times New Roman" w:hAnsi="Arial" w:cs="Arial"/>
          <w:kern w:val="0"/>
          <w:sz w:val="24"/>
          <w:szCs w:val="24"/>
          <w14:ligatures w14:val="none"/>
        </w:rPr>
        <w:t>antonu  u skladu sa važećim propisima K</w:t>
      </w:r>
      <w:r w:rsidR="001A4D2C" w:rsidRPr="004E1DE4">
        <w:rPr>
          <w:rFonts w:ascii="Arial" w:eastAsia="Times New Roman" w:hAnsi="Arial" w:cs="Arial"/>
          <w:kern w:val="0"/>
          <w:sz w:val="24"/>
          <w:szCs w:val="24"/>
          <w14:ligatures w14:val="none"/>
        </w:rPr>
        <w:t>antona</w:t>
      </w:r>
      <w:r w:rsidRPr="004E1DE4">
        <w:rPr>
          <w:rFonts w:ascii="Arial" w:eastAsia="Times New Roman" w:hAnsi="Arial" w:cs="Arial"/>
          <w:kern w:val="0"/>
          <w:sz w:val="24"/>
          <w:szCs w:val="24"/>
          <w14:ligatures w14:val="none"/>
        </w:rPr>
        <w:t>.</w:t>
      </w:r>
    </w:p>
    <w:p w14:paraId="247C4AF8" w14:textId="3D34E5A3" w:rsidR="00007912" w:rsidRPr="004E1DE4" w:rsidRDefault="00007912" w:rsidP="00DC154F">
      <w:pPr>
        <w:shd w:val="clear" w:color="auto" w:fill="FFFFFF"/>
        <w:spacing w:after="0" w:line="240" w:lineRule="auto"/>
        <w:jc w:val="both"/>
        <w:rPr>
          <w:rFonts w:ascii="Arial" w:eastAsia="Times New Roman" w:hAnsi="Arial" w:cs="Arial"/>
          <w:kern w:val="0"/>
          <w:sz w:val="24"/>
          <w:szCs w:val="24"/>
          <w14:ligatures w14:val="none"/>
        </w:rPr>
      </w:pPr>
    </w:p>
    <w:p w14:paraId="315A7907" w14:textId="3133CD22" w:rsidR="002E251B" w:rsidRDefault="002E251B" w:rsidP="00DC154F">
      <w:pPr>
        <w:shd w:val="clear" w:color="auto" w:fill="FFFFFF"/>
        <w:spacing w:after="0" w:line="240" w:lineRule="auto"/>
        <w:jc w:val="both"/>
        <w:rPr>
          <w:rFonts w:ascii="Arial" w:eastAsia="Times New Roman" w:hAnsi="Arial" w:cs="Arial"/>
          <w:kern w:val="0"/>
          <w:sz w:val="24"/>
          <w:szCs w:val="24"/>
          <w14:ligatures w14:val="none"/>
        </w:rPr>
      </w:pPr>
    </w:p>
    <w:p w14:paraId="2B514D12" w14:textId="77777777" w:rsidR="004E1DE4" w:rsidRPr="004E1DE4" w:rsidRDefault="004E1DE4" w:rsidP="00DC154F">
      <w:pPr>
        <w:shd w:val="clear" w:color="auto" w:fill="FFFFFF"/>
        <w:spacing w:after="0" w:line="240" w:lineRule="auto"/>
        <w:jc w:val="both"/>
        <w:rPr>
          <w:rFonts w:ascii="Arial" w:eastAsia="Times New Roman" w:hAnsi="Arial" w:cs="Arial"/>
          <w:kern w:val="0"/>
          <w:sz w:val="24"/>
          <w:szCs w:val="24"/>
          <w14:ligatures w14:val="none"/>
        </w:rPr>
      </w:pPr>
    </w:p>
    <w:p w14:paraId="1DAFCF3D" w14:textId="788ECC64" w:rsidR="00007912" w:rsidRPr="004E1DE4" w:rsidRDefault="00007912" w:rsidP="00DC154F">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lastRenderedPageBreak/>
        <w:t>Član</w:t>
      </w:r>
      <w:r w:rsidR="003A6417"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4.</w:t>
      </w:r>
    </w:p>
    <w:p w14:paraId="0DF5502D" w14:textId="64BB6695" w:rsidR="00C443F0" w:rsidRPr="004E1DE4" w:rsidRDefault="00C443F0" w:rsidP="00DC154F">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(Definicije pojmova)</w:t>
      </w:r>
    </w:p>
    <w:p w14:paraId="77725FF3" w14:textId="4827568E" w:rsidR="00C443F0" w:rsidRPr="004E1DE4" w:rsidRDefault="00C443F0"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0856E60C" w14:textId="5E2D1CFA" w:rsidR="00C443F0" w:rsidRPr="004E1DE4" w:rsidRDefault="00C443F0" w:rsidP="00DC154F">
      <w:pPr>
        <w:autoSpaceDE w:val="0"/>
        <w:autoSpaceDN w:val="0"/>
        <w:adjustRightInd w:val="0"/>
        <w:jc w:val="both"/>
        <w:rPr>
          <w:rFonts w:ascii="Arial" w:hAnsi="Arial" w:cs="Arial"/>
          <w:sz w:val="24"/>
          <w:szCs w:val="24"/>
        </w:rPr>
      </w:pPr>
      <w:r w:rsidRPr="004E1DE4">
        <w:rPr>
          <w:rFonts w:ascii="Arial" w:hAnsi="Arial" w:cs="Arial"/>
          <w:sz w:val="24"/>
          <w:szCs w:val="24"/>
        </w:rPr>
        <w:t>Definicije uporabljene u ovome Zakonu imaju sljedeće značenje:</w:t>
      </w:r>
    </w:p>
    <w:p w14:paraId="08C40B24" w14:textId="272E12B8" w:rsidR="00C443F0" w:rsidRPr="004E1DE4" w:rsidRDefault="002E251B" w:rsidP="00DC154F">
      <w:pPr>
        <w:autoSpaceDE w:val="0"/>
        <w:autoSpaceDN w:val="0"/>
        <w:adjustRightInd w:val="0"/>
        <w:jc w:val="both"/>
        <w:rPr>
          <w:rFonts w:ascii="Arial" w:hAnsi="Arial" w:cs="Arial"/>
          <w:sz w:val="24"/>
          <w:szCs w:val="24"/>
        </w:rPr>
      </w:pPr>
      <w:r w:rsidRPr="004E1DE4">
        <w:rPr>
          <w:rFonts w:ascii="Arial" w:hAnsi="Arial" w:cs="Arial"/>
          <w:sz w:val="24"/>
          <w:szCs w:val="24"/>
        </w:rPr>
        <w:t>a) S</w:t>
      </w:r>
      <w:r w:rsidR="00C443F0" w:rsidRPr="004E1DE4">
        <w:rPr>
          <w:rFonts w:ascii="Arial" w:hAnsi="Arial" w:cs="Arial"/>
          <w:sz w:val="24"/>
          <w:szCs w:val="24"/>
        </w:rPr>
        <w:t>trukovno obrazovanje i obuka integralni su dio obrazovnog sustava u Kantonu  koji osigurava stjecanje vještina i znanja iz određenih zanimanja i osigurava osnovu za kontinuiranu obuku u svrhu aktivnog uključenja u radni proces ili nastavak daljnjeg obrazovanja, a podrazumijeva različite vrste i oblike odgoja i obrazovanja, osposobljavanja i usavršavanja kroz početno kontinuirano, redovito ili izvanredno obrazovanje i obavljanje prakse, te obuhvaća i strukovnu obuku djece i odraslih osoba.</w:t>
      </w:r>
    </w:p>
    <w:p w14:paraId="63EC2111" w14:textId="48B8B017" w:rsidR="00C443F0" w:rsidRPr="004E1DE4" w:rsidRDefault="00C443F0" w:rsidP="00DC154F">
      <w:pPr>
        <w:autoSpaceDE w:val="0"/>
        <w:autoSpaceDN w:val="0"/>
        <w:adjustRightInd w:val="0"/>
        <w:jc w:val="both"/>
        <w:rPr>
          <w:rFonts w:ascii="Arial" w:hAnsi="Arial" w:cs="Arial"/>
          <w:sz w:val="24"/>
          <w:szCs w:val="24"/>
        </w:rPr>
      </w:pPr>
      <w:r w:rsidRPr="004E1DE4">
        <w:rPr>
          <w:rFonts w:ascii="Arial" w:hAnsi="Arial" w:cs="Arial"/>
          <w:sz w:val="24"/>
          <w:szCs w:val="24"/>
        </w:rPr>
        <w:t xml:space="preserve">b) </w:t>
      </w:r>
      <w:r w:rsidR="001C7423" w:rsidRPr="004E1DE4">
        <w:rPr>
          <w:rFonts w:ascii="Arial" w:hAnsi="Arial" w:cs="Arial"/>
          <w:sz w:val="24"/>
          <w:szCs w:val="24"/>
        </w:rPr>
        <w:t>Ustanova</w:t>
      </w:r>
      <w:r w:rsidRPr="004E1DE4">
        <w:rPr>
          <w:rFonts w:ascii="Arial" w:hAnsi="Arial" w:cs="Arial"/>
          <w:sz w:val="24"/>
          <w:szCs w:val="24"/>
        </w:rPr>
        <w:t xml:space="preserve"> strukovnog obrazovanja i obuke je srednja škola organizirana kao srednja tehnička i strukovna škola, umjetnička škola, škole posebne namjene i druge vrste škola koje ispunjavaju uvjete za obavljanje djelatnosti obrazovanja, sukladno ovome i drugim odgovarajućim zakonima i </w:t>
      </w:r>
      <w:proofErr w:type="spellStart"/>
      <w:r w:rsidRPr="004E1DE4">
        <w:rPr>
          <w:rFonts w:ascii="Arial" w:hAnsi="Arial" w:cs="Arial"/>
          <w:sz w:val="24"/>
          <w:szCs w:val="24"/>
        </w:rPr>
        <w:t>podzakonskim</w:t>
      </w:r>
      <w:proofErr w:type="spellEnd"/>
      <w:r w:rsidRPr="004E1DE4">
        <w:rPr>
          <w:rFonts w:ascii="Arial" w:hAnsi="Arial" w:cs="Arial"/>
          <w:sz w:val="24"/>
          <w:szCs w:val="24"/>
        </w:rPr>
        <w:t xml:space="preserve"> aktima Ministarstva, kojima se detaljnije uređuje djelatnost srednjeg obrazovanja (u daljnjem tekstu: škole).</w:t>
      </w:r>
    </w:p>
    <w:p w14:paraId="74BD83D5" w14:textId="7F1698AB" w:rsidR="00C443F0" w:rsidRPr="004E1DE4" w:rsidRDefault="00C443F0" w:rsidP="00DC154F">
      <w:pPr>
        <w:autoSpaceDE w:val="0"/>
        <w:autoSpaceDN w:val="0"/>
        <w:adjustRightInd w:val="0"/>
        <w:jc w:val="both"/>
        <w:rPr>
          <w:rFonts w:ascii="Arial" w:hAnsi="Arial" w:cs="Arial"/>
          <w:sz w:val="24"/>
          <w:szCs w:val="24"/>
        </w:rPr>
      </w:pPr>
      <w:r w:rsidRPr="004E1DE4">
        <w:rPr>
          <w:rFonts w:ascii="Arial" w:hAnsi="Arial" w:cs="Arial"/>
          <w:sz w:val="24"/>
          <w:szCs w:val="24"/>
        </w:rPr>
        <w:t>c) Kl</w:t>
      </w:r>
      <w:r w:rsidR="002E251B" w:rsidRPr="004E1DE4">
        <w:rPr>
          <w:rFonts w:ascii="Arial" w:hAnsi="Arial" w:cs="Arial"/>
          <w:sz w:val="24"/>
          <w:szCs w:val="24"/>
        </w:rPr>
        <w:t xml:space="preserve">asifikacija zanimanja za </w:t>
      </w:r>
      <w:r w:rsidRPr="004E1DE4">
        <w:rPr>
          <w:rFonts w:ascii="Arial" w:hAnsi="Arial" w:cs="Arial"/>
          <w:sz w:val="24"/>
          <w:szCs w:val="24"/>
        </w:rPr>
        <w:t xml:space="preserve"> strukovno obrazovanje i obuku je akt kojim se utvrđuju porodice zanimanja, trajanje školovanja, razina i oblik obrazovanja i vrsta škole. Klasifikacija se prema potrebi strukturira i revidira sukladno kretanju tržišta rada i usuglašava s europskom praksom i europskim kvalifikacijskim okvirom za cjeloživotno učenje. </w:t>
      </w:r>
    </w:p>
    <w:p w14:paraId="793D850D" w14:textId="77777777" w:rsidR="00C443F0" w:rsidRPr="004E1DE4" w:rsidRDefault="00C443F0"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69711404" w14:textId="7DE045A6" w:rsidR="00C443F0" w:rsidRPr="004E1DE4" w:rsidRDefault="00C443F0" w:rsidP="00DC154F">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3A6417"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5.</w:t>
      </w:r>
    </w:p>
    <w:p w14:paraId="7CAE28E7" w14:textId="045B5F0A" w:rsidR="00007912" w:rsidRPr="004E1DE4" w:rsidRDefault="00007912" w:rsidP="00DC154F">
      <w:pPr>
        <w:shd w:val="clear" w:color="auto" w:fill="FFFFFF"/>
        <w:spacing w:after="0" w:line="240" w:lineRule="auto"/>
        <w:jc w:val="center"/>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w:t>
      </w:r>
      <w:r w:rsidR="00C443F0" w:rsidRPr="004E1DE4">
        <w:rPr>
          <w:rFonts w:ascii="Arial" w:eastAsia="Times New Roman" w:hAnsi="Arial" w:cs="Arial"/>
          <w:b/>
          <w:bCs/>
          <w:kern w:val="0"/>
          <w:sz w:val="24"/>
          <w:szCs w:val="24"/>
          <w14:ligatures w14:val="none"/>
        </w:rPr>
        <w:t>Izrazi</w:t>
      </w:r>
      <w:r w:rsidRPr="004E1DE4">
        <w:rPr>
          <w:rFonts w:ascii="Arial" w:eastAsia="Times New Roman" w:hAnsi="Arial" w:cs="Arial"/>
          <w:b/>
          <w:bCs/>
          <w:kern w:val="0"/>
          <w:sz w:val="24"/>
          <w:szCs w:val="24"/>
          <w14:ligatures w14:val="none"/>
        </w:rPr>
        <w:t>)</w:t>
      </w:r>
    </w:p>
    <w:p w14:paraId="40642CA4" w14:textId="77777777" w:rsidR="00007912" w:rsidRPr="004E1DE4" w:rsidRDefault="00007912" w:rsidP="00DC154F">
      <w:pPr>
        <w:shd w:val="clear" w:color="auto" w:fill="FFFFFF"/>
        <w:spacing w:after="0" w:line="240" w:lineRule="auto"/>
        <w:jc w:val="both"/>
        <w:rPr>
          <w:rFonts w:ascii="Arial" w:eastAsia="Times New Roman" w:hAnsi="Arial" w:cs="Arial"/>
          <w:kern w:val="0"/>
          <w:sz w:val="24"/>
          <w:szCs w:val="24"/>
          <w14:ligatures w14:val="none"/>
        </w:rPr>
      </w:pPr>
    </w:p>
    <w:p w14:paraId="5E1159D5" w14:textId="77777777" w:rsidR="00007912" w:rsidRPr="004E1DE4" w:rsidRDefault="0000791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Pojedini pojmovi u smislu ovoga Zakona imaju sljedeća značenja:</w:t>
      </w:r>
    </w:p>
    <w:p w14:paraId="5AB01A71" w14:textId="77777777" w:rsidR="00007912" w:rsidRPr="004E1DE4" w:rsidRDefault="00007912" w:rsidP="00DC154F">
      <w:pPr>
        <w:shd w:val="clear" w:color="auto" w:fill="FFFFFF"/>
        <w:spacing w:after="0" w:line="240" w:lineRule="auto"/>
        <w:jc w:val="both"/>
        <w:rPr>
          <w:rFonts w:ascii="Arial" w:eastAsia="Times New Roman" w:hAnsi="Arial" w:cs="Arial"/>
          <w:kern w:val="0"/>
          <w:sz w:val="24"/>
          <w:szCs w:val="24"/>
          <w14:ligatures w14:val="none"/>
        </w:rPr>
      </w:pPr>
    </w:p>
    <w:p w14:paraId="30F347A1" w14:textId="231FD846" w:rsidR="00007912" w:rsidRPr="004E1DE4" w:rsidRDefault="002E251B"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strukovno</w:t>
      </w:r>
      <w:r w:rsidR="00007912" w:rsidRPr="004E1DE4">
        <w:rPr>
          <w:rFonts w:ascii="Arial" w:eastAsia="Times New Roman" w:hAnsi="Arial" w:cs="Arial"/>
          <w:i/>
          <w:iCs/>
          <w:kern w:val="0"/>
          <w:sz w:val="24"/>
          <w:szCs w:val="24"/>
          <w14:ligatures w14:val="none"/>
        </w:rPr>
        <w:t xml:space="preserve"> obrazovanje </w:t>
      </w:r>
      <w:r w:rsidR="003A6417" w:rsidRPr="004E1DE4">
        <w:rPr>
          <w:rFonts w:ascii="Arial" w:eastAsia="Times New Roman" w:hAnsi="Arial" w:cs="Arial"/>
          <w:kern w:val="0"/>
          <w:sz w:val="24"/>
          <w:szCs w:val="24"/>
          <w14:ligatures w14:val="none"/>
        </w:rPr>
        <w:t>je proces stjecanja</w:t>
      </w:r>
      <w:r w:rsidR="00007912" w:rsidRPr="004E1DE4">
        <w:rPr>
          <w:rFonts w:ascii="Arial" w:eastAsia="Times New Roman" w:hAnsi="Arial" w:cs="Arial"/>
          <w:kern w:val="0"/>
          <w:sz w:val="24"/>
          <w:szCs w:val="24"/>
          <w14:ligatures w14:val="none"/>
        </w:rPr>
        <w:t xml:space="preserve">, vrednovanja i potvrde posjedovanja ishoda učenja koji provode ustanove za </w:t>
      </w:r>
      <w:r w:rsidRPr="004E1DE4">
        <w:rPr>
          <w:rFonts w:ascii="Arial" w:eastAsia="Times New Roman" w:hAnsi="Arial" w:cs="Arial"/>
          <w:kern w:val="0"/>
          <w:sz w:val="24"/>
          <w:szCs w:val="24"/>
          <w14:ligatures w14:val="none"/>
        </w:rPr>
        <w:t>strukovno</w:t>
      </w:r>
      <w:r w:rsidR="00007912" w:rsidRPr="004E1DE4">
        <w:rPr>
          <w:rFonts w:ascii="Arial" w:eastAsia="Times New Roman" w:hAnsi="Arial" w:cs="Arial"/>
          <w:kern w:val="0"/>
          <w:sz w:val="24"/>
          <w:szCs w:val="24"/>
          <w14:ligatures w14:val="none"/>
        </w:rPr>
        <w:t xml:space="preserve"> obrazovanje, a prov</w:t>
      </w:r>
      <w:r w:rsidRPr="004E1DE4">
        <w:rPr>
          <w:rFonts w:ascii="Arial" w:eastAsia="Times New Roman" w:hAnsi="Arial" w:cs="Arial"/>
          <w:kern w:val="0"/>
          <w:sz w:val="24"/>
          <w:szCs w:val="24"/>
          <w14:ligatures w14:val="none"/>
        </w:rPr>
        <w:t>odi se prema strukovnom</w:t>
      </w:r>
      <w:r w:rsidR="00007912" w:rsidRPr="004E1DE4">
        <w:rPr>
          <w:rFonts w:ascii="Arial" w:eastAsia="Times New Roman" w:hAnsi="Arial" w:cs="Arial"/>
          <w:kern w:val="0"/>
          <w:sz w:val="24"/>
          <w:szCs w:val="24"/>
          <w14:ligatures w14:val="none"/>
        </w:rPr>
        <w:t xml:space="preserve"> kurikulumu,</w:t>
      </w:r>
    </w:p>
    <w:p w14:paraId="000FB885" w14:textId="0F4E2A3B" w:rsidR="00007912" w:rsidRPr="004E1DE4" w:rsidRDefault="002E251B"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strukovno</w:t>
      </w:r>
      <w:r w:rsidR="00007912" w:rsidRPr="004E1DE4">
        <w:rPr>
          <w:rFonts w:ascii="Arial" w:eastAsia="Times New Roman" w:hAnsi="Arial" w:cs="Arial"/>
          <w:i/>
          <w:iCs/>
          <w:kern w:val="0"/>
          <w:sz w:val="24"/>
          <w:szCs w:val="24"/>
          <w14:ligatures w14:val="none"/>
        </w:rPr>
        <w:t xml:space="preserve"> osposobljavanje </w:t>
      </w:r>
      <w:r w:rsidR="00007912" w:rsidRPr="004E1DE4">
        <w:rPr>
          <w:rFonts w:ascii="Arial" w:eastAsia="Times New Roman" w:hAnsi="Arial" w:cs="Arial"/>
          <w:kern w:val="0"/>
          <w:sz w:val="24"/>
          <w:szCs w:val="24"/>
          <w14:ligatures w14:val="none"/>
        </w:rPr>
        <w:t>podrazu</w:t>
      </w:r>
      <w:r w:rsidR="003A6417" w:rsidRPr="004E1DE4">
        <w:rPr>
          <w:rFonts w:ascii="Arial" w:eastAsia="Times New Roman" w:hAnsi="Arial" w:cs="Arial"/>
          <w:kern w:val="0"/>
          <w:sz w:val="24"/>
          <w:szCs w:val="24"/>
          <w14:ligatures w14:val="none"/>
        </w:rPr>
        <w:t>mijeva obrazovanje kojim se stječu</w:t>
      </w:r>
      <w:r w:rsidR="00007912" w:rsidRPr="004E1DE4">
        <w:rPr>
          <w:rFonts w:ascii="Arial" w:eastAsia="Times New Roman" w:hAnsi="Arial" w:cs="Arial"/>
          <w:kern w:val="0"/>
          <w:sz w:val="24"/>
          <w:szCs w:val="24"/>
          <w14:ligatures w14:val="none"/>
        </w:rPr>
        <w:t xml:space="preserve"> kompetencije za obavljanje jednostavnih poslova, </w:t>
      </w:r>
    </w:p>
    <w:p w14:paraId="76266F4D" w14:textId="05858AF9" w:rsidR="00007912" w:rsidRPr="004E1DE4" w:rsidRDefault="002E251B"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strukovno</w:t>
      </w:r>
      <w:r w:rsidR="00007912" w:rsidRPr="004E1DE4">
        <w:rPr>
          <w:rFonts w:ascii="Arial" w:eastAsia="Times New Roman" w:hAnsi="Arial" w:cs="Arial"/>
          <w:i/>
          <w:iCs/>
          <w:kern w:val="0"/>
          <w:sz w:val="24"/>
          <w:szCs w:val="24"/>
          <w14:ligatures w14:val="none"/>
        </w:rPr>
        <w:t xml:space="preserve"> usavršavanje </w:t>
      </w:r>
      <w:r w:rsidR="00007912" w:rsidRPr="004E1DE4">
        <w:rPr>
          <w:rFonts w:ascii="Arial" w:eastAsia="Times New Roman" w:hAnsi="Arial" w:cs="Arial"/>
          <w:kern w:val="0"/>
          <w:sz w:val="24"/>
          <w:szCs w:val="24"/>
          <w14:ligatures w14:val="none"/>
        </w:rPr>
        <w:t>podrazum</w:t>
      </w:r>
      <w:r w:rsidR="003A6417" w:rsidRPr="004E1DE4">
        <w:rPr>
          <w:rFonts w:ascii="Arial" w:eastAsia="Times New Roman" w:hAnsi="Arial" w:cs="Arial"/>
          <w:kern w:val="0"/>
          <w:sz w:val="24"/>
          <w:szCs w:val="24"/>
          <w14:ligatures w14:val="none"/>
        </w:rPr>
        <w:t>ijeva obrazovanje kojim se stječu</w:t>
      </w:r>
      <w:r w:rsidR="00007912" w:rsidRPr="004E1DE4">
        <w:rPr>
          <w:rFonts w:ascii="Arial" w:eastAsia="Times New Roman" w:hAnsi="Arial" w:cs="Arial"/>
          <w:kern w:val="0"/>
          <w:sz w:val="24"/>
          <w:szCs w:val="24"/>
          <w14:ligatures w14:val="none"/>
        </w:rPr>
        <w:t xml:space="preserve"> dodatne kompetencije iste ili više razine kvalifikacije u sklopu obrazovnoga sektora kojemu kvalifikacija polaznika pripada,</w:t>
      </w:r>
    </w:p>
    <w:p w14:paraId="4F71B03C" w14:textId="41C35F1B" w:rsidR="003A6417"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 xml:space="preserve">formalno učenje </w:t>
      </w:r>
      <w:r w:rsidRPr="004E1DE4">
        <w:rPr>
          <w:rFonts w:ascii="Arial" w:eastAsia="Times New Roman" w:hAnsi="Arial" w:cs="Arial"/>
          <w:kern w:val="0"/>
          <w:sz w:val="24"/>
          <w:szCs w:val="24"/>
          <w14:ligatures w14:val="none"/>
        </w:rPr>
        <w:t>je organizirana aktivnost ovlaštene pravne ili fizičke osobe koja se izvodi pre</w:t>
      </w:r>
      <w:r w:rsidR="003A6417" w:rsidRPr="004E1DE4">
        <w:rPr>
          <w:rFonts w:ascii="Arial" w:eastAsia="Times New Roman" w:hAnsi="Arial" w:cs="Arial"/>
          <w:kern w:val="0"/>
          <w:sz w:val="24"/>
          <w:szCs w:val="24"/>
          <w14:ligatures w14:val="none"/>
        </w:rPr>
        <w:t>ma odobrenim programima radi sje</w:t>
      </w:r>
      <w:r w:rsidRPr="004E1DE4">
        <w:rPr>
          <w:rFonts w:ascii="Arial" w:eastAsia="Times New Roman" w:hAnsi="Arial" w:cs="Arial"/>
          <w:kern w:val="0"/>
          <w:sz w:val="24"/>
          <w:szCs w:val="24"/>
          <w14:ligatures w14:val="none"/>
        </w:rPr>
        <w:t>canja i una</w:t>
      </w:r>
      <w:r w:rsidR="002E251B" w:rsidRPr="004E1DE4">
        <w:rPr>
          <w:rFonts w:ascii="Arial" w:eastAsia="Times New Roman" w:hAnsi="Arial" w:cs="Arial"/>
          <w:kern w:val="0"/>
          <w:sz w:val="24"/>
          <w:szCs w:val="24"/>
          <w14:ligatures w14:val="none"/>
        </w:rPr>
        <w:t>pređivanja kompetencija za osobne</w:t>
      </w:r>
      <w:r w:rsidRPr="004E1DE4">
        <w:rPr>
          <w:rFonts w:ascii="Arial" w:eastAsia="Times New Roman" w:hAnsi="Arial" w:cs="Arial"/>
          <w:kern w:val="0"/>
          <w:sz w:val="24"/>
          <w:szCs w:val="24"/>
          <w14:ligatures w14:val="none"/>
        </w:rPr>
        <w:t>, društvene i profesionalne potrebe, a dokazuje važećom javnom ispravom koju izdaje ovlašteno pravno lice,</w:t>
      </w:r>
    </w:p>
    <w:p w14:paraId="08E8315C" w14:textId="1EB7F676"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 xml:space="preserve">kompetencije </w:t>
      </w:r>
      <w:r w:rsidRPr="004E1DE4">
        <w:rPr>
          <w:rFonts w:ascii="Arial" w:eastAsia="Times New Roman" w:hAnsi="Arial" w:cs="Arial"/>
          <w:kern w:val="0"/>
          <w:sz w:val="24"/>
          <w:szCs w:val="24"/>
          <w14:ligatures w14:val="none"/>
        </w:rPr>
        <w:t>su znanje i vještine te pripadajuća samostalnost i odgovornost,</w:t>
      </w:r>
    </w:p>
    <w:p w14:paraId="4EBA4062" w14:textId="53038F1B"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 xml:space="preserve">ključne kompetencije </w:t>
      </w:r>
      <w:r w:rsidRPr="004E1DE4">
        <w:rPr>
          <w:rFonts w:ascii="Arial" w:eastAsia="Times New Roman" w:hAnsi="Arial" w:cs="Arial"/>
          <w:kern w:val="0"/>
          <w:sz w:val="24"/>
          <w:szCs w:val="24"/>
          <w14:ligatures w14:val="none"/>
        </w:rPr>
        <w:t>za cjeloživotno učenje su kompetencije odgovarajuće razine koje su nužne pojedincu za uključenost u ži</w:t>
      </w:r>
      <w:r w:rsidR="002E251B" w:rsidRPr="004E1DE4">
        <w:rPr>
          <w:rFonts w:ascii="Arial" w:eastAsia="Times New Roman" w:hAnsi="Arial" w:cs="Arial"/>
          <w:kern w:val="0"/>
          <w:sz w:val="24"/>
          <w:szCs w:val="24"/>
          <w14:ligatures w14:val="none"/>
        </w:rPr>
        <w:t>v</w:t>
      </w:r>
      <w:r w:rsidR="00DC154F" w:rsidRPr="004E1DE4">
        <w:rPr>
          <w:rFonts w:ascii="Arial" w:eastAsia="Times New Roman" w:hAnsi="Arial" w:cs="Arial"/>
          <w:kern w:val="0"/>
          <w:sz w:val="24"/>
          <w:szCs w:val="24"/>
          <w14:ligatures w14:val="none"/>
        </w:rPr>
        <w:t xml:space="preserve">ot zajednice. Ključne kompetencije </w:t>
      </w:r>
      <w:r w:rsidR="002E251B" w:rsidRPr="004E1DE4">
        <w:rPr>
          <w:rFonts w:ascii="Arial" w:eastAsia="Times New Roman" w:hAnsi="Arial" w:cs="Arial"/>
          <w:kern w:val="0"/>
          <w:sz w:val="24"/>
          <w:szCs w:val="24"/>
          <w14:ligatures w14:val="none"/>
        </w:rPr>
        <w:t>obuhvać</w:t>
      </w:r>
      <w:r w:rsidRPr="004E1DE4">
        <w:rPr>
          <w:rFonts w:ascii="Arial" w:eastAsia="Times New Roman" w:hAnsi="Arial" w:cs="Arial"/>
          <w:kern w:val="0"/>
          <w:sz w:val="24"/>
          <w:szCs w:val="24"/>
          <w14:ligatures w14:val="none"/>
        </w:rPr>
        <w:t xml:space="preserve">aju komunikaciju na </w:t>
      </w:r>
      <w:proofErr w:type="spellStart"/>
      <w:r w:rsidRPr="004E1DE4">
        <w:rPr>
          <w:rFonts w:ascii="Arial" w:eastAsia="Times New Roman" w:hAnsi="Arial" w:cs="Arial"/>
          <w:kern w:val="0"/>
          <w:sz w:val="24"/>
          <w:szCs w:val="24"/>
          <w14:ligatures w14:val="none"/>
        </w:rPr>
        <w:t>maternjem</w:t>
      </w:r>
      <w:proofErr w:type="spellEnd"/>
      <w:r w:rsidRPr="004E1DE4">
        <w:rPr>
          <w:rFonts w:ascii="Arial" w:eastAsia="Times New Roman" w:hAnsi="Arial" w:cs="Arial"/>
          <w:kern w:val="0"/>
          <w:sz w:val="24"/>
          <w:szCs w:val="24"/>
          <w14:ligatures w14:val="none"/>
        </w:rPr>
        <w:t xml:space="preserve"> jeziku, komunikaciju na stranim jezicima, matematičku pismenost i osnovne kompetencije iz nauke i tehnologije, matematička kompetencija i kompetencija u prirodnim naukama, tehnologiji i inženjerstvu - STEM, digitalnu kompetenciju, kompetenciju učiti kako učiti, socijalnu i građansku kompetenciju, </w:t>
      </w:r>
      <w:proofErr w:type="spellStart"/>
      <w:r w:rsidRPr="004E1DE4">
        <w:rPr>
          <w:rFonts w:ascii="Arial" w:eastAsia="Times New Roman" w:hAnsi="Arial" w:cs="Arial"/>
          <w:kern w:val="0"/>
          <w:sz w:val="24"/>
          <w:szCs w:val="24"/>
          <w14:ligatures w14:val="none"/>
        </w:rPr>
        <w:t>inicijativnost</w:t>
      </w:r>
      <w:proofErr w:type="spellEnd"/>
      <w:r w:rsidRPr="004E1DE4">
        <w:rPr>
          <w:rFonts w:ascii="Arial" w:eastAsia="Times New Roman" w:hAnsi="Arial" w:cs="Arial"/>
          <w:kern w:val="0"/>
          <w:sz w:val="24"/>
          <w:szCs w:val="24"/>
          <w14:ligatures w14:val="none"/>
        </w:rPr>
        <w:t xml:space="preserve"> i poduzetnost te kulturnu svijest i izražavanje, tjelesno-zdravstvena i kreativno-produktivna kompetencija</w:t>
      </w:r>
    </w:p>
    <w:p w14:paraId="5A44BEA6" w14:textId="3BC4A98D" w:rsidR="00007912" w:rsidRPr="004E1DE4" w:rsidRDefault="00007912" w:rsidP="00D629DF">
      <w:pPr>
        <w:pStyle w:val="Odlomakpopisa"/>
        <w:numPr>
          <w:ilvl w:val="0"/>
          <w:numId w:val="26"/>
        </w:numPr>
        <w:spacing w:after="0" w:line="240" w:lineRule="auto"/>
        <w:jc w:val="both"/>
        <w:rPr>
          <w:rFonts w:ascii="Arial" w:hAnsi="Arial" w:cs="Arial"/>
          <w:sz w:val="24"/>
          <w:szCs w:val="24"/>
        </w:rPr>
      </w:pPr>
      <w:r w:rsidRPr="004E1DE4">
        <w:rPr>
          <w:rFonts w:ascii="Arial" w:hAnsi="Arial" w:cs="Arial"/>
          <w:sz w:val="24"/>
          <w:szCs w:val="24"/>
        </w:rPr>
        <w:t xml:space="preserve">učenje </w:t>
      </w:r>
      <w:r w:rsidR="00FD2F4E" w:rsidRPr="004E1DE4">
        <w:rPr>
          <w:rFonts w:ascii="Arial" w:hAnsi="Arial" w:cs="Arial"/>
          <w:sz w:val="24"/>
          <w:szCs w:val="24"/>
        </w:rPr>
        <w:t>temeljeno na radu</w:t>
      </w:r>
      <w:r w:rsidR="00DC154F" w:rsidRPr="004E1DE4">
        <w:rPr>
          <w:rFonts w:ascii="Arial" w:hAnsi="Arial" w:cs="Arial"/>
          <w:sz w:val="24"/>
          <w:szCs w:val="24"/>
        </w:rPr>
        <w:t> je proces stjec</w:t>
      </w:r>
      <w:r w:rsidRPr="004E1DE4">
        <w:rPr>
          <w:rFonts w:ascii="Arial" w:hAnsi="Arial" w:cs="Arial"/>
          <w:sz w:val="24"/>
          <w:szCs w:val="24"/>
        </w:rPr>
        <w:t xml:space="preserve">anja znanja i vještina te pripadajuće samostalnosti i odgovornosti u </w:t>
      </w:r>
      <w:r w:rsidR="00C67789" w:rsidRPr="004E1DE4">
        <w:rPr>
          <w:rFonts w:ascii="Arial" w:hAnsi="Arial" w:cs="Arial"/>
          <w:sz w:val="24"/>
          <w:szCs w:val="24"/>
        </w:rPr>
        <w:t xml:space="preserve">radu u </w:t>
      </w:r>
      <w:r w:rsidR="00DC154F" w:rsidRPr="004E1DE4">
        <w:rPr>
          <w:rFonts w:ascii="Arial" w:hAnsi="Arial" w:cs="Arial"/>
          <w:sz w:val="24"/>
          <w:szCs w:val="24"/>
        </w:rPr>
        <w:t xml:space="preserve"> ustanovi za strukovno</w:t>
      </w:r>
      <w:r w:rsidR="00945675" w:rsidRPr="004E1DE4">
        <w:rPr>
          <w:rFonts w:ascii="Arial" w:hAnsi="Arial" w:cs="Arial"/>
          <w:sz w:val="24"/>
          <w:szCs w:val="24"/>
        </w:rPr>
        <w:t xml:space="preserve"> obrazovanje i kod poslovnog subjekta, odnosno samo kod poslovnog subjekta pod nadzorom mentora i koordinatora</w:t>
      </w:r>
      <w:r w:rsidR="003A1F63" w:rsidRPr="004E1DE4">
        <w:rPr>
          <w:rFonts w:ascii="Arial" w:hAnsi="Arial" w:cs="Arial"/>
          <w:sz w:val="24"/>
          <w:szCs w:val="24"/>
        </w:rPr>
        <w:t>.</w:t>
      </w:r>
      <w:r w:rsidRPr="004E1DE4">
        <w:rPr>
          <w:rFonts w:ascii="Arial" w:hAnsi="Arial" w:cs="Arial"/>
          <w:sz w:val="24"/>
          <w:szCs w:val="24"/>
        </w:rPr>
        <w:t xml:space="preserve"> </w:t>
      </w:r>
    </w:p>
    <w:p w14:paraId="77429357" w14:textId="2CF35D3E" w:rsidR="00007912" w:rsidRPr="004E1DE4" w:rsidRDefault="00DC154F"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„poslovni subjek</w:t>
      </w:r>
      <w:r w:rsidR="00007912" w:rsidRPr="004E1DE4">
        <w:rPr>
          <w:rFonts w:ascii="Arial" w:eastAsia="Times New Roman" w:hAnsi="Arial" w:cs="Arial"/>
          <w:i/>
          <w:iCs/>
          <w:kern w:val="0"/>
          <w:sz w:val="24"/>
          <w:szCs w:val="24"/>
          <w14:ligatures w14:val="none"/>
        </w:rPr>
        <w:t>t“ je privredno društvo, ustanova, lice koje samostalno obavlja djelatnost ili obrtnik</w:t>
      </w:r>
      <w:r w:rsidRPr="004E1DE4">
        <w:rPr>
          <w:rFonts w:ascii="Arial" w:eastAsia="Times New Roman" w:hAnsi="Arial" w:cs="Arial"/>
          <w:i/>
          <w:iCs/>
          <w:kern w:val="0"/>
          <w:sz w:val="24"/>
          <w:szCs w:val="24"/>
          <w14:ligatures w14:val="none"/>
        </w:rPr>
        <w:t xml:space="preserve"> koji ispunjava propisane uvjete za organizaciju i izvođ</w:t>
      </w:r>
      <w:r w:rsidR="00007912" w:rsidRPr="004E1DE4">
        <w:rPr>
          <w:rFonts w:ascii="Arial" w:eastAsia="Times New Roman" w:hAnsi="Arial" w:cs="Arial"/>
          <w:i/>
          <w:iCs/>
          <w:kern w:val="0"/>
          <w:sz w:val="24"/>
          <w:szCs w:val="24"/>
          <w14:ligatures w14:val="none"/>
        </w:rPr>
        <w:t>enje učenja kroz rad učenika i posjeduje odgovaraju</w:t>
      </w:r>
      <w:r w:rsidRPr="004E1DE4">
        <w:rPr>
          <w:rFonts w:ascii="Arial" w:eastAsia="Times New Roman" w:hAnsi="Arial" w:cs="Arial"/>
          <w:i/>
          <w:iCs/>
          <w:kern w:val="0"/>
          <w:sz w:val="24"/>
          <w:szCs w:val="24"/>
          <w14:ligatures w14:val="none"/>
        </w:rPr>
        <w:t>ću potvrdu o ispunjenosti uvjeta za izvođ</w:t>
      </w:r>
      <w:r w:rsidR="00007912" w:rsidRPr="004E1DE4">
        <w:rPr>
          <w:rFonts w:ascii="Arial" w:eastAsia="Times New Roman" w:hAnsi="Arial" w:cs="Arial"/>
          <w:i/>
          <w:iCs/>
          <w:kern w:val="0"/>
          <w:sz w:val="24"/>
          <w:szCs w:val="24"/>
          <w14:ligatures w14:val="none"/>
        </w:rPr>
        <w:t>enje u</w:t>
      </w:r>
      <w:r w:rsidRPr="004E1DE4">
        <w:rPr>
          <w:rFonts w:ascii="Arial" w:eastAsia="Times New Roman" w:hAnsi="Arial" w:cs="Arial"/>
          <w:i/>
          <w:iCs/>
          <w:kern w:val="0"/>
          <w:sz w:val="24"/>
          <w:szCs w:val="24"/>
          <w14:ligatures w14:val="none"/>
        </w:rPr>
        <w:t>čenja kroz rad. Poslovni subjek</w:t>
      </w:r>
      <w:r w:rsidR="00007912" w:rsidRPr="004E1DE4">
        <w:rPr>
          <w:rFonts w:ascii="Arial" w:eastAsia="Times New Roman" w:hAnsi="Arial" w:cs="Arial"/>
          <w:i/>
          <w:iCs/>
          <w:kern w:val="0"/>
          <w:sz w:val="24"/>
          <w:szCs w:val="24"/>
          <w14:ligatures w14:val="none"/>
        </w:rPr>
        <w:t>t se ne smatra poslodavcem niti licem za kojeg učenik obav</w:t>
      </w:r>
      <w:r w:rsidRPr="004E1DE4">
        <w:rPr>
          <w:rFonts w:ascii="Arial" w:eastAsia="Times New Roman" w:hAnsi="Arial" w:cs="Arial"/>
          <w:i/>
          <w:iCs/>
          <w:kern w:val="0"/>
          <w:sz w:val="24"/>
          <w:szCs w:val="24"/>
          <w14:ligatures w14:val="none"/>
        </w:rPr>
        <w:t>lja bilo koji oblik rada predviđen propisima koji regulira</w:t>
      </w:r>
      <w:r w:rsidR="00007912" w:rsidRPr="004E1DE4">
        <w:rPr>
          <w:rFonts w:ascii="Arial" w:eastAsia="Times New Roman" w:hAnsi="Arial" w:cs="Arial"/>
          <w:i/>
          <w:iCs/>
          <w:kern w:val="0"/>
          <w:sz w:val="24"/>
          <w:szCs w:val="24"/>
          <w14:ligatures w14:val="none"/>
        </w:rPr>
        <w:t xml:space="preserve"> oblast radnih odnosa;</w:t>
      </w:r>
    </w:p>
    <w:p w14:paraId="501B559C" w14:textId="62ADBA4F"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w:t>
      </w:r>
      <w:r w:rsidRPr="004E1DE4">
        <w:rPr>
          <w:rFonts w:ascii="Arial" w:eastAsia="Times New Roman" w:hAnsi="Arial" w:cs="Arial"/>
          <w:i/>
          <w:iCs/>
          <w:kern w:val="0"/>
          <w:sz w:val="24"/>
          <w:szCs w:val="24"/>
          <w14:ligatures w14:val="none"/>
        </w:rPr>
        <w:t>mentor"</w:t>
      </w:r>
      <w:r w:rsidRPr="004E1DE4">
        <w:rPr>
          <w:rFonts w:ascii="Arial" w:eastAsia="Times New Roman" w:hAnsi="Arial" w:cs="Arial"/>
          <w:kern w:val="0"/>
          <w:sz w:val="24"/>
          <w:szCs w:val="24"/>
          <w14:ligatures w14:val="none"/>
        </w:rPr>
        <w:t xml:space="preserve"> je  lice koje je zaposleno kod poslovnog subjekta ili lice koje samostalno obavlja djelatnost, upisano u registar mentora</w:t>
      </w:r>
      <w:r w:rsidR="00DC154F" w:rsidRPr="004E1DE4">
        <w:rPr>
          <w:rFonts w:ascii="Arial" w:eastAsia="Times New Roman" w:hAnsi="Arial" w:cs="Arial"/>
          <w:kern w:val="0"/>
          <w:sz w:val="24"/>
          <w:szCs w:val="24"/>
          <w14:ligatures w14:val="none"/>
        </w:rPr>
        <w:t>, odgovorno za organizaciju, vođ</w:t>
      </w:r>
      <w:r w:rsidRPr="004E1DE4">
        <w:rPr>
          <w:rFonts w:ascii="Arial" w:eastAsia="Times New Roman" w:hAnsi="Arial" w:cs="Arial"/>
          <w:kern w:val="0"/>
          <w:sz w:val="24"/>
          <w:szCs w:val="24"/>
          <w14:ligatures w14:val="none"/>
        </w:rPr>
        <w:t>enje i praćenje učenja kroz rad kod poslovnog subjekta u skladu sa planom realizacije učenja kroz rad kod poslovnog subjekta;</w:t>
      </w:r>
    </w:p>
    <w:p w14:paraId="43B015D1" w14:textId="6991B314"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 xml:space="preserve">„koordinator učenja </w:t>
      </w:r>
      <w:r w:rsidR="00FD2F4E" w:rsidRPr="004E1DE4">
        <w:rPr>
          <w:rFonts w:ascii="Arial" w:eastAsia="Times New Roman" w:hAnsi="Arial" w:cs="Arial"/>
          <w:i/>
          <w:iCs/>
          <w:kern w:val="0"/>
          <w:sz w:val="24"/>
          <w:szCs w:val="24"/>
          <w14:ligatures w14:val="none"/>
        </w:rPr>
        <w:t>temeljenog na</w:t>
      </w:r>
      <w:r w:rsidRPr="004E1DE4">
        <w:rPr>
          <w:rFonts w:ascii="Arial" w:eastAsia="Times New Roman" w:hAnsi="Arial" w:cs="Arial"/>
          <w:i/>
          <w:iCs/>
          <w:kern w:val="0"/>
          <w:sz w:val="24"/>
          <w:szCs w:val="24"/>
          <w14:ligatures w14:val="none"/>
        </w:rPr>
        <w:t xml:space="preserve"> rad</w:t>
      </w:r>
      <w:r w:rsidR="00FD2F4E" w:rsidRPr="004E1DE4">
        <w:rPr>
          <w:rFonts w:ascii="Arial" w:eastAsia="Times New Roman" w:hAnsi="Arial" w:cs="Arial"/>
          <w:i/>
          <w:iCs/>
          <w:kern w:val="0"/>
          <w:sz w:val="24"/>
          <w:szCs w:val="24"/>
          <w14:ligatures w14:val="none"/>
        </w:rPr>
        <w:t>u</w:t>
      </w:r>
      <w:r w:rsidRPr="004E1DE4">
        <w:rPr>
          <w:rFonts w:ascii="Arial" w:eastAsia="Times New Roman" w:hAnsi="Arial" w:cs="Arial"/>
          <w:i/>
          <w:iCs/>
          <w:kern w:val="0"/>
          <w:sz w:val="24"/>
          <w:szCs w:val="24"/>
          <w14:ligatures w14:val="none"/>
        </w:rPr>
        <w:t>“</w:t>
      </w:r>
      <w:r w:rsidRPr="004E1DE4">
        <w:rPr>
          <w:rFonts w:ascii="Arial" w:eastAsia="Times New Roman" w:hAnsi="Arial" w:cs="Arial"/>
          <w:kern w:val="0"/>
          <w:sz w:val="24"/>
          <w:szCs w:val="24"/>
          <w14:ligatures w14:val="none"/>
        </w:rPr>
        <w:t xml:space="preserve"> (u daljem tekstu: koordinator) je lice koje je u radnom odnosu u školi i koje koordinira učenje kroz rad koje se izvodi kod poslovnih subjekata;</w:t>
      </w:r>
    </w:p>
    <w:p w14:paraId="5541CC17" w14:textId="0345CE6F" w:rsidR="00007912" w:rsidRPr="004E1DE4" w:rsidRDefault="00DC154F" w:rsidP="00D629DF">
      <w:pPr>
        <w:pStyle w:val="Odlomakpopisa"/>
        <w:numPr>
          <w:ilvl w:val="0"/>
          <w:numId w:val="26"/>
        </w:numPr>
        <w:spacing w:after="0" w:line="240" w:lineRule="auto"/>
        <w:jc w:val="both"/>
        <w:rPr>
          <w:rFonts w:ascii="Arial" w:hAnsi="Arial" w:cs="Arial"/>
          <w:sz w:val="24"/>
          <w:szCs w:val="24"/>
        </w:rPr>
      </w:pPr>
      <w:r w:rsidRPr="004E1DE4">
        <w:rPr>
          <w:rFonts w:ascii="Arial" w:hAnsi="Arial" w:cs="Arial"/>
          <w:sz w:val="24"/>
          <w:szCs w:val="24"/>
        </w:rPr>
        <w:t>strukovni</w:t>
      </w:r>
      <w:r w:rsidR="00007912" w:rsidRPr="004E1DE4">
        <w:rPr>
          <w:rFonts w:ascii="Arial" w:hAnsi="Arial" w:cs="Arial"/>
          <w:sz w:val="24"/>
          <w:szCs w:val="24"/>
        </w:rPr>
        <w:t xml:space="preserve"> kurikulum je planirani program obrazovanja </w:t>
      </w:r>
      <w:r w:rsidRPr="004E1DE4">
        <w:rPr>
          <w:rFonts w:ascii="Arial" w:hAnsi="Arial" w:cs="Arial"/>
          <w:sz w:val="24"/>
          <w:szCs w:val="24"/>
        </w:rPr>
        <w:t>i obuke koji se zasniva na stjeca</w:t>
      </w:r>
      <w:r w:rsidR="00007912" w:rsidRPr="004E1DE4">
        <w:rPr>
          <w:rFonts w:ascii="Arial" w:hAnsi="Arial" w:cs="Arial"/>
          <w:sz w:val="24"/>
          <w:szCs w:val="24"/>
        </w:rPr>
        <w:t>nju kompetencija, odnosno, praktičnih vještina i teorijskog znanja</w:t>
      </w:r>
      <w:r w:rsidRPr="004E1DE4">
        <w:rPr>
          <w:rFonts w:ascii="Arial" w:hAnsi="Arial" w:cs="Arial"/>
          <w:sz w:val="24"/>
          <w:szCs w:val="24"/>
        </w:rPr>
        <w:t xml:space="preserve"> u određenom strukovnom</w:t>
      </w:r>
      <w:r w:rsidR="00007912" w:rsidRPr="004E1DE4">
        <w:rPr>
          <w:rFonts w:ascii="Arial" w:hAnsi="Arial" w:cs="Arial"/>
          <w:sz w:val="24"/>
          <w:szCs w:val="24"/>
        </w:rPr>
        <w:t xml:space="preserve"> području  i</w:t>
      </w:r>
      <w:r w:rsidRPr="004E1DE4">
        <w:rPr>
          <w:rFonts w:ascii="Arial" w:hAnsi="Arial" w:cs="Arial"/>
          <w:sz w:val="24"/>
          <w:szCs w:val="24"/>
        </w:rPr>
        <w:t>li profesiji uz jasno definirane</w:t>
      </w:r>
      <w:r w:rsidR="00007912" w:rsidRPr="004E1DE4">
        <w:rPr>
          <w:rFonts w:ascii="Arial" w:hAnsi="Arial" w:cs="Arial"/>
          <w:sz w:val="24"/>
          <w:szCs w:val="24"/>
        </w:rPr>
        <w:t xml:space="preserve"> i mjerljive ishode učenja na nivou kvalifikacija od 2 do 5</w:t>
      </w:r>
      <w:r w:rsidR="001A4D2C" w:rsidRPr="004E1DE4">
        <w:rPr>
          <w:rFonts w:ascii="Arial" w:hAnsi="Arial" w:cs="Arial"/>
          <w:sz w:val="24"/>
          <w:szCs w:val="24"/>
        </w:rPr>
        <w:t>;</w:t>
      </w:r>
      <w:r w:rsidR="00007912" w:rsidRPr="004E1DE4">
        <w:rPr>
          <w:rFonts w:ascii="Arial" w:hAnsi="Arial" w:cs="Arial"/>
          <w:sz w:val="24"/>
          <w:szCs w:val="24"/>
        </w:rPr>
        <w:t xml:space="preserve"> </w:t>
      </w:r>
    </w:p>
    <w:p w14:paraId="583F6E0A" w14:textId="5C77F21E"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kurikul</w:t>
      </w:r>
      <w:r w:rsidR="00DC154F" w:rsidRPr="004E1DE4">
        <w:rPr>
          <w:rFonts w:ascii="Arial" w:eastAsia="Times New Roman" w:hAnsi="Arial" w:cs="Arial"/>
          <w:i/>
          <w:iCs/>
          <w:kern w:val="0"/>
          <w:sz w:val="24"/>
          <w:szCs w:val="24"/>
          <w14:ligatures w14:val="none"/>
        </w:rPr>
        <w:t>um ustanove za strukovno</w:t>
      </w:r>
      <w:r w:rsidRPr="004E1DE4">
        <w:rPr>
          <w:rFonts w:ascii="Arial" w:eastAsia="Times New Roman" w:hAnsi="Arial" w:cs="Arial"/>
          <w:i/>
          <w:iCs/>
          <w:kern w:val="0"/>
          <w:sz w:val="24"/>
          <w:szCs w:val="24"/>
          <w14:ligatures w14:val="none"/>
        </w:rPr>
        <w:t xml:space="preserve"> obrazovanje </w:t>
      </w:r>
      <w:r w:rsidRPr="004E1DE4">
        <w:rPr>
          <w:rFonts w:ascii="Arial" w:eastAsia="Times New Roman" w:hAnsi="Arial" w:cs="Arial"/>
          <w:kern w:val="0"/>
          <w:sz w:val="24"/>
          <w:szCs w:val="24"/>
          <w14:ligatures w14:val="none"/>
        </w:rPr>
        <w:t>je dokument koji izrađuje i dono</w:t>
      </w:r>
      <w:r w:rsidR="00DC154F" w:rsidRPr="004E1DE4">
        <w:rPr>
          <w:rFonts w:ascii="Arial" w:eastAsia="Times New Roman" w:hAnsi="Arial" w:cs="Arial"/>
          <w:kern w:val="0"/>
          <w:sz w:val="24"/>
          <w:szCs w:val="24"/>
          <w14:ligatures w14:val="none"/>
        </w:rPr>
        <w:t>si ustanova za strukovno</w:t>
      </w:r>
      <w:r w:rsidRPr="004E1DE4">
        <w:rPr>
          <w:rFonts w:ascii="Arial" w:eastAsia="Times New Roman" w:hAnsi="Arial" w:cs="Arial"/>
          <w:kern w:val="0"/>
          <w:sz w:val="24"/>
          <w:szCs w:val="24"/>
          <w14:ligatures w14:val="none"/>
        </w:rPr>
        <w:t xml:space="preserve"> obrazovanje kojim se detaljno razrađuje odgojno</w:t>
      </w:r>
      <w:r w:rsidR="00DC154F" w:rsidRPr="004E1DE4">
        <w:rPr>
          <w:rFonts w:ascii="Arial" w:eastAsia="Times New Roman" w:hAnsi="Arial" w:cs="Arial"/>
          <w:kern w:val="0"/>
          <w:sz w:val="24"/>
          <w:szCs w:val="24"/>
          <w14:ligatures w14:val="none"/>
        </w:rPr>
        <w:t xml:space="preserve">-obrazovni proces kojim se stječu </w:t>
      </w:r>
      <w:r w:rsidRPr="004E1DE4">
        <w:rPr>
          <w:rFonts w:ascii="Arial" w:eastAsia="Times New Roman" w:hAnsi="Arial" w:cs="Arial"/>
          <w:kern w:val="0"/>
          <w:sz w:val="24"/>
          <w:szCs w:val="24"/>
          <w14:ligatures w14:val="none"/>
        </w:rPr>
        <w:t xml:space="preserve"> kvalifikacije na razinama od 2 do 5 u toj ustanovi, a izrađuje s</w:t>
      </w:r>
      <w:r w:rsidR="00DC154F" w:rsidRPr="004E1DE4">
        <w:rPr>
          <w:rFonts w:ascii="Arial" w:eastAsia="Times New Roman" w:hAnsi="Arial" w:cs="Arial"/>
          <w:kern w:val="0"/>
          <w:sz w:val="24"/>
          <w:szCs w:val="24"/>
          <w14:ligatures w14:val="none"/>
        </w:rPr>
        <w:t>e na temelju strukovnih</w:t>
      </w:r>
      <w:r w:rsidRPr="004E1DE4">
        <w:rPr>
          <w:rFonts w:ascii="Arial" w:eastAsia="Times New Roman" w:hAnsi="Arial" w:cs="Arial"/>
          <w:kern w:val="0"/>
          <w:sz w:val="24"/>
          <w:szCs w:val="24"/>
          <w14:ligatures w14:val="none"/>
        </w:rPr>
        <w:t xml:space="preserve"> kurikuluma</w:t>
      </w:r>
      <w:r w:rsidR="001A4D2C" w:rsidRPr="004E1DE4">
        <w:rPr>
          <w:rFonts w:ascii="Arial" w:eastAsia="Times New Roman" w:hAnsi="Arial" w:cs="Arial"/>
          <w:kern w:val="0"/>
          <w:sz w:val="24"/>
          <w:szCs w:val="24"/>
          <w14:ligatures w14:val="none"/>
        </w:rPr>
        <w:t>;</w:t>
      </w:r>
    </w:p>
    <w:p w14:paraId="146D4DC0" w14:textId="56013AFF"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 xml:space="preserve">„plan realizacije učenja  </w:t>
      </w:r>
      <w:r w:rsidR="00FD2F4E" w:rsidRPr="004E1DE4">
        <w:rPr>
          <w:rFonts w:ascii="Arial" w:eastAsia="Times New Roman" w:hAnsi="Arial" w:cs="Arial"/>
          <w:i/>
          <w:iCs/>
          <w:kern w:val="0"/>
          <w:sz w:val="24"/>
          <w:szCs w:val="24"/>
          <w14:ligatures w14:val="none"/>
        </w:rPr>
        <w:t>temeljenog na radu</w:t>
      </w:r>
      <w:r w:rsidRPr="004E1DE4">
        <w:rPr>
          <w:rFonts w:ascii="Arial" w:eastAsia="Times New Roman" w:hAnsi="Arial" w:cs="Arial"/>
          <w:i/>
          <w:iCs/>
          <w:kern w:val="0"/>
          <w:sz w:val="24"/>
          <w:szCs w:val="24"/>
          <w14:ligatures w14:val="none"/>
        </w:rPr>
        <w:t xml:space="preserve"> kod poslovnog subjekta“ </w:t>
      </w:r>
      <w:r w:rsidRPr="004E1DE4">
        <w:rPr>
          <w:rFonts w:ascii="Arial" w:eastAsia="Times New Roman" w:hAnsi="Arial" w:cs="Arial"/>
          <w:kern w:val="0"/>
          <w:sz w:val="24"/>
          <w:szCs w:val="24"/>
          <w14:ligatures w14:val="none"/>
        </w:rPr>
        <w:t xml:space="preserve">(u daljem tekstu: plan realizacije učenja </w:t>
      </w:r>
      <w:r w:rsidR="00FD2F4E" w:rsidRPr="004E1DE4">
        <w:rPr>
          <w:rFonts w:ascii="Arial" w:eastAsia="Times New Roman" w:hAnsi="Arial" w:cs="Arial"/>
          <w:kern w:val="0"/>
          <w:sz w:val="24"/>
          <w:szCs w:val="24"/>
          <w14:ligatures w14:val="none"/>
        </w:rPr>
        <w:t xml:space="preserve">temeljenog na </w:t>
      </w:r>
      <w:r w:rsidRPr="004E1DE4">
        <w:rPr>
          <w:rFonts w:ascii="Arial" w:eastAsia="Times New Roman" w:hAnsi="Arial" w:cs="Arial"/>
          <w:kern w:val="0"/>
          <w:sz w:val="24"/>
          <w:szCs w:val="24"/>
          <w14:ligatures w14:val="none"/>
        </w:rPr>
        <w:t>rad</w:t>
      </w:r>
      <w:r w:rsidR="00FD2F4E" w:rsidRPr="004E1DE4">
        <w:rPr>
          <w:rFonts w:ascii="Arial" w:eastAsia="Times New Roman" w:hAnsi="Arial" w:cs="Arial"/>
          <w:kern w:val="0"/>
          <w:sz w:val="24"/>
          <w:szCs w:val="24"/>
          <w14:ligatures w14:val="none"/>
        </w:rPr>
        <w:t>u</w:t>
      </w:r>
      <w:r w:rsidRPr="004E1DE4">
        <w:rPr>
          <w:rFonts w:ascii="Arial" w:eastAsia="Times New Roman" w:hAnsi="Arial" w:cs="Arial"/>
          <w:kern w:val="0"/>
          <w:sz w:val="24"/>
          <w:szCs w:val="24"/>
          <w14:ligatures w14:val="none"/>
        </w:rPr>
        <w:t>) je pisani dokument koji se izra</w:t>
      </w:r>
      <w:r w:rsidR="00FD2F4E" w:rsidRPr="004E1DE4">
        <w:rPr>
          <w:rFonts w:ascii="Arial" w:eastAsia="Times New Roman" w:hAnsi="Arial" w:cs="Arial"/>
          <w:kern w:val="0"/>
          <w:sz w:val="24"/>
          <w:szCs w:val="24"/>
          <w14:ligatures w14:val="none"/>
        </w:rPr>
        <w:t>đ</w:t>
      </w:r>
      <w:r w:rsidRPr="004E1DE4">
        <w:rPr>
          <w:rFonts w:ascii="Arial" w:eastAsia="Times New Roman" w:hAnsi="Arial" w:cs="Arial"/>
          <w:kern w:val="0"/>
          <w:sz w:val="24"/>
          <w:szCs w:val="24"/>
          <w14:ligatures w14:val="none"/>
        </w:rPr>
        <w:t>uje i donosi u saradnji ustanove za strukovn</w:t>
      </w:r>
      <w:r w:rsidR="00DC154F" w:rsidRPr="004E1DE4">
        <w:rPr>
          <w:rFonts w:ascii="Arial" w:eastAsia="Times New Roman" w:hAnsi="Arial" w:cs="Arial"/>
          <w:kern w:val="0"/>
          <w:sz w:val="24"/>
          <w:szCs w:val="24"/>
          <w14:ligatures w14:val="none"/>
        </w:rPr>
        <w:t>o</w:t>
      </w:r>
      <w:r w:rsidRPr="004E1DE4">
        <w:rPr>
          <w:rFonts w:ascii="Arial" w:eastAsia="Times New Roman" w:hAnsi="Arial" w:cs="Arial"/>
          <w:kern w:val="0"/>
          <w:sz w:val="24"/>
          <w:szCs w:val="24"/>
          <w14:ligatures w14:val="none"/>
        </w:rPr>
        <w:t xml:space="preserve"> obrazovanje i obuku i poslovnog subjekta ili </w:t>
      </w:r>
      <w:r w:rsidR="001A4D2C" w:rsidRPr="004E1DE4">
        <w:rPr>
          <w:rFonts w:ascii="Arial" w:eastAsia="Times New Roman" w:hAnsi="Arial" w:cs="Arial"/>
          <w:kern w:val="0"/>
          <w:sz w:val="24"/>
          <w:szCs w:val="24"/>
          <w14:ligatures w14:val="none"/>
        </w:rPr>
        <w:t>više poslovnih subjekata</w:t>
      </w:r>
      <w:r w:rsidR="00DC154F" w:rsidRPr="004E1DE4">
        <w:rPr>
          <w:rFonts w:ascii="Arial" w:eastAsia="Times New Roman" w:hAnsi="Arial" w:cs="Arial"/>
          <w:kern w:val="0"/>
          <w:sz w:val="24"/>
          <w:szCs w:val="24"/>
          <w14:ligatures w14:val="none"/>
        </w:rPr>
        <w:t xml:space="preserve"> kojim se utvrđ</w:t>
      </w:r>
      <w:r w:rsidRPr="004E1DE4">
        <w:rPr>
          <w:rFonts w:ascii="Arial" w:eastAsia="Times New Roman" w:hAnsi="Arial" w:cs="Arial"/>
          <w:kern w:val="0"/>
          <w:sz w:val="24"/>
          <w:szCs w:val="24"/>
          <w14:ligatures w14:val="none"/>
        </w:rPr>
        <w:t>uje sadržajni i vremenski raspored izvo</w:t>
      </w:r>
      <w:r w:rsidR="00FD2F4E" w:rsidRPr="004E1DE4">
        <w:rPr>
          <w:rFonts w:ascii="Arial" w:eastAsia="Times New Roman" w:hAnsi="Arial" w:cs="Arial"/>
          <w:kern w:val="0"/>
          <w:sz w:val="24"/>
          <w:szCs w:val="24"/>
          <w14:ligatures w14:val="none"/>
        </w:rPr>
        <w:t>đ</w:t>
      </w:r>
      <w:r w:rsidRPr="004E1DE4">
        <w:rPr>
          <w:rFonts w:ascii="Arial" w:eastAsia="Times New Roman" w:hAnsi="Arial" w:cs="Arial"/>
          <w:kern w:val="0"/>
          <w:sz w:val="24"/>
          <w:szCs w:val="24"/>
          <w14:ligatures w14:val="none"/>
        </w:rPr>
        <w:t xml:space="preserve">enja učenja </w:t>
      </w:r>
      <w:r w:rsidR="00FD2F4E" w:rsidRPr="004E1DE4">
        <w:rPr>
          <w:rFonts w:ascii="Arial" w:eastAsia="Times New Roman" w:hAnsi="Arial" w:cs="Arial"/>
          <w:kern w:val="0"/>
          <w:sz w:val="24"/>
          <w:szCs w:val="24"/>
          <w14:ligatures w14:val="none"/>
        </w:rPr>
        <w:t>temeljenog na radu</w:t>
      </w:r>
      <w:r w:rsidRPr="004E1DE4">
        <w:rPr>
          <w:rFonts w:ascii="Arial" w:eastAsia="Times New Roman" w:hAnsi="Arial" w:cs="Arial"/>
          <w:kern w:val="0"/>
          <w:sz w:val="24"/>
          <w:szCs w:val="24"/>
          <w14:ligatures w14:val="none"/>
        </w:rPr>
        <w:t xml:space="preserve"> kod poslovnog subjekta;</w:t>
      </w:r>
    </w:p>
    <w:p w14:paraId="5347C464" w14:textId="130F0D85"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kvalifikacija</w:t>
      </w:r>
      <w:r w:rsidRPr="004E1DE4">
        <w:rPr>
          <w:rFonts w:ascii="Arial" w:eastAsia="Times New Roman" w:hAnsi="Arial" w:cs="Arial"/>
          <w:kern w:val="0"/>
          <w:sz w:val="24"/>
          <w:szCs w:val="24"/>
          <w14:ligatures w14:val="none"/>
        </w:rPr>
        <w:t xml:space="preserve"> označava formalni naziv za rezultat procesa procjene </w:t>
      </w:r>
      <w:r w:rsidR="00DC154F" w:rsidRPr="004E1DE4">
        <w:rPr>
          <w:rFonts w:ascii="Arial" w:eastAsia="Times New Roman" w:hAnsi="Arial" w:cs="Arial"/>
          <w:kern w:val="0"/>
          <w:sz w:val="24"/>
          <w:szCs w:val="24"/>
          <w14:ligatures w14:val="none"/>
        </w:rPr>
        <w:t>i validacije koji je dobiv</w:t>
      </w:r>
      <w:r w:rsidRPr="004E1DE4">
        <w:rPr>
          <w:rFonts w:ascii="Arial" w:eastAsia="Times New Roman" w:hAnsi="Arial" w:cs="Arial"/>
          <w:kern w:val="0"/>
          <w:sz w:val="24"/>
          <w:szCs w:val="24"/>
          <w14:ligatures w14:val="none"/>
        </w:rPr>
        <w:t>en onda kada kompetentno tijelo odredi da je pojedinac ostvario ishode učenja prema</w:t>
      </w:r>
      <w:r w:rsidR="001E6E85" w:rsidRPr="004E1DE4">
        <w:rPr>
          <w:rFonts w:ascii="Arial" w:eastAsia="Times New Roman" w:hAnsi="Arial" w:cs="Arial"/>
          <w:kern w:val="0"/>
          <w:sz w:val="24"/>
          <w:szCs w:val="24"/>
          <w14:ligatures w14:val="none"/>
        </w:rPr>
        <w:t xml:space="preserve"> </w:t>
      </w:r>
      <w:r w:rsidR="00DC154F" w:rsidRPr="004E1DE4">
        <w:rPr>
          <w:rFonts w:ascii="Arial" w:eastAsia="Times New Roman" w:hAnsi="Arial" w:cs="Arial"/>
          <w:kern w:val="0"/>
          <w:sz w:val="24"/>
          <w:szCs w:val="24"/>
          <w14:ligatures w14:val="none"/>
        </w:rPr>
        <w:t>predviđenim standardima,</w:t>
      </w:r>
    </w:p>
    <w:p w14:paraId="377578C9" w14:textId="14914D17" w:rsidR="00AA31FA" w:rsidRPr="004E1DE4" w:rsidRDefault="00AA31FA"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Praktična nastava je oblik nastave koji se izvodi u ustanovi za srednje strukovno obrazovanje i obuku i/ili kod poslovnih subjekata k</w:t>
      </w:r>
      <w:r w:rsidR="00DC154F" w:rsidRPr="004E1DE4">
        <w:rPr>
          <w:rFonts w:ascii="Arial" w:eastAsia="Times New Roman" w:hAnsi="Arial" w:cs="Arial"/>
          <w:kern w:val="0"/>
          <w:sz w:val="24"/>
          <w:szCs w:val="24"/>
          <w14:ligatures w14:val="none"/>
        </w:rPr>
        <w:t>oji ispunjavaju propisane uvjete, u cilju stjec</w:t>
      </w:r>
      <w:r w:rsidRPr="004E1DE4">
        <w:rPr>
          <w:rFonts w:ascii="Arial" w:eastAsia="Times New Roman" w:hAnsi="Arial" w:cs="Arial"/>
          <w:kern w:val="0"/>
          <w:sz w:val="24"/>
          <w:szCs w:val="24"/>
          <w14:ligatures w14:val="none"/>
        </w:rPr>
        <w:t>anja ili usavršavanja stručnih kompetencija propisanih standardom zanimanja, standardom kval</w:t>
      </w:r>
      <w:r w:rsidR="00DC154F" w:rsidRPr="004E1DE4">
        <w:rPr>
          <w:rFonts w:ascii="Arial" w:eastAsia="Times New Roman" w:hAnsi="Arial" w:cs="Arial"/>
          <w:kern w:val="0"/>
          <w:sz w:val="24"/>
          <w:szCs w:val="24"/>
          <w14:ligatures w14:val="none"/>
        </w:rPr>
        <w:t>ifikacije i strukovnim kurikulumom</w:t>
      </w:r>
      <w:r w:rsidRPr="004E1DE4">
        <w:rPr>
          <w:rFonts w:ascii="Arial" w:eastAsia="Times New Roman" w:hAnsi="Arial" w:cs="Arial"/>
          <w:kern w:val="0"/>
          <w:sz w:val="24"/>
          <w:szCs w:val="24"/>
          <w14:ligatures w14:val="none"/>
        </w:rPr>
        <w:t>”</w:t>
      </w:r>
      <w:r w:rsidR="00DC154F" w:rsidRPr="004E1DE4">
        <w:rPr>
          <w:rFonts w:ascii="Arial" w:eastAsia="Times New Roman" w:hAnsi="Arial" w:cs="Arial"/>
          <w:kern w:val="0"/>
          <w:sz w:val="24"/>
          <w:szCs w:val="24"/>
          <w14:ligatures w14:val="none"/>
        </w:rPr>
        <w:t>,</w:t>
      </w:r>
    </w:p>
    <w:p w14:paraId="03461C4E" w14:textId="23D01849"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nivo</w:t>
      </w:r>
      <w:r w:rsidRPr="004E1DE4">
        <w:rPr>
          <w:rFonts w:ascii="Arial" w:eastAsia="Times New Roman" w:hAnsi="Arial" w:cs="Arial"/>
          <w:kern w:val="0"/>
          <w:sz w:val="24"/>
          <w:szCs w:val="24"/>
          <w14:ligatures w14:val="none"/>
        </w:rPr>
        <w:t xml:space="preserve"> kvalifikacije označava složenost stečenih ishoda učenja pojedine </w:t>
      </w:r>
      <w:r w:rsidR="00DC154F" w:rsidRPr="004E1DE4">
        <w:rPr>
          <w:rFonts w:ascii="Arial" w:eastAsia="Times New Roman" w:hAnsi="Arial" w:cs="Arial"/>
          <w:kern w:val="0"/>
          <w:sz w:val="24"/>
          <w:szCs w:val="24"/>
          <w14:ligatures w14:val="none"/>
        </w:rPr>
        <w:t>kvalifikacije,</w:t>
      </w:r>
    </w:p>
    <w:p w14:paraId="33B885FF" w14:textId="70DB3FE8"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 xml:space="preserve">kreditni bod </w:t>
      </w:r>
      <w:r w:rsidRPr="004E1DE4">
        <w:rPr>
          <w:rFonts w:ascii="Arial" w:eastAsia="Times New Roman" w:hAnsi="Arial" w:cs="Arial"/>
          <w:kern w:val="0"/>
          <w:sz w:val="24"/>
          <w:szCs w:val="24"/>
          <w14:ligatures w14:val="none"/>
        </w:rPr>
        <w:t>je mjerna jedinica kojom se iskazuje obujam stečenih kompetencija, a određuje se prosječnim ukupno utrošenim vremenom polaznika koji su uspješno svladali program, a koje je potrebno za stjecanje tih kompetencija,</w:t>
      </w:r>
    </w:p>
    <w:p w14:paraId="48F9612E" w14:textId="6C82D7E3"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 xml:space="preserve">standard zanimanja </w:t>
      </w:r>
      <w:r w:rsidRPr="004E1DE4">
        <w:rPr>
          <w:rFonts w:ascii="Arial" w:eastAsia="Times New Roman" w:hAnsi="Arial" w:cs="Arial"/>
          <w:kern w:val="0"/>
          <w:sz w:val="24"/>
          <w:szCs w:val="24"/>
          <w14:ligatures w14:val="none"/>
        </w:rPr>
        <w:t>je popis svih poslova koje pojedinac obavlja u određenom zanimanju i popis kompetencija potrebnih za njihovo uspješno obavljanje,</w:t>
      </w:r>
    </w:p>
    <w:p w14:paraId="2211EE84" w14:textId="3845F1DD"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 xml:space="preserve">standard kvalifikacije </w:t>
      </w:r>
      <w:r w:rsidRPr="004E1DE4">
        <w:rPr>
          <w:rFonts w:ascii="Arial" w:eastAsia="Times New Roman" w:hAnsi="Arial" w:cs="Arial"/>
          <w:kern w:val="0"/>
          <w:sz w:val="24"/>
          <w:szCs w:val="24"/>
          <w14:ligatures w14:val="none"/>
        </w:rPr>
        <w:t xml:space="preserve">je standard </w:t>
      </w:r>
      <w:r w:rsidR="00DC154F" w:rsidRPr="004E1DE4">
        <w:rPr>
          <w:rFonts w:ascii="Arial" w:eastAsia="Times New Roman" w:hAnsi="Arial" w:cs="Arial"/>
          <w:kern w:val="0"/>
          <w:sz w:val="24"/>
          <w:szCs w:val="24"/>
          <w14:ligatures w14:val="none"/>
        </w:rPr>
        <w:t>koji određuje uvjete za stjecanje</w:t>
      </w:r>
      <w:r w:rsidRPr="004E1DE4">
        <w:rPr>
          <w:rFonts w:ascii="Arial" w:eastAsia="Times New Roman" w:hAnsi="Arial" w:cs="Arial"/>
          <w:kern w:val="0"/>
          <w:sz w:val="24"/>
          <w:szCs w:val="24"/>
          <w14:ligatures w14:val="none"/>
        </w:rPr>
        <w:t xml:space="preserve"> javne isprave o određenoj kvalifikaciji. Uključuje sve podatke potrebne za određivanje nivoa, kreditnih bodova i profila kvalifikacije i podatke potrebne za osiguranje kv</w:t>
      </w:r>
      <w:r w:rsidR="00DC154F" w:rsidRPr="004E1DE4">
        <w:rPr>
          <w:rFonts w:ascii="Arial" w:eastAsia="Times New Roman" w:hAnsi="Arial" w:cs="Arial"/>
          <w:kern w:val="0"/>
          <w:sz w:val="24"/>
          <w:szCs w:val="24"/>
          <w14:ligatures w14:val="none"/>
        </w:rPr>
        <w:t>aliteta standarda kvalifikacije.</w:t>
      </w:r>
      <w:r w:rsidRPr="004E1DE4">
        <w:rPr>
          <w:rFonts w:ascii="Arial" w:eastAsia="Times New Roman" w:hAnsi="Arial" w:cs="Arial"/>
          <w:kern w:val="0"/>
          <w:sz w:val="24"/>
          <w:szCs w:val="24"/>
          <w14:ligatures w14:val="none"/>
        </w:rPr>
        <w:t> </w:t>
      </w:r>
    </w:p>
    <w:p w14:paraId="24F7F866" w14:textId="5D0D6D63"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modul</w:t>
      </w:r>
      <w:r w:rsidRPr="004E1DE4">
        <w:rPr>
          <w:rFonts w:ascii="Arial" w:eastAsia="Times New Roman" w:hAnsi="Arial" w:cs="Arial"/>
          <w:kern w:val="0"/>
          <w:sz w:val="24"/>
          <w:szCs w:val="24"/>
          <w14:ligatures w14:val="none"/>
        </w:rPr>
        <w:t xml:space="preserve"> predstavlja logički zaokruženu cjelinu funkcionalno i tematski povezanih programskih sadržaja i oblika rada koja sadrži ishode učenja i kriterije za njihovo ispitivanje i ocjenjivanje, obuhvaćajući jedan ili više predmet</w:t>
      </w:r>
      <w:r w:rsidR="00DC154F" w:rsidRPr="004E1DE4">
        <w:rPr>
          <w:rFonts w:ascii="Arial" w:eastAsia="Times New Roman" w:hAnsi="Arial" w:cs="Arial"/>
          <w:kern w:val="0"/>
          <w:sz w:val="24"/>
          <w:szCs w:val="24"/>
          <w14:ligatures w14:val="none"/>
        </w:rPr>
        <w:t>a, a dio je programa za stjecanje kvalifikacije</w:t>
      </w:r>
      <w:r w:rsidRPr="004E1DE4">
        <w:rPr>
          <w:rFonts w:ascii="Arial" w:eastAsia="Times New Roman" w:hAnsi="Arial" w:cs="Arial"/>
          <w:kern w:val="0"/>
          <w:sz w:val="24"/>
          <w:szCs w:val="24"/>
          <w14:ligatures w14:val="none"/>
        </w:rPr>
        <w:t>,</w:t>
      </w:r>
    </w:p>
    <w:p w14:paraId="58012E9B" w14:textId="6E07D416"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 xml:space="preserve">ishodi učenja </w:t>
      </w:r>
      <w:r w:rsidRPr="004E1DE4">
        <w:rPr>
          <w:rFonts w:ascii="Arial" w:eastAsia="Times New Roman" w:hAnsi="Arial" w:cs="Arial"/>
          <w:kern w:val="0"/>
          <w:sz w:val="24"/>
          <w:szCs w:val="24"/>
          <w14:ligatures w14:val="none"/>
        </w:rPr>
        <w:t>opisuju šta učenik/student/osoba koja uči zna, razumije i može obavljati na osnovu z</w:t>
      </w:r>
      <w:r w:rsidR="00DC154F" w:rsidRPr="004E1DE4">
        <w:rPr>
          <w:rFonts w:ascii="Arial" w:eastAsia="Times New Roman" w:hAnsi="Arial" w:cs="Arial"/>
          <w:kern w:val="0"/>
          <w:sz w:val="24"/>
          <w:szCs w:val="24"/>
          <w14:ligatures w14:val="none"/>
        </w:rPr>
        <w:t>avršenog procesa učenja, definir</w:t>
      </w:r>
      <w:r w:rsidRPr="004E1DE4">
        <w:rPr>
          <w:rFonts w:ascii="Arial" w:eastAsia="Times New Roman" w:hAnsi="Arial" w:cs="Arial"/>
          <w:kern w:val="0"/>
          <w:sz w:val="24"/>
          <w:szCs w:val="24"/>
          <w14:ligatures w14:val="none"/>
        </w:rPr>
        <w:t xml:space="preserve">anog kroz </w:t>
      </w:r>
      <w:r w:rsidR="00DC154F" w:rsidRPr="004E1DE4">
        <w:rPr>
          <w:rFonts w:ascii="Arial" w:eastAsia="Times New Roman" w:hAnsi="Arial" w:cs="Arial"/>
          <w:kern w:val="0"/>
          <w:sz w:val="24"/>
          <w:szCs w:val="24"/>
          <w14:ligatures w14:val="none"/>
        </w:rPr>
        <w:t>znanje, vještine i kompetencije,</w:t>
      </w:r>
    </w:p>
    <w:p w14:paraId="4065CA13" w14:textId="0B5B46F2" w:rsidR="00007912" w:rsidRPr="004E1DE4" w:rsidRDefault="00007912" w:rsidP="00D629DF">
      <w:pPr>
        <w:pStyle w:val="Odlomakpopisa"/>
        <w:numPr>
          <w:ilvl w:val="0"/>
          <w:numId w:val="26"/>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i/>
          <w:iCs/>
          <w:kern w:val="0"/>
          <w:sz w:val="24"/>
          <w:szCs w:val="24"/>
          <w14:ligatures w14:val="none"/>
        </w:rPr>
        <w:t xml:space="preserve">skup ishoda učenja </w:t>
      </w:r>
      <w:r w:rsidRPr="004E1DE4">
        <w:rPr>
          <w:rFonts w:ascii="Arial" w:eastAsia="Times New Roman" w:hAnsi="Arial" w:cs="Arial"/>
          <w:kern w:val="0"/>
          <w:sz w:val="24"/>
          <w:szCs w:val="24"/>
          <w14:ligatures w14:val="none"/>
        </w:rPr>
        <w:t>je najmanji cjeloviti skup povezanih ishoda učenja istog nivoa, obima i profila.</w:t>
      </w:r>
    </w:p>
    <w:p w14:paraId="584A7B2B" w14:textId="47B9C657" w:rsidR="00DC154F" w:rsidRPr="004E1DE4" w:rsidRDefault="00DC154F" w:rsidP="00DC154F">
      <w:pPr>
        <w:shd w:val="clear" w:color="auto" w:fill="FFFFFF"/>
        <w:spacing w:after="0" w:line="240" w:lineRule="auto"/>
        <w:jc w:val="both"/>
        <w:rPr>
          <w:rFonts w:ascii="Arial" w:eastAsia="Times New Roman" w:hAnsi="Arial" w:cs="Arial"/>
          <w:kern w:val="0"/>
          <w:sz w:val="24"/>
          <w:szCs w:val="24"/>
          <w14:ligatures w14:val="none"/>
        </w:rPr>
      </w:pPr>
    </w:p>
    <w:p w14:paraId="639F209C" w14:textId="55903074" w:rsidR="00AC4DFB" w:rsidRPr="004E1DE4" w:rsidRDefault="004E1DE4"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DIO DRUGI - </w:t>
      </w:r>
      <w:r w:rsidR="00A957EE" w:rsidRPr="004E1DE4">
        <w:rPr>
          <w:rFonts w:ascii="Arial" w:eastAsia="Times New Roman" w:hAnsi="Arial" w:cs="Arial"/>
          <w:b/>
          <w:bCs/>
          <w:kern w:val="0"/>
          <w:sz w:val="24"/>
          <w:szCs w:val="24"/>
          <w14:ligatures w14:val="none"/>
        </w:rPr>
        <w:t>OPĆI PRINCIPI I CILJEVI</w:t>
      </w:r>
    </w:p>
    <w:p w14:paraId="1ADC3E52" w14:textId="53D8CAEE" w:rsidR="00007912" w:rsidRPr="004E1DE4" w:rsidRDefault="00007912" w:rsidP="00DC154F">
      <w:pPr>
        <w:pStyle w:val="Bezproreda"/>
        <w:jc w:val="center"/>
        <w:rPr>
          <w:rFonts w:ascii="Arial" w:hAnsi="Arial" w:cs="Arial"/>
          <w:b/>
          <w:sz w:val="24"/>
          <w:szCs w:val="24"/>
          <w:lang w:val="hr-BA"/>
        </w:rPr>
      </w:pPr>
      <w:r w:rsidRPr="004E1DE4">
        <w:rPr>
          <w:rFonts w:ascii="Arial" w:hAnsi="Arial" w:cs="Arial"/>
          <w:b/>
          <w:sz w:val="24"/>
          <w:szCs w:val="24"/>
          <w:lang w:val="hr-BA"/>
        </w:rPr>
        <w:t>Član</w:t>
      </w:r>
      <w:r w:rsidR="003A6417" w:rsidRPr="004E1DE4">
        <w:rPr>
          <w:rFonts w:ascii="Arial" w:hAnsi="Arial" w:cs="Arial"/>
          <w:b/>
          <w:sz w:val="24"/>
          <w:szCs w:val="24"/>
          <w:lang w:val="hr-BA"/>
        </w:rPr>
        <w:t>ak</w:t>
      </w:r>
      <w:r w:rsidRPr="004E1DE4">
        <w:rPr>
          <w:rFonts w:ascii="Arial" w:hAnsi="Arial" w:cs="Arial"/>
          <w:b/>
          <w:sz w:val="24"/>
          <w:szCs w:val="24"/>
          <w:lang w:val="hr-BA"/>
        </w:rPr>
        <w:t xml:space="preserve"> </w:t>
      </w:r>
      <w:r w:rsidR="00C443F0" w:rsidRPr="004E1DE4">
        <w:rPr>
          <w:rFonts w:ascii="Arial" w:hAnsi="Arial" w:cs="Arial"/>
          <w:b/>
          <w:sz w:val="24"/>
          <w:szCs w:val="24"/>
          <w:lang w:val="hr-BA"/>
        </w:rPr>
        <w:t>6</w:t>
      </w:r>
      <w:r w:rsidRPr="004E1DE4">
        <w:rPr>
          <w:rFonts w:ascii="Arial" w:hAnsi="Arial" w:cs="Arial"/>
          <w:b/>
          <w:sz w:val="24"/>
          <w:szCs w:val="24"/>
          <w:lang w:val="hr-BA"/>
        </w:rPr>
        <w:t>.</w:t>
      </w:r>
    </w:p>
    <w:p w14:paraId="0E4F81EB" w14:textId="1DE332C9" w:rsidR="00007912" w:rsidRPr="004E1DE4" w:rsidRDefault="00DC154F" w:rsidP="00F25BAD">
      <w:pPr>
        <w:pStyle w:val="Bezproreda"/>
        <w:jc w:val="center"/>
        <w:rPr>
          <w:rFonts w:ascii="Arial" w:hAnsi="Arial" w:cs="Arial"/>
          <w:b/>
          <w:sz w:val="24"/>
          <w:szCs w:val="24"/>
          <w:lang w:val="hr-BA"/>
        </w:rPr>
      </w:pPr>
      <w:r w:rsidRPr="004E1DE4">
        <w:rPr>
          <w:rFonts w:ascii="Arial" w:hAnsi="Arial" w:cs="Arial"/>
          <w:b/>
          <w:sz w:val="24"/>
          <w:szCs w:val="24"/>
          <w:lang w:val="hr-BA"/>
        </w:rPr>
        <w:t>(</w:t>
      </w:r>
      <w:r w:rsidR="00F25BAD" w:rsidRPr="004E1DE4">
        <w:rPr>
          <w:rFonts w:ascii="Arial" w:hAnsi="Arial" w:cs="Arial"/>
          <w:b/>
          <w:sz w:val="24"/>
          <w:szCs w:val="24"/>
          <w:lang w:val="hr-BA"/>
        </w:rPr>
        <w:t>ciljevi i principi)</w:t>
      </w:r>
    </w:p>
    <w:p w14:paraId="12F4B102" w14:textId="77777777" w:rsidR="00F25BAD" w:rsidRPr="004E1DE4" w:rsidRDefault="00F25BAD" w:rsidP="00F25BAD">
      <w:pPr>
        <w:pStyle w:val="Bezproreda"/>
        <w:jc w:val="center"/>
        <w:rPr>
          <w:rFonts w:ascii="Arial" w:hAnsi="Arial" w:cs="Arial"/>
          <w:b/>
          <w:sz w:val="24"/>
          <w:szCs w:val="24"/>
          <w:lang w:val="hr-BA"/>
        </w:rPr>
      </w:pPr>
    </w:p>
    <w:p w14:paraId="1B37DBB5" w14:textId="51E13EA8" w:rsidR="00007912" w:rsidRPr="004E1DE4" w:rsidRDefault="00DC154F"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(1) Ciljevi strukovnog</w:t>
      </w:r>
      <w:r w:rsidR="00007912" w:rsidRPr="004E1DE4">
        <w:rPr>
          <w:rFonts w:ascii="Arial" w:eastAsia="Times New Roman" w:hAnsi="Arial" w:cs="Arial"/>
          <w:kern w:val="0"/>
          <w:sz w:val="24"/>
          <w:szCs w:val="24"/>
          <w14:ligatures w14:val="none"/>
        </w:rPr>
        <w:t xml:space="preserve"> obrazovanja su:</w:t>
      </w:r>
    </w:p>
    <w:p w14:paraId="48F45F3B" w14:textId="1444307F" w:rsidR="00007912" w:rsidRPr="004E1DE4" w:rsidRDefault="003A6417" w:rsidP="00D629DF">
      <w:pPr>
        <w:pStyle w:val="Odlomakpopisa"/>
        <w:numPr>
          <w:ilvl w:val="0"/>
          <w:numId w:val="2"/>
        </w:numPr>
        <w:jc w:val="both"/>
        <w:rPr>
          <w:rFonts w:ascii="Arial" w:hAnsi="Arial" w:cs="Arial"/>
          <w:sz w:val="24"/>
          <w:szCs w:val="24"/>
        </w:rPr>
      </w:pPr>
      <w:r w:rsidRPr="004E1DE4">
        <w:rPr>
          <w:rFonts w:ascii="Arial" w:hAnsi="Arial" w:cs="Arial"/>
          <w:sz w:val="24"/>
          <w:szCs w:val="24"/>
        </w:rPr>
        <w:t>omogućiti polaznicima stjec</w:t>
      </w:r>
      <w:r w:rsidR="00007912" w:rsidRPr="004E1DE4">
        <w:rPr>
          <w:rFonts w:ascii="Arial" w:hAnsi="Arial" w:cs="Arial"/>
          <w:sz w:val="24"/>
          <w:szCs w:val="24"/>
        </w:rPr>
        <w:t>anj</w:t>
      </w:r>
      <w:r w:rsidR="00F25BAD" w:rsidRPr="004E1DE4">
        <w:rPr>
          <w:rFonts w:ascii="Arial" w:hAnsi="Arial" w:cs="Arial"/>
          <w:sz w:val="24"/>
          <w:szCs w:val="24"/>
        </w:rPr>
        <w:t>e ključnih i strukovnih</w:t>
      </w:r>
      <w:r w:rsidR="00007912" w:rsidRPr="004E1DE4">
        <w:rPr>
          <w:rFonts w:ascii="Arial" w:hAnsi="Arial" w:cs="Arial"/>
          <w:sz w:val="24"/>
          <w:szCs w:val="24"/>
        </w:rPr>
        <w:t xml:space="preserve"> kompetencija za dobivanje kvalifikacija potrebnih tržištu rada, za daljnje obrazovanje te cjeloživ</w:t>
      </w:r>
      <w:r w:rsidR="00DC154F" w:rsidRPr="004E1DE4">
        <w:rPr>
          <w:rFonts w:ascii="Arial" w:hAnsi="Arial" w:cs="Arial"/>
          <w:sz w:val="24"/>
          <w:szCs w:val="24"/>
        </w:rPr>
        <w:t>otno učenje, a u funkciji osobnog</w:t>
      </w:r>
      <w:r w:rsidR="00007912" w:rsidRPr="004E1DE4">
        <w:rPr>
          <w:rFonts w:ascii="Arial" w:hAnsi="Arial" w:cs="Arial"/>
          <w:sz w:val="24"/>
          <w:szCs w:val="24"/>
        </w:rPr>
        <w:t xml:space="preserve"> razvoja te privrednog i općeg razvoja društva,</w:t>
      </w:r>
    </w:p>
    <w:p w14:paraId="61F64847" w14:textId="73D4DFF6" w:rsidR="00007912" w:rsidRPr="004E1DE4" w:rsidRDefault="00007912" w:rsidP="00D629DF">
      <w:pPr>
        <w:pStyle w:val="Odlomakpopisa"/>
        <w:numPr>
          <w:ilvl w:val="0"/>
          <w:numId w:val="2"/>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osigurati međunarodnu usporediv</w:t>
      </w:r>
      <w:r w:rsidR="00DC154F" w:rsidRPr="004E1DE4">
        <w:rPr>
          <w:rFonts w:ascii="Arial" w:eastAsia="Times New Roman" w:hAnsi="Arial" w:cs="Arial"/>
          <w:kern w:val="0"/>
          <w:sz w:val="24"/>
          <w:szCs w:val="24"/>
          <w14:ligatures w14:val="none"/>
        </w:rPr>
        <w:t>ost stečenih strukovnih</w:t>
      </w:r>
      <w:r w:rsidRPr="004E1DE4">
        <w:rPr>
          <w:rFonts w:ascii="Arial" w:eastAsia="Times New Roman" w:hAnsi="Arial" w:cs="Arial"/>
          <w:kern w:val="0"/>
          <w:sz w:val="24"/>
          <w:szCs w:val="24"/>
          <w14:ligatures w14:val="none"/>
        </w:rPr>
        <w:t xml:space="preserve"> kvalifikacija,</w:t>
      </w:r>
    </w:p>
    <w:p w14:paraId="403FB092" w14:textId="77777777" w:rsidR="00007912" w:rsidRPr="004E1DE4" w:rsidRDefault="00007912" w:rsidP="00D629DF">
      <w:pPr>
        <w:pStyle w:val="Odlomakpopisa"/>
        <w:numPr>
          <w:ilvl w:val="0"/>
          <w:numId w:val="2"/>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osigurati razvoj otvorenih kurikuluma.</w:t>
      </w:r>
    </w:p>
    <w:p w14:paraId="6665B6A4" w14:textId="77777777" w:rsidR="00007912" w:rsidRPr="004E1DE4" w:rsidRDefault="00007912" w:rsidP="00DC154F">
      <w:pPr>
        <w:shd w:val="clear" w:color="auto" w:fill="FFFFFF"/>
        <w:spacing w:after="0" w:line="240" w:lineRule="auto"/>
        <w:jc w:val="both"/>
        <w:rPr>
          <w:rFonts w:ascii="Arial" w:eastAsia="Times New Roman" w:hAnsi="Arial" w:cs="Arial"/>
          <w:kern w:val="0"/>
          <w:sz w:val="24"/>
          <w:szCs w:val="24"/>
          <w14:ligatures w14:val="none"/>
        </w:rPr>
      </w:pPr>
    </w:p>
    <w:p w14:paraId="671C971B" w14:textId="60948AD8" w:rsidR="00007912" w:rsidRPr="004E1DE4" w:rsidRDefault="0000791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(2) O</w:t>
      </w:r>
      <w:r w:rsidR="00F25BAD" w:rsidRPr="004E1DE4">
        <w:rPr>
          <w:rFonts w:ascii="Arial" w:eastAsia="Times New Roman" w:hAnsi="Arial" w:cs="Arial"/>
          <w:kern w:val="0"/>
          <w:sz w:val="24"/>
          <w:szCs w:val="24"/>
          <w14:ligatures w14:val="none"/>
        </w:rPr>
        <w:t>pći principi strukovnog</w:t>
      </w:r>
      <w:r w:rsidRPr="004E1DE4">
        <w:rPr>
          <w:rFonts w:ascii="Arial" w:eastAsia="Times New Roman" w:hAnsi="Arial" w:cs="Arial"/>
          <w:kern w:val="0"/>
          <w:sz w:val="24"/>
          <w:szCs w:val="24"/>
          <w14:ligatures w14:val="none"/>
        </w:rPr>
        <w:t xml:space="preserve"> obrazovanja su:</w:t>
      </w:r>
    </w:p>
    <w:p w14:paraId="2CE989D5" w14:textId="7A2BA567" w:rsidR="00007912" w:rsidRPr="004E1DE4" w:rsidRDefault="00007912" w:rsidP="00D629DF">
      <w:pPr>
        <w:pStyle w:val="Odlomakpopisa"/>
        <w:numPr>
          <w:ilvl w:val="1"/>
          <w:numId w:val="3"/>
        </w:numPr>
        <w:shd w:val="clear" w:color="auto" w:fill="FFFFFF"/>
        <w:spacing w:after="0" w:line="240" w:lineRule="auto"/>
        <w:jc w:val="both"/>
        <w:rPr>
          <w:rFonts w:ascii="Arial" w:hAnsi="Arial" w:cs="Arial"/>
          <w:sz w:val="24"/>
          <w:szCs w:val="24"/>
        </w:rPr>
      </w:pPr>
      <w:r w:rsidRPr="004E1DE4">
        <w:rPr>
          <w:rFonts w:ascii="Arial" w:eastAsia="Times New Roman" w:hAnsi="Arial" w:cs="Arial"/>
          <w:kern w:val="0"/>
          <w:sz w:val="24"/>
          <w:szCs w:val="24"/>
          <w14:ligatures w14:val="none"/>
        </w:rPr>
        <w:t>dostupnost i uspostava rodne ravnopravnosti polaznika, fleksibilnost, relevantnost i racionalnost, transparentnost te usklađenost s potrebama tržišta rada i visokog obrazovanja,</w:t>
      </w:r>
      <w:r w:rsidR="00A453D2" w:rsidRPr="004E1DE4">
        <w:rPr>
          <w:rFonts w:ascii="Arial" w:eastAsia="Times New Roman" w:hAnsi="Arial" w:cs="Arial"/>
          <w:kern w:val="0"/>
          <w:sz w:val="24"/>
          <w:szCs w:val="24"/>
          <w14:ligatures w14:val="none"/>
        </w:rPr>
        <w:t xml:space="preserve"> </w:t>
      </w:r>
      <w:r w:rsidRPr="004E1DE4">
        <w:rPr>
          <w:rFonts w:ascii="Arial" w:hAnsi="Arial" w:cs="Arial"/>
          <w:sz w:val="24"/>
          <w:szCs w:val="24"/>
        </w:rPr>
        <w:t>usmjerenost na ishode učenja i razvoj kompetencija,</w:t>
      </w:r>
    </w:p>
    <w:p w14:paraId="16596C53" w14:textId="1ECEA0BC" w:rsidR="00007912" w:rsidRPr="004E1DE4" w:rsidRDefault="00007912" w:rsidP="00D629DF">
      <w:pPr>
        <w:pStyle w:val="Odlomakpopisa"/>
        <w:numPr>
          <w:ilvl w:val="0"/>
          <w:numId w:val="3"/>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individualni pristup polazni</w:t>
      </w:r>
      <w:r w:rsidR="003A6417" w:rsidRPr="004E1DE4">
        <w:rPr>
          <w:rFonts w:ascii="Arial" w:eastAsia="Times New Roman" w:hAnsi="Arial" w:cs="Arial"/>
          <w:kern w:val="0"/>
          <w:sz w:val="24"/>
          <w:szCs w:val="24"/>
          <w14:ligatures w14:val="none"/>
        </w:rPr>
        <w:t>cima i različiti putevi stjecanja</w:t>
      </w:r>
      <w:r w:rsidR="00F25BAD" w:rsidRPr="004E1DE4">
        <w:rPr>
          <w:rFonts w:ascii="Arial" w:eastAsia="Times New Roman" w:hAnsi="Arial" w:cs="Arial"/>
          <w:kern w:val="0"/>
          <w:sz w:val="24"/>
          <w:szCs w:val="24"/>
          <w14:ligatures w14:val="none"/>
        </w:rPr>
        <w:t xml:space="preserve"> istih strukovnih</w:t>
      </w:r>
      <w:r w:rsidRPr="004E1DE4">
        <w:rPr>
          <w:rFonts w:ascii="Arial" w:eastAsia="Times New Roman" w:hAnsi="Arial" w:cs="Arial"/>
          <w:kern w:val="0"/>
          <w:sz w:val="24"/>
          <w:szCs w:val="24"/>
          <w14:ligatures w14:val="none"/>
        </w:rPr>
        <w:t xml:space="preserve"> kvalifikacija,</w:t>
      </w:r>
    </w:p>
    <w:p w14:paraId="7F9D6B9D" w14:textId="77777777" w:rsidR="00007912" w:rsidRPr="004E1DE4" w:rsidRDefault="00007912" w:rsidP="00D629DF">
      <w:pPr>
        <w:pStyle w:val="Odlomakpopisa"/>
        <w:numPr>
          <w:ilvl w:val="0"/>
          <w:numId w:val="3"/>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partnerski odnos u procesu obrazovanja,</w:t>
      </w:r>
    </w:p>
    <w:p w14:paraId="156703C0" w14:textId="7EBE823E" w:rsidR="00007912" w:rsidRPr="004E1DE4" w:rsidRDefault="003A6417" w:rsidP="00D629DF">
      <w:pPr>
        <w:pStyle w:val="Odlomakpopisa"/>
        <w:numPr>
          <w:ilvl w:val="0"/>
          <w:numId w:val="3"/>
        </w:numPr>
        <w:shd w:val="clear" w:color="auto" w:fill="FFFFFF"/>
        <w:spacing w:before="135" w:after="135" w:line="240" w:lineRule="auto"/>
        <w:jc w:val="both"/>
        <w:outlineLvl w:val="2"/>
        <w:rPr>
          <w:rFonts w:ascii="Arial" w:eastAsia="Times New Roman" w:hAnsi="Arial" w:cs="Arial"/>
          <w:spacing w:val="-2"/>
          <w:w w:val="90"/>
          <w:kern w:val="0"/>
          <w:sz w:val="24"/>
          <w:szCs w:val="24"/>
          <w14:ligatures w14:val="none"/>
        </w:rPr>
      </w:pPr>
      <w:r w:rsidRPr="004E1DE4">
        <w:rPr>
          <w:rFonts w:ascii="Arial" w:eastAsia="Times New Roman" w:hAnsi="Arial" w:cs="Arial"/>
          <w:kern w:val="0"/>
          <w:sz w:val="24"/>
          <w:szCs w:val="24"/>
          <w14:ligatures w14:val="none"/>
        </w:rPr>
        <w:t>podjednaki uvjeti</w:t>
      </w:r>
      <w:r w:rsidR="00007912" w:rsidRPr="004E1DE4">
        <w:rPr>
          <w:rFonts w:ascii="Arial" w:eastAsia="Times New Roman" w:hAnsi="Arial" w:cs="Arial"/>
          <w:kern w:val="0"/>
          <w:sz w:val="24"/>
          <w:szCs w:val="24"/>
          <w14:ligatures w14:val="none"/>
        </w:rPr>
        <w:t xml:space="preserve"> obrazovanja prema standardima odgojno-obrazovnog procesa i zahtjevima struke, </w:t>
      </w:r>
    </w:p>
    <w:p w14:paraId="45C40AB8" w14:textId="0D584BCE" w:rsidR="00AC4DFB" w:rsidRPr="004E1DE4" w:rsidRDefault="00007912" w:rsidP="00D629DF">
      <w:pPr>
        <w:pStyle w:val="Odlomakpopisa"/>
        <w:numPr>
          <w:ilvl w:val="0"/>
          <w:numId w:val="3"/>
        </w:numPr>
        <w:shd w:val="clear" w:color="auto" w:fill="FFFFFF"/>
        <w:spacing w:before="135" w:after="135" w:line="240" w:lineRule="auto"/>
        <w:jc w:val="both"/>
        <w:outlineLvl w:val="2"/>
        <w:rPr>
          <w:rFonts w:ascii="Arial" w:eastAsia="Times New Roman" w:hAnsi="Arial" w:cs="Arial"/>
          <w:spacing w:val="-2"/>
          <w:w w:val="90"/>
          <w:kern w:val="0"/>
          <w:sz w:val="24"/>
          <w:szCs w:val="24"/>
          <w14:ligatures w14:val="none"/>
        </w:rPr>
      </w:pPr>
      <w:r w:rsidRPr="004E1DE4">
        <w:rPr>
          <w:rFonts w:ascii="Arial" w:eastAsia="Times New Roman" w:hAnsi="Arial" w:cs="Arial"/>
          <w:kern w:val="0"/>
          <w:sz w:val="24"/>
          <w:szCs w:val="24"/>
          <w14:ligatures w14:val="none"/>
        </w:rPr>
        <w:t>jasna određenost standard</w:t>
      </w:r>
      <w:r w:rsidR="00F25BAD" w:rsidRPr="004E1DE4">
        <w:rPr>
          <w:rFonts w:ascii="Arial" w:eastAsia="Times New Roman" w:hAnsi="Arial" w:cs="Arial"/>
          <w:kern w:val="0"/>
          <w:sz w:val="24"/>
          <w:szCs w:val="24"/>
          <w14:ligatures w14:val="none"/>
        </w:rPr>
        <w:t>a zanimanja, strukovnih</w:t>
      </w:r>
      <w:r w:rsidRPr="004E1DE4">
        <w:rPr>
          <w:rFonts w:ascii="Arial" w:eastAsia="Times New Roman" w:hAnsi="Arial" w:cs="Arial"/>
          <w:kern w:val="0"/>
          <w:sz w:val="24"/>
          <w:szCs w:val="24"/>
          <w14:ligatures w14:val="none"/>
        </w:rPr>
        <w:t xml:space="preserve"> kvalifikacija i kurikuluma, odgovarajuća osposobljenost te trajno struč</w:t>
      </w:r>
      <w:r w:rsidR="003A6417" w:rsidRPr="004E1DE4">
        <w:rPr>
          <w:rFonts w:ascii="Arial" w:eastAsia="Times New Roman" w:hAnsi="Arial" w:cs="Arial"/>
          <w:kern w:val="0"/>
          <w:sz w:val="24"/>
          <w:szCs w:val="24"/>
          <w14:ligatures w14:val="none"/>
        </w:rPr>
        <w:t>no usavršavanje nastavnika za su</w:t>
      </w:r>
      <w:r w:rsidRPr="004E1DE4">
        <w:rPr>
          <w:rFonts w:ascii="Arial" w:eastAsia="Times New Roman" w:hAnsi="Arial" w:cs="Arial"/>
          <w:kern w:val="0"/>
          <w:sz w:val="24"/>
          <w:szCs w:val="24"/>
          <w14:ligatures w14:val="none"/>
        </w:rPr>
        <w:t>vremeni pristup odgojno-obrazovnom procesu.</w:t>
      </w:r>
    </w:p>
    <w:p w14:paraId="79F4A4F5" w14:textId="39211AD2" w:rsidR="00DD3F10" w:rsidRPr="004E1DE4" w:rsidRDefault="00DD3F10" w:rsidP="00DC154F">
      <w:pPr>
        <w:pStyle w:val="Odlomakpopisa"/>
        <w:shd w:val="clear" w:color="auto" w:fill="FFFFFF"/>
        <w:spacing w:before="135" w:after="135" w:line="240" w:lineRule="auto"/>
        <w:jc w:val="both"/>
        <w:outlineLvl w:val="2"/>
        <w:rPr>
          <w:rFonts w:ascii="Arial" w:eastAsia="Times New Roman" w:hAnsi="Arial" w:cs="Arial"/>
          <w:kern w:val="0"/>
          <w:sz w:val="24"/>
          <w:szCs w:val="24"/>
          <w14:ligatures w14:val="none"/>
        </w:rPr>
      </w:pPr>
    </w:p>
    <w:p w14:paraId="64074E91" w14:textId="77777777" w:rsidR="0038622D" w:rsidRPr="004E1DE4" w:rsidRDefault="0038622D" w:rsidP="00DC154F">
      <w:pPr>
        <w:pStyle w:val="Odlomakpopisa"/>
        <w:shd w:val="clear" w:color="auto" w:fill="FFFFFF"/>
        <w:spacing w:before="135" w:after="135" w:line="240" w:lineRule="auto"/>
        <w:jc w:val="both"/>
        <w:outlineLvl w:val="2"/>
        <w:rPr>
          <w:rFonts w:ascii="Arial" w:eastAsia="Times New Roman" w:hAnsi="Arial" w:cs="Arial"/>
          <w:kern w:val="0"/>
          <w:sz w:val="24"/>
          <w:szCs w:val="24"/>
          <w14:ligatures w14:val="none"/>
        </w:rPr>
      </w:pPr>
    </w:p>
    <w:p w14:paraId="32FFC60B" w14:textId="79A08D6B" w:rsidR="00DD3F10" w:rsidRPr="004E1DE4" w:rsidRDefault="003A6417" w:rsidP="00F25BAD">
      <w:pPr>
        <w:shd w:val="clear" w:color="auto" w:fill="FFFFFF"/>
        <w:spacing w:before="135" w:after="135"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Članak 7</w:t>
      </w:r>
      <w:r w:rsidR="00DD3F10" w:rsidRPr="004E1DE4">
        <w:rPr>
          <w:rFonts w:ascii="Arial" w:eastAsia="Times New Roman" w:hAnsi="Arial" w:cs="Arial"/>
          <w:b/>
          <w:bCs/>
          <w:kern w:val="0"/>
          <w:sz w:val="24"/>
          <w:szCs w:val="24"/>
          <w14:ligatures w14:val="none"/>
        </w:rPr>
        <w:t>.</w:t>
      </w:r>
    </w:p>
    <w:p w14:paraId="070C78D2" w14:textId="44F539B5" w:rsidR="00DD3F10" w:rsidRPr="004E1DE4" w:rsidRDefault="00BB3DBF" w:rsidP="00F25BAD">
      <w:pPr>
        <w:shd w:val="clear" w:color="auto" w:fill="FFFFFF"/>
        <w:spacing w:before="135" w:after="135"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(St</w:t>
      </w:r>
      <w:r w:rsidR="00F25BAD" w:rsidRPr="004E1DE4">
        <w:rPr>
          <w:rFonts w:ascii="Arial" w:eastAsia="Times New Roman" w:hAnsi="Arial" w:cs="Arial"/>
          <w:b/>
          <w:bCs/>
          <w:kern w:val="0"/>
          <w:sz w:val="24"/>
          <w:szCs w:val="24"/>
          <w14:ligatures w14:val="none"/>
        </w:rPr>
        <w:t>jec</w:t>
      </w:r>
      <w:r w:rsidR="00DD3F10" w:rsidRPr="004E1DE4">
        <w:rPr>
          <w:rFonts w:ascii="Arial" w:eastAsia="Times New Roman" w:hAnsi="Arial" w:cs="Arial"/>
          <w:b/>
          <w:bCs/>
          <w:kern w:val="0"/>
          <w:sz w:val="24"/>
          <w:szCs w:val="24"/>
          <w14:ligatures w14:val="none"/>
        </w:rPr>
        <w:t>anje kvalifikacija)</w:t>
      </w:r>
    </w:p>
    <w:p w14:paraId="4C0E7DFD" w14:textId="77777777" w:rsidR="00DD3F10" w:rsidRPr="004E1DE4" w:rsidRDefault="00DD3F10" w:rsidP="00DC154F">
      <w:pPr>
        <w:pStyle w:val="Bezproreda"/>
        <w:jc w:val="both"/>
        <w:rPr>
          <w:rFonts w:ascii="Arial" w:hAnsi="Arial" w:cs="Arial"/>
          <w:sz w:val="24"/>
          <w:szCs w:val="24"/>
          <w:lang w:val="hr-BA"/>
        </w:rPr>
      </w:pPr>
    </w:p>
    <w:p w14:paraId="40D0F241" w14:textId="65B47D40" w:rsidR="00DD3F10" w:rsidRPr="004E1DE4" w:rsidRDefault="004E1DE4" w:rsidP="004E1DE4">
      <w:pPr>
        <w:pStyle w:val="Bezproreda"/>
        <w:jc w:val="both"/>
        <w:rPr>
          <w:rFonts w:ascii="Arial" w:hAnsi="Arial" w:cs="Arial"/>
          <w:sz w:val="24"/>
          <w:szCs w:val="24"/>
          <w:lang w:val="hr-BA"/>
        </w:rPr>
      </w:pPr>
      <w:r>
        <w:rPr>
          <w:rFonts w:ascii="Arial" w:hAnsi="Arial" w:cs="Arial"/>
          <w:sz w:val="24"/>
          <w:szCs w:val="24"/>
          <w:lang w:val="hr-BA"/>
        </w:rPr>
        <w:t xml:space="preserve">(1) </w:t>
      </w:r>
      <w:r w:rsidR="00F25BAD" w:rsidRPr="004E1DE4">
        <w:rPr>
          <w:rFonts w:ascii="Arial" w:hAnsi="Arial" w:cs="Arial"/>
          <w:sz w:val="24"/>
          <w:szCs w:val="24"/>
          <w:lang w:val="hr-BA"/>
        </w:rPr>
        <w:t>Strukovnim</w:t>
      </w:r>
      <w:r w:rsidR="00DD3F10" w:rsidRPr="004E1DE4">
        <w:rPr>
          <w:rFonts w:ascii="Arial" w:hAnsi="Arial" w:cs="Arial"/>
          <w:sz w:val="24"/>
          <w:szCs w:val="24"/>
          <w:lang w:val="hr-BA"/>
        </w:rPr>
        <w:t xml:space="preserve"> obrazovanjem stiče se kvalifikacija određenog nivoa, obima, profila i kvalitete koja se dokazuje javnom ispravom te se omogućuje uključivanje na tržište rada ili nastavak obrazovanja.</w:t>
      </w:r>
    </w:p>
    <w:p w14:paraId="39B5EC84" w14:textId="2790F363" w:rsidR="00DD3F10" w:rsidRPr="004E1DE4" w:rsidRDefault="004904B2" w:rsidP="00DC154F">
      <w:pPr>
        <w:pStyle w:val="Bezproreda"/>
        <w:jc w:val="both"/>
        <w:rPr>
          <w:rFonts w:ascii="Arial" w:hAnsi="Arial" w:cs="Arial"/>
          <w:sz w:val="24"/>
          <w:szCs w:val="24"/>
          <w:lang w:val="hr-BA"/>
        </w:rPr>
      </w:pPr>
      <w:r w:rsidRPr="004E1DE4">
        <w:rPr>
          <w:rFonts w:ascii="Arial" w:hAnsi="Arial" w:cs="Arial"/>
          <w:sz w:val="24"/>
          <w:szCs w:val="24"/>
          <w:lang w:val="hr-BA"/>
        </w:rPr>
        <w:t xml:space="preserve"> (2</w:t>
      </w:r>
      <w:r w:rsidR="0038622D" w:rsidRPr="004E1DE4">
        <w:rPr>
          <w:rFonts w:ascii="Arial" w:hAnsi="Arial" w:cs="Arial"/>
          <w:sz w:val="24"/>
          <w:szCs w:val="24"/>
          <w:lang w:val="hr-BA"/>
        </w:rPr>
        <w:t xml:space="preserve">) </w:t>
      </w:r>
      <w:r w:rsidR="0063480B" w:rsidRPr="004E1DE4">
        <w:rPr>
          <w:rFonts w:ascii="Arial" w:hAnsi="Arial" w:cs="Arial"/>
          <w:sz w:val="24"/>
          <w:szCs w:val="24"/>
          <w:lang w:val="hr-BA"/>
        </w:rPr>
        <w:t>Polaznici mogu stje</w:t>
      </w:r>
      <w:r w:rsidR="00DD3F10" w:rsidRPr="004E1DE4">
        <w:rPr>
          <w:rFonts w:ascii="Arial" w:hAnsi="Arial" w:cs="Arial"/>
          <w:sz w:val="24"/>
          <w:szCs w:val="24"/>
          <w:lang w:val="hr-BA"/>
        </w:rPr>
        <w:t xml:space="preserve">cati ishode učenja i tokom razdoblja međunarodne mobilnosti u drugoj zemlji kod </w:t>
      </w:r>
      <w:r w:rsidR="00002902" w:rsidRPr="004E1DE4">
        <w:rPr>
          <w:rFonts w:ascii="Arial" w:hAnsi="Arial" w:cs="Arial"/>
          <w:sz w:val="24"/>
          <w:szCs w:val="24"/>
          <w:lang w:val="hr-BA"/>
        </w:rPr>
        <w:t>poslovnog subjekta</w:t>
      </w:r>
      <w:r w:rsidR="00DD3F10" w:rsidRPr="004E1DE4">
        <w:rPr>
          <w:rFonts w:ascii="Arial" w:hAnsi="Arial" w:cs="Arial"/>
          <w:sz w:val="24"/>
          <w:szCs w:val="24"/>
          <w:lang w:val="hr-BA"/>
        </w:rPr>
        <w:t xml:space="preserve"> ili</w:t>
      </w:r>
      <w:r w:rsidR="00F25BAD" w:rsidRPr="004E1DE4">
        <w:rPr>
          <w:rFonts w:ascii="Arial" w:hAnsi="Arial" w:cs="Arial"/>
          <w:sz w:val="24"/>
          <w:szCs w:val="24"/>
          <w:lang w:val="hr-BA"/>
        </w:rPr>
        <w:t xml:space="preserve"> u ustanovi za strukovno</w:t>
      </w:r>
      <w:r w:rsidR="00DD3F10" w:rsidRPr="004E1DE4">
        <w:rPr>
          <w:rFonts w:ascii="Arial" w:hAnsi="Arial" w:cs="Arial"/>
          <w:sz w:val="24"/>
          <w:szCs w:val="24"/>
          <w:lang w:val="hr-BA"/>
        </w:rPr>
        <w:t xml:space="preserve"> obrazovanje.</w:t>
      </w:r>
    </w:p>
    <w:p w14:paraId="383C61A4" w14:textId="7B60F91D" w:rsidR="0003700D" w:rsidRPr="004E1DE4" w:rsidRDefault="001F4101" w:rsidP="00F25BAD">
      <w:pPr>
        <w:jc w:val="both"/>
        <w:rPr>
          <w:rFonts w:ascii="Arial" w:hAnsi="Arial" w:cs="Arial"/>
          <w:sz w:val="24"/>
          <w:szCs w:val="24"/>
        </w:rPr>
      </w:pPr>
      <w:r w:rsidRPr="004E1DE4">
        <w:rPr>
          <w:rFonts w:ascii="Arial" w:hAnsi="Arial" w:cs="Arial"/>
          <w:sz w:val="24"/>
          <w:szCs w:val="24"/>
        </w:rPr>
        <w:t xml:space="preserve">Sadržaj i </w:t>
      </w:r>
      <w:r w:rsidR="00F20682">
        <w:rPr>
          <w:rFonts w:ascii="Arial" w:hAnsi="Arial" w:cs="Arial"/>
          <w:sz w:val="24"/>
          <w:szCs w:val="24"/>
        </w:rPr>
        <w:t>oblik javne isprave iz stavka (1)</w:t>
      </w:r>
      <w:r w:rsidRPr="004E1DE4">
        <w:rPr>
          <w:rFonts w:ascii="Arial" w:hAnsi="Arial" w:cs="Arial"/>
          <w:sz w:val="24"/>
          <w:szCs w:val="24"/>
        </w:rPr>
        <w:t xml:space="preserve"> ovoga članka propisuje ministar Pravilnikom o </w:t>
      </w:r>
      <w:r w:rsidR="00566DDE" w:rsidRPr="004E1DE4">
        <w:rPr>
          <w:rFonts w:ascii="Arial" w:hAnsi="Arial" w:cs="Arial"/>
          <w:sz w:val="24"/>
          <w:szCs w:val="24"/>
        </w:rPr>
        <w:t xml:space="preserve">vođenju </w:t>
      </w:r>
      <w:r w:rsidRPr="004E1DE4">
        <w:rPr>
          <w:rFonts w:ascii="Arial" w:hAnsi="Arial" w:cs="Arial"/>
          <w:sz w:val="24"/>
          <w:szCs w:val="24"/>
        </w:rPr>
        <w:t>pedagošk</w:t>
      </w:r>
      <w:r w:rsidR="00566DDE" w:rsidRPr="004E1DE4">
        <w:rPr>
          <w:rFonts w:ascii="Arial" w:hAnsi="Arial" w:cs="Arial"/>
          <w:sz w:val="24"/>
          <w:szCs w:val="24"/>
        </w:rPr>
        <w:t>e</w:t>
      </w:r>
      <w:r w:rsidRPr="004E1DE4">
        <w:rPr>
          <w:rFonts w:ascii="Arial" w:hAnsi="Arial" w:cs="Arial"/>
          <w:sz w:val="24"/>
          <w:szCs w:val="24"/>
        </w:rPr>
        <w:t xml:space="preserve"> dokumentacij</w:t>
      </w:r>
      <w:r w:rsidR="00566DDE" w:rsidRPr="004E1DE4">
        <w:rPr>
          <w:rFonts w:ascii="Arial" w:hAnsi="Arial" w:cs="Arial"/>
          <w:sz w:val="24"/>
          <w:szCs w:val="24"/>
        </w:rPr>
        <w:t>e</w:t>
      </w:r>
      <w:r w:rsidRPr="004E1DE4">
        <w:rPr>
          <w:rFonts w:ascii="Arial" w:hAnsi="Arial" w:cs="Arial"/>
          <w:sz w:val="24"/>
          <w:szCs w:val="24"/>
        </w:rPr>
        <w:t xml:space="preserve"> i evidencij</w:t>
      </w:r>
      <w:r w:rsidR="00566DDE" w:rsidRPr="004E1DE4">
        <w:rPr>
          <w:rFonts w:ascii="Arial" w:hAnsi="Arial" w:cs="Arial"/>
          <w:sz w:val="24"/>
          <w:szCs w:val="24"/>
        </w:rPr>
        <w:t>e</w:t>
      </w:r>
      <w:r w:rsidRPr="004E1DE4">
        <w:rPr>
          <w:rFonts w:ascii="Arial" w:hAnsi="Arial" w:cs="Arial"/>
          <w:sz w:val="24"/>
          <w:szCs w:val="24"/>
        </w:rPr>
        <w:t xml:space="preserve"> </w:t>
      </w:r>
      <w:r w:rsidR="00566DDE" w:rsidRPr="004E1DE4">
        <w:rPr>
          <w:rFonts w:ascii="Arial" w:hAnsi="Arial" w:cs="Arial"/>
          <w:sz w:val="24"/>
          <w:szCs w:val="24"/>
        </w:rPr>
        <w:t xml:space="preserve">u školama za </w:t>
      </w:r>
      <w:r w:rsidR="00F25BAD" w:rsidRPr="004E1DE4">
        <w:rPr>
          <w:rFonts w:ascii="Arial" w:hAnsi="Arial" w:cs="Arial"/>
          <w:sz w:val="24"/>
          <w:szCs w:val="24"/>
        </w:rPr>
        <w:t>strukovno</w:t>
      </w:r>
      <w:r w:rsidRPr="004E1DE4">
        <w:rPr>
          <w:rFonts w:ascii="Arial" w:hAnsi="Arial" w:cs="Arial"/>
          <w:sz w:val="24"/>
          <w:szCs w:val="24"/>
        </w:rPr>
        <w:t xml:space="preserve"> obrazovanje</w:t>
      </w:r>
      <w:r w:rsidR="00566DDE" w:rsidRPr="004E1DE4">
        <w:rPr>
          <w:rFonts w:ascii="Arial" w:hAnsi="Arial" w:cs="Arial"/>
          <w:sz w:val="24"/>
          <w:szCs w:val="24"/>
        </w:rPr>
        <w:t xml:space="preserve"> i obuku</w:t>
      </w:r>
      <w:r w:rsidRPr="004E1DE4">
        <w:rPr>
          <w:rFonts w:ascii="Arial" w:hAnsi="Arial" w:cs="Arial"/>
          <w:sz w:val="24"/>
          <w:szCs w:val="24"/>
        </w:rPr>
        <w:t>.</w:t>
      </w:r>
      <w:r w:rsidR="00F25BAD" w:rsidRPr="004E1DE4">
        <w:rPr>
          <w:rFonts w:ascii="Arial" w:hAnsi="Arial" w:cs="Arial"/>
          <w:sz w:val="24"/>
          <w:szCs w:val="24"/>
        </w:rPr>
        <w:t xml:space="preserve"> </w:t>
      </w:r>
    </w:p>
    <w:p w14:paraId="1DA14A8B" w14:textId="77777777" w:rsidR="0003700D" w:rsidRPr="004E1DE4" w:rsidRDefault="0003700D" w:rsidP="00DC154F">
      <w:pPr>
        <w:pStyle w:val="Bezproreda"/>
        <w:jc w:val="both"/>
        <w:rPr>
          <w:rFonts w:ascii="Arial" w:hAnsi="Arial" w:cs="Arial"/>
          <w:sz w:val="24"/>
          <w:szCs w:val="24"/>
          <w:lang w:val="hr-BA"/>
        </w:rPr>
      </w:pPr>
    </w:p>
    <w:p w14:paraId="7B613336" w14:textId="0AFAB130" w:rsidR="00DD3F10" w:rsidRPr="004E1DE4" w:rsidRDefault="00DD3F10" w:rsidP="00F25BAD">
      <w:pPr>
        <w:pStyle w:val="Bezproreda"/>
        <w:jc w:val="center"/>
        <w:rPr>
          <w:rFonts w:ascii="Arial" w:hAnsi="Arial" w:cs="Arial"/>
          <w:b/>
          <w:bCs/>
          <w:sz w:val="24"/>
          <w:szCs w:val="24"/>
          <w:lang w:val="hr-BA"/>
        </w:rPr>
      </w:pPr>
      <w:r w:rsidRPr="004E1DE4">
        <w:rPr>
          <w:rFonts w:ascii="Arial" w:hAnsi="Arial" w:cs="Arial"/>
          <w:b/>
          <w:bCs/>
          <w:sz w:val="24"/>
          <w:szCs w:val="24"/>
          <w:lang w:val="hr-BA"/>
        </w:rPr>
        <w:t>Član</w:t>
      </w:r>
      <w:r w:rsidR="009A0D6F" w:rsidRPr="004E1DE4">
        <w:rPr>
          <w:rFonts w:ascii="Arial" w:hAnsi="Arial" w:cs="Arial"/>
          <w:b/>
          <w:bCs/>
          <w:sz w:val="24"/>
          <w:szCs w:val="24"/>
          <w:lang w:val="hr-BA"/>
        </w:rPr>
        <w:t>ak</w:t>
      </w:r>
      <w:r w:rsidRPr="004E1DE4">
        <w:rPr>
          <w:rFonts w:ascii="Arial" w:hAnsi="Arial" w:cs="Arial"/>
          <w:b/>
          <w:bCs/>
          <w:sz w:val="24"/>
          <w:szCs w:val="24"/>
          <w:lang w:val="hr-BA"/>
        </w:rPr>
        <w:t xml:space="preserve"> </w:t>
      </w:r>
      <w:r w:rsidR="00B4794E" w:rsidRPr="004E1DE4">
        <w:rPr>
          <w:rFonts w:ascii="Arial" w:hAnsi="Arial" w:cs="Arial"/>
          <w:b/>
          <w:bCs/>
          <w:sz w:val="24"/>
          <w:szCs w:val="24"/>
          <w:lang w:val="hr-BA"/>
        </w:rPr>
        <w:t>8</w:t>
      </w:r>
      <w:r w:rsidRPr="004E1DE4">
        <w:rPr>
          <w:rFonts w:ascii="Arial" w:hAnsi="Arial" w:cs="Arial"/>
          <w:b/>
          <w:bCs/>
          <w:sz w:val="24"/>
          <w:szCs w:val="24"/>
          <w:lang w:val="hr-BA"/>
        </w:rPr>
        <w:t>.</w:t>
      </w:r>
    </w:p>
    <w:p w14:paraId="6B486286" w14:textId="777666A9" w:rsidR="005234FC" w:rsidRPr="004E1DE4" w:rsidRDefault="005234FC" w:rsidP="00F25BAD">
      <w:pPr>
        <w:pStyle w:val="Bezproreda"/>
        <w:jc w:val="center"/>
        <w:rPr>
          <w:rFonts w:ascii="Arial" w:hAnsi="Arial" w:cs="Arial"/>
          <w:b/>
          <w:bCs/>
          <w:sz w:val="24"/>
          <w:szCs w:val="24"/>
          <w:lang w:val="hr-BA"/>
        </w:rPr>
      </w:pPr>
      <w:r w:rsidRPr="004E1DE4">
        <w:rPr>
          <w:rFonts w:ascii="Arial" w:hAnsi="Arial" w:cs="Arial"/>
          <w:b/>
          <w:bCs/>
          <w:sz w:val="24"/>
          <w:szCs w:val="24"/>
          <w:lang w:val="hr-BA"/>
        </w:rPr>
        <w:t>(Kreditni bodovi)</w:t>
      </w:r>
    </w:p>
    <w:p w14:paraId="11C71D9B" w14:textId="77777777" w:rsidR="005234FC" w:rsidRPr="004E1DE4" w:rsidRDefault="005234FC" w:rsidP="00DC154F">
      <w:pPr>
        <w:pStyle w:val="Bezproreda"/>
        <w:jc w:val="both"/>
        <w:rPr>
          <w:rFonts w:ascii="Arial" w:hAnsi="Arial" w:cs="Arial"/>
          <w:b/>
          <w:bCs/>
          <w:sz w:val="24"/>
          <w:szCs w:val="24"/>
          <w:lang w:val="hr-BA"/>
        </w:rPr>
      </w:pPr>
    </w:p>
    <w:p w14:paraId="045E3F6C" w14:textId="77777777" w:rsidR="000338B7" w:rsidRPr="004E1DE4" w:rsidRDefault="00DD3F10" w:rsidP="00D629DF">
      <w:pPr>
        <w:pStyle w:val="Bezproreda"/>
        <w:numPr>
          <w:ilvl w:val="4"/>
          <w:numId w:val="28"/>
        </w:numPr>
        <w:ind w:left="360"/>
        <w:jc w:val="both"/>
        <w:rPr>
          <w:rFonts w:ascii="Arial" w:hAnsi="Arial" w:cs="Arial"/>
          <w:sz w:val="24"/>
          <w:szCs w:val="24"/>
          <w:lang w:val="hr-BA"/>
        </w:rPr>
      </w:pPr>
      <w:r w:rsidRPr="004E1DE4">
        <w:rPr>
          <w:rFonts w:ascii="Arial" w:hAnsi="Arial" w:cs="Arial"/>
          <w:sz w:val="24"/>
          <w:szCs w:val="24"/>
          <w:lang w:val="hr-BA"/>
        </w:rPr>
        <w:t>Kreditni bodovi dodjeljuju se kvalifikacijama i pripadajućim skupovima ishoda učenja.</w:t>
      </w:r>
    </w:p>
    <w:p w14:paraId="4B183129" w14:textId="77777777" w:rsidR="000338B7" w:rsidRPr="004E1DE4" w:rsidRDefault="00DD3F10" w:rsidP="00D629DF">
      <w:pPr>
        <w:pStyle w:val="Bezproreda"/>
        <w:numPr>
          <w:ilvl w:val="4"/>
          <w:numId w:val="28"/>
        </w:numPr>
        <w:ind w:left="360"/>
        <w:jc w:val="both"/>
        <w:rPr>
          <w:rFonts w:ascii="Arial" w:hAnsi="Arial" w:cs="Arial"/>
          <w:sz w:val="24"/>
          <w:szCs w:val="24"/>
          <w:lang w:val="hr-BA"/>
        </w:rPr>
      </w:pPr>
      <w:r w:rsidRPr="004E1DE4">
        <w:rPr>
          <w:rFonts w:ascii="Arial" w:hAnsi="Arial" w:cs="Arial"/>
          <w:sz w:val="24"/>
          <w:szCs w:val="24"/>
          <w:lang w:val="hr-BA"/>
        </w:rPr>
        <w:t xml:space="preserve">Jedan kreditni bod dodjeljuje se polazniku za prosječno 15 do 25 radnih sati u trajanju od 60 minuta, provedenih na </w:t>
      </w:r>
      <w:r w:rsidR="005234FC" w:rsidRPr="004E1DE4">
        <w:rPr>
          <w:rFonts w:ascii="Arial" w:hAnsi="Arial" w:cs="Arial"/>
          <w:sz w:val="24"/>
          <w:szCs w:val="24"/>
          <w:lang w:val="hr-BA"/>
        </w:rPr>
        <w:t>učenju temeljenom na radu</w:t>
      </w:r>
      <w:r w:rsidR="00BB3DBF" w:rsidRPr="004E1DE4">
        <w:rPr>
          <w:rFonts w:ascii="Arial" w:hAnsi="Arial" w:cs="Arial"/>
          <w:sz w:val="24"/>
          <w:szCs w:val="24"/>
          <w:lang w:val="hr-BA"/>
        </w:rPr>
        <w:t>, potrebnih za stjeca</w:t>
      </w:r>
      <w:r w:rsidRPr="004E1DE4">
        <w:rPr>
          <w:rFonts w:ascii="Arial" w:hAnsi="Arial" w:cs="Arial"/>
          <w:sz w:val="24"/>
          <w:szCs w:val="24"/>
          <w:lang w:val="hr-BA"/>
        </w:rPr>
        <w:t>nje odgovarajućih ishoda učenja.</w:t>
      </w:r>
    </w:p>
    <w:p w14:paraId="399469AE" w14:textId="77777777" w:rsidR="000338B7" w:rsidRPr="004E1DE4" w:rsidRDefault="00DD3F10" w:rsidP="00D629DF">
      <w:pPr>
        <w:pStyle w:val="Bezproreda"/>
        <w:numPr>
          <w:ilvl w:val="4"/>
          <w:numId w:val="28"/>
        </w:numPr>
        <w:ind w:left="360"/>
        <w:jc w:val="both"/>
        <w:rPr>
          <w:rFonts w:ascii="Arial" w:hAnsi="Arial" w:cs="Arial"/>
          <w:sz w:val="24"/>
          <w:szCs w:val="24"/>
          <w:lang w:val="hr-BA"/>
        </w:rPr>
      </w:pPr>
      <w:r w:rsidRPr="004E1DE4">
        <w:rPr>
          <w:rFonts w:ascii="Arial" w:hAnsi="Arial" w:cs="Arial"/>
          <w:sz w:val="24"/>
          <w:szCs w:val="24"/>
          <w:lang w:val="hr-BA"/>
        </w:rPr>
        <w:t>Jednom stečeni kreditni bodovi određenoga skupa ishoda učenja pripadajućega standarda kvalifikacije priznaju se kao stečeni kreditni bodovi skupa ishoda učenja istog naziva i sadržaja drugog standarda kvalifikacije.</w:t>
      </w:r>
    </w:p>
    <w:p w14:paraId="5C4F1E9E" w14:textId="600EF9DC" w:rsidR="00DD3F10" w:rsidRPr="004E1DE4" w:rsidRDefault="00DD3F10" w:rsidP="00D629DF">
      <w:pPr>
        <w:pStyle w:val="Bezproreda"/>
        <w:numPr>
          <w:ilvl w:val="4"/>
          <w:numId w:val="28"/>
        </w:numPr>
        <w:ind w:left="360"/>
        <w:jc w:val="both"/>
        <w:rPr>
          <w:rFonts w:ascii="Arial" w:hAnsi="Arial" w:cs="Arial"/>
          <w:sz w:val="24"/>
          <w:szCs w:val="24"/>
          <w:lang w:val="hr-BA"/>
        </w:rPr>
      </w:pPr>
      <w:r w:rsidRPr="004E1DE4">
        <w:rPr>
          <w:rFonts w:ascii="Arial" w:hAnsi="Arial" w:cs="Arial"/>
          <w:sz w:val="24"/>
          <w:szCs w:val="24"/>
          <w:lang w:val="hr-BA"/>
        </w:rPr>
        <w:t>Zbir kreditnih bodova svih skupova ishoda učenja određenoga standarda kvalifikacije odgovarajućeg nivoa jednak je obimu te kvalifikacije.</w:t>
      </w:r>
    </w:p>
    <w:p w14:paraId="70BAC929" w14:textId="77777777" w:rsidR="005234FC" w:rsidRPr="004E1DE4" w:rsidRDefault="005234FC" w:rsidP="00DC154F">
      <w:pPr>
        <w:pStyle w:val="Bezproreda"/>
        <w:jc w:val="both"/>
        <w:rPr>
          <w:rFonts w:ascii="Arial" w:hAnsi="Arial" w:cs="Arial"/>
          <w:b/>
          <w:bCs/>
          <w:sz w:val="24"/>
          <w:szCs w:val="24"/>
          <w:lang w:val="hr-BA"/>
        </w:rPr>
      </w:pPr>
    </w:p>
    <w:p w14:paraId="625687D6" w14:textId="260063FC" w:rsidR="00DD3F10" w:rsidRPr="004E1DE4" w:rsidRDefault="00DD3F10" w:rsidP="00F25BAD">
      <w:pPr>
        <w:pStyle w:val="Bezproreda"/>
        <w:jc w:val="center"/>
        <w:rPr>
          <w:rFonts w:ascii="Arial" w:hAnsi="Arial" w:cs="Arial"/>
          <w:b/>
          <w:bCs/>
          <w:sz w:val="24"/>
          <w:szCs w:val="24"/>
          <w:lang w:val="hr-BA"/>
        </w:rPr>
      </w:pPr>
      <w:r w:rsidRPr="004E1DE4">
        <w:rPr>
          <w:rFonts w:ascii="Arial" w:hAnsi="Arial" w:cs="Arial"/>
          <w:b/>
          <w:bCs/>
          <w:sz w:val="24"/>
          <w:szCs w:val="24"/>
          <w:lang w:val="hr-BA"/>
        </w:rPr>
        <w:t>Član</w:t>
      </w:r>
      <w:r w:rsidR="009A0D6F" w:rsidRPr="004E1DE4">
        <w:rPr>
          <w:rFonts w:ascii="Arial" w:hAnsi="Arial" w:cs="Arial"/>
          <w:b/>
          <w:bCs/>
          <w:sz w:val="24"/>
          <w:szCs w:val="24"/>
          <w:lang w:val="hr-BA"/>
        </w:rPr>
        <w:t>ak</w:t>
      </w:r>
      <w:r w:rsidRPr="004E1DE4">
        <w:rPr>
          <w:rFonts w:ascii="Arial" w:hAnsi="Arial" w:cs="Arial"/>
          <w:b/>
          <w:bCs/>
          <w:sz w:val="24"/>
          <w:szCs w:val="24"/>
          <w:lang w:val="hr-BA"/>
        </w:rPr>
        <w:t xml:space="preserve"> </w:t>
      </w:r>
      <w:r w:rsidR="00B4794E" w:rsidRPr="004E1DE4">
        <w:rPr>
          <w:rFonts w:ascii="Arial" w:hAnsi="Arial" w:cs="Arial"/>
          <w:b/>
          <w:bCs/>
          <w:sz w:val="24"/>
          <w:szCs w:val="24"/>
          <w:lang w:val="hr-BA"/>
        </w:rPr>
        <w:t>9</w:t>
      </w:r>
      <w:r w:rsidRPr="004E1DE4">
        <w:rPr>
          <w:rFonts w:ascii="Arial" w:hAnsi="Arial" w:cs="Arial"/>
          <w:b/>
          <w:bCs/>
          <w:sz w:val="24"/>
          <w:szCs w:val="24"/>
          <w:lang w:val="hr-BA"/>
        </w:rPr>
        <w:t>.</w:t>
      </w:r>
    </w:p>
    <w:p w14:paraId="2CA600EC" w14:textId="7068B00C" w:rsidR="00DD3F10" w:rsidRPr="004E1DE4" w:rsidRDefault="00DD3F10" w:rsidP="00F25BAD">
      <w:pPr>
        <w:pStyle w:val="Bezproreda"/>
        <w:jc w:val="center"/>
        <w:rPr>
          <w:rFonts w:ascii="Arial" w:hAnsi="Arial" w:cs="Arial"/>
          <w:b/>
          <w:bCs/>
          <w:sz w:val="24"/>
          <w:szCs w:val="24"/>
          <w:lang w:val="hr-BA"/>
        </w:rPr>
      </w:pPr>
      <w:r w:rsidRPr="004E1DE4">
        <w:rPr>
          <w:rFonts w:ascii="Arial" w:hAnsi="Arial" w:cs="Arial"/>
          <w:b/>
          <w:bCs/>
          <w:sz w:val="24"/>
          <w:szCs w:val="24"/>
          <w:lang w:val="hr-BA"/>
        </w:rPr>
        <w:t>(Kurikulum)</w:t>
      </w:r>
    </w:p>
    <w:p w14:paraId="5281373E" w14:textId="77777777" w:rsidR="005234FC" w:rsidRPr="004E1DE4" w:rsidRDefault="005234FC" w:rsidP="00DC154F">
      <w:pPr>
        <w:pStyle w:val="Bezproreda"/>
        <w:jc w:val="both"/>
        <w:rPr>
          <w:rFonts w:ascii="Arial" w:hAnsi="Arial" w:cs="Arial"/>
          <w:b/>
          <w:bCs/>
          <w:sz w:val="24"/>
          <w:szCs w:val="24"/>
          <w:lang w:val="hr-BA"/>
        </w:rPr>
      </w:pPr>
    </w:p>
    <w:p w14:paraId="4C3B0B38" w14:textId="28CA0898" w:rsidR="000338B7" w:rsidRPr="004E1DE4" w:rsidRDefault="00F25BAD" w:rsidP="00D629DF">
      <w:pPr>
        <w:pStyle w:val="Bezproreda"/>
        <w:numPr>
          <w:ilvl w:val="0"/>
          <w:numId w:val="27"/>
        </w:numPr>
        <w:tabs>
          <w:tab w:val="left" w:pos="360"/>
        </w:tabs>
        <w:ind w:left="360"/>
        <w:jc w:val="both"/>
        <w:rPr>
          <w:rFonts w:ascii="Arial" w:hAnsi="Arial" w:cs="Arial"/>
          <w:sz w:val="24"/>
          <w:szCs w:val="24"/>
          <w:lang w:val="hr-BA"/>
        </w:rPr>
      </w:pPr>
      <w:r w:rsidRPr="004E1DE4">
        <w:rPr>
          <w:rFonts w:ascii="Arial" w:hAnsi="Arial" w:cs="Arial"/>
          <w:sz w:val="24"/>
          <w:szCs w:val="24"/>
          <w:lang w:val="hr-BA"/>
        </w:rPr>
        <w:t>Strukovno</w:t>
      </w:r>
      <w:r w:rsidR="00DD3F10" w:rsidRPr="004E1DE4">
        <w:rPr>
          <w:rFonts w:ascii="Arial" w:hAnsi="Arial" w:cs="Arial"/>
          <w:sz w:val="24"/>
          <w:szCs w:val="24"/>
          <w:lang w:val="hr-BA"/>
        </w:rPr>
        <w:t xml:space="preserve"> obrazovanje ostvaruje se na teme</w:t>
      </w:r>
      <w:r w:rsidRPr="004E1DE4">
        <w:rPr>
          <w:rFonts w:ascii="Arial" w:hAnsi="Arial" w:cs="Arial"/>
          <w:sz w:val="24"/>
          <w:szCs w:val="24"/>
          <w:lang w:val="hr-BA"/>
        </w:rPr>
        <w:t>lju, važećih strukovnih</w:t>
      </w:r>
      <w:r w:rsidR="009A0D6F" w:rsidRPr="004E1DE4">
        <w:rPr>
          <w:rFonts w:ascii="Arial" w:hAnsi="Arial" w:cs="Arial"/>
          <w:sz w:val="24"/>
          <w:szCs w:val="24"/>
          <w:lang w:val="hr-BA"/>
        </w:rPr>
        <w:t xml:space="preserve"> nastavnih planova i programa</w:t>
      </w:r>
      <w:r w:rsidR="00DD3F10" w:rsidRPr="004E1DE4">
        <w:rPr>
          <w:rFonts w:ascii="Arial" w:hAnsi="Arial" w:cs="Arial"/>
          <w:sz w:val="24"/>
          <w:szCs w:val="24"/>
          <w:lang w:val="hr-BA"/>
        </w:rPr>
        <w:t xml:space="preserve"> </w:t>
      </w:r>
      <w:r w:rsidR="009A0D6F" w:rsidRPr="004E1DE4">
        <w:rPr>
          <w:rFonts w:ascii="Arial" w:hAnsi="Arial" w:cs="Arial"/>
          <w:sz w:val="24"/>
          <w:szCs w:val="24"/>
          <w:lang w:val="hr-BA"/>
        </w:rPr>
        <w:t xml:space="preserve">odnosno strukovnih </w:t>
      </w:r>
      <w:r w:rsidR="00DD3F10" w:rsidRPr="004E1DE4">
        <w:rPr>
          <w:rFonts w:ascii="Arial" w:hAnsi="Arial" w:cs="Arial"/>
          <w:sz w:val="24"/>
          <w:szCs w:val="24"/>
          <w:lang w:val="hr-BA"/>
        </w:rPr>
        <w:t>kurikuluma te kurikuluma ustanove z</w:t>
      </w:r>
      <w:r w:rsidRPr="004E1DE4">
        <w:rPr>
          <w:rFonts w:ascii="Arial" w:hAnsi="Arial" w:cs="Arial"/>
          <w:sz w:val="24"/>
          <w:szCs w:val="24"/>
          <w:lang w:val="hr-BA"/>
        </w:rPr>
        <w:t>a strukovno</w:t>
      </w:r>
      <w:r w:rsidR="00DD3F10" w:rsidRPr="004E1DE4">
        <w:rPr>
          <w:rFonts w:ascii="Arial" w:hAnsi="Arial" w:cs="Arial"/>
          <w:sz w:val="24"/>
          <w:szCs w:val="24"/>
          <w:lang w:val="hr-BA"/>
        </w:rPr>
        <w:t xml:space="preserve"> obrazovanje.</w:t>
      </w:r>
    </w:p>
    <w:p w14:paraId="325B0827" w14:textId="77777777" w:rsidR="000338B7" w:rsidRPr="004E1DE4" w:rsidRDefault="00B61BFF" w:rsidP="00D629DF">
      <w:pPr>
        <w:pStyle w:val="Bezproreda"/>
        <w:numPr>
          <w:ilvl w:val="0"/>
          <w:numId w:val="27"/>
        </w:numPr>
        <w:tabs>
          <w:tab w:val="left" w:pos="360"/>
        </w:tabs>
        <w:ind w:left="360"/>
        <w:jc w:val="both"/>
        <w:rPr>
          <w:rFonts w:ascii="Arial" w:hAnsi="Arial" w:cs="Arial"/>
          <w:sz w:val="24"/>
          <w:szCs w:val="24"/>
          <w:lang w:val="hr-BA"/>
        </w:rPr>
      </w:pPr>
      <w:r w:rsidRPr="004E1DE4">
        <w:rPr>
          <w:rFonts w:ascii="Arial" w:hAnsi="Arial" w:cs="Arial"/>
          <w:sz w:val="24"/>
          <w:szCs w:val="24"/>
          <w:lang w:val="hr-BA"/>
        </w:rPr>
        <w:t>Strukovnim kurikulumom stječu se ključne i strukovne kompetencije te definiraju pravila i načini kombiniranja skupova ishoda učenja s ciljem stjecanja kvalifikacije. Skupovi ishoda učenja grupiraju se u obvezne i izborne module određenoga obujma, a za svaki modul navode nastavne cjeline, okruženje za učenje te načini praćenja stjecanja skupova ishoda učenja i vrednovanje ishoda učenja. Strukovnim kurikulumom može se utvrditi i popis potrebnih kvalifikacija nastavnika za izvođenje kurikuluma.</w:t>
      </w:r>
    </w:p>
    <w:p w14:paraId="1804A258" w14:textId="7231C455" w:rsidR="000338B7" w:rsidRPr="004E1DE4" w:rsidRDefault="00F25BAD" w:rsidP="00D629DF">
      <w:pPr>
        <w:pStyle w:val="Bezproreda"/>
        <w:numPr>
          <w:ilvl w:val="0"/>
          <w:numId w:val="27"/>
        </w:numPr>
        <w:tabs>
          <w:tab w:val="left" w:pos="360"/>
        </w:tabs>
        <w:ind w:left="360"/>
        <w:jc w:val="both"/>
        <w:rPr>
          <w:rFonts w:ascii="Arial" w:hAnsi="Arial" w:cs="Arial"/>
          <w:sz w:val="24"/>
          <w:szCs w:val="24"/>
          <w:lang w:val="hr-BA"/>
        </w:rPr>
      </w:pPr>
      <w:r w:rsidRPr="004E1DE4">
        <w:rPr>
          <w:rFonts w:ascii="Arial" w:hAnsi="Arial" w:cs="Arial"/>
          <w:sz w:val="24"/>
          <w:szCs w:val="24"/>
          <w:lang w:val="hr-BA"/>
        </w:rPr>
        <w:t>Strukovnim</w:t>
      </w:r>
      <w:r w:rsidR="00DD3F10" w:rsidRPr="004E1DE4">
        <w:rPr>
          <w:rFonts w:ascii="Arial" w:hAnsi="Arial" w:cs="Arial"/>
          <w:sz w:val="24"/>
          <w:szCs w:val="24"/>
          <w:lang w:val="hr-BA"/>
        </w:rPr>
        <w:t xml:space="preserve"> kurikulumom stiče se najmanje 70% kreditnih bodova obveznih skupova ishoda i najviše 30% kreditnih bodova izbornih skupova ishoda učenja od ukupnoga obujma kvalifikacije.</w:t>
      </w:r>
    </w:p>
    <w:p w14:paraId="18F456A5" w14:textId="326A3AE1" w:rsidR="000338B7" w:rsidRPr="004E1DE4" w:rsidRDefault="00DD3F10" w:rsidP="00D629DF">
      <w:pPr>
        <w:pStyle w:val="Bezproreda"/>
        <w:numPr>
          <w:ilvl w:val="0"/>
          <w:numId w:val="27"/>
        </w:numPr>
        <w:tabs>
          <w:tab w:val="left" w:pos="360"/>
        </w:tabs>
        <w:ind w:left="360"/>
        <w:jc w:val="both"/>
        <w:rPr>
          <w:rFonts w:ascii="Arial" w:hAnsi="Arial" w:cs="Arial"/>
          <w:sz w:val="24"/>
          <w:szCs w:val="24"/>
          <w:lang w:val="hr-BA"/>
        </w:rPr>
      </w:pPr>
      <w:r w:rsidRPr="004E1DE4">
        <w:rPr>
          <w:rFonts w:ascii="Arial" w:hAnsi="Arial" w:cs="Arial"/>
          <w:sz w:val="24"/>
          <w:szCs w:val="24"/>
          <w:lang w:val="hr-BA"/>
        </w:rPr>
        <w:t>Kurikul</w:t>
      </w:r>
      <w:r w:rsidR="00F25BAD" w:rsidRPr="004E1DE4">
        <w:rPr>
          <w:rFonts w:ascii="Arial" w:hAnsi="Arial" w:cs="Arial"/>
          <w:sz w:val="24"/>
          <w:szCs w:val="24"/>
          <w:lang w:val="hr-BA"/>
        </w:rPr>
        <w:t>um ustanove za strukovno</w:t>
      </w:r>
      <w:r w:rsidRPr="004E1DE4">
        <w:rPr>
          <w:rFonts w:ascii="Arial" w:hAnsi="Arial" w:cs="Arial"/>
          <w:sz w:val="24"/>
          <w:szCs w:val="24"/>
          <w:lang w:val="hr-BA"/>
        </w:rPr>
        <w:t xml:space="preserve"> obrazovanje izrađuje s</w:t>
      </w:r>
      <w:r w:rsidR="00F25BAD" w:rsidRPr="004E1DE4">
        <w:rPr>
          <w:rFonts w:ascii="Arial" w:hAnsi="Arial" w:cs="Arial"/>
          <w:sz w:val="24"/>
          <w:szCs w:val="24"/>
          <w:lang w:val="hr-BA"/>
        </w:rPr>
        <w:t>e na temelju strukovnih</w:t>
      </w:r>
      <w:r w:rsidRPr="004E1DE4">
        <w:rPr>
          <w:rFonts w:ascii="Arial" w:hAnsi="Arial" w:cs="Arial"/>
          <w:sz w:val="24"/>
          <w:szCs w:val="24"/>
          <w:lang w:val="hr-BA"/>
        </w:rPr>
        <w:t xml:space="preserve"> kurikuluma nakon njihova donošenja u s</w:t>
      </w:r>
      <w:r w:rsidR="005234FC" w:rsidRPr="004E1DE4">
        <w:rPr>
          <w:rFonts w:ascii="Arial" w:hAnsi="Arial" w:cs="Arial"/>
          <w:sz w:val="24"/>
          <w:szCs w:val="24"/>
          <w:lang w:val="hr-BA"/>
        </w:rPr>
        <w:t>a</w:t>
      </w:r>
      <w:r w:rsidRPr="004E1DE4">
        <w:rPr>
          <w:rFonts w:ascii="Arial" w:hAnsi="Arial" w:cs="Arial"/>
          <w:sz w:val="24"/>
          <w:szCs w:val="24"/>
          <w:lang w:val="hr-BA"/>
        </w:rPr>
        <w:t xml:space="preserve">radnji s </w:t>
      </w:r>
      <w:r w:rsidR="005234FC" w:rsidRPr="004E1DE4">
        <w:rPr>
          <w:rFonts w:ascii="Arial" w:hAnsi="Arial" w:cs="Arial"/>
          <w:sz w:val="24"/>
          <w:szCs w:val="24"/>
          <w:lang w:val="hr-BA"/>
        </w:rPr>
        <w:t>akterima</w:t>
      </w:r>
      <w:r w:rsidRPr="004E1DE4">
        <w:rPr>
          <w:rFonts w:ascii="Arial" w:hAnsi="Arial" w:cs="Arial"/>
          <w:sz w:val="24"/>
          <w:szCs w:val="24"/>
          <w:lang w:val="hr-BA"/>
        </w:rPr>
        <w:t xml:space="preserve"> strukovno</w:t>
      </w:r>
      <w:r w:rsidR="005234FC" w:rsidRPr="004E1DE4">
        <w:rPr>
          <w:rFonts w:ascii="Arial" w:hAnsi="Arial" w:cs="Arial"/>
          <w:sz w:val="24"/>
          <w:szCs w:val="24"/>
          <w:lang w:val="hr-BA"/>
        </w:rPr>
        <w:t>g</w:t>
      </w:r>
      <w:r w:rsidRPr="004E1DE4">
        <w:rPr>
          <w:rFonts w:ascii="Arial" w:hAnsi="Arial" w:cs="Arial"/>
          <w:sz w:val="24"/>
          <w:szCs w:val="24"/>
          <w:lang w:val="hr-BA"/>
        </w:rPr>
        <w:t xml:space="preserve"> obrazovanja na lokalno</w:t>
      </w:r>
      <w:r w:rsidR="005234FC" w:rsidRPr="004E1DE4">
        <w:rPr>
          <w:rFonts w:ascii="Arial" w:hAnsi="Arial" w:cs="Arial"/>
          <w:sz w:val="24"/>
          <w:szCs w:val="24"/>
          <w:lang w:val="hr-BA"/>
        </w:rPr>
        <w:t>m</w:t>
      </w:r>
      <w:r w:rsidRPr="004E1DE4">
        <w:rPr>
          <w:rFonts w:ascii="Arial" w:hAnsi="Arial" w:cs="Arial"/>
          <w:sz w:val="24"/>
          <w:szCs w:val="24"/>
          <w:lang w:val="hr-BA"/>
        </w:rPr>
        <w:t xml:space="preserve"> nivou.</w:t>
      </w:r>
    </w:p>
    <w:p w14:paraId="1565540A" w14:textId="754B399E" w:rsidR="000338B7" w:rsidRPr="004E1DE4" w:rsidRDefault="00DD3F10" w:rsidP="00D629DF">
      <w:pPr>
        <w:pStyle w:val="Bezproreda"/>
        <w:numPr>
          <w:ilvl w:val="0"/>
          <w:numId w:val="27"/>
        </w:numPr>
        <w:tabs>
          <w:tab w:val="left" w:pos="360"/>
        </w:tabs>
        <w:ind w:left="360"/>
        <w:jc w:val="both"/>
        <w:rPr>
          <w:rFonts w:ascii="Arial" w:hAnsi="Arial" w:cs="Arial"/>
          <w:sz w:val="24"/>
          <w:szCs w:val="24"/>
          <w:lang w:val="hr-BA"/>
        </w:rPr>
      </w:pPr>
      <w:r w:rsidRPr="004E1DE4">
        <w:rPr>
          <w:rFonts w:ascii="Arial" w:hAnsi="Arial" w:cs="Arial"/>
          <w:sz w:val="24"/>
          <w:szCs w:val="24"/>
          <w:lang w:val="hr-BA"/>
        </w:rPr>
        <w:t>Kurikulum</w:t>
      </w:r>
      <w:r w:rsidR="00F25BAD" w:rsidRPr="004E1DE4">
        <w:rPr>
          <w:rFonts w:ascii="Arial" w:hAnsi="Arial" w:cs="Arial"/>
          <w:sz w:val="24"/>
          <w:szCs w:val="24"/>
          <w:lang w:val="hr-BA"/>
        </w:rPr>
        <w:t>om ustanove za strukovno</w:t>
      </w:r>
      <w:r w:rsidRPr="004E1DE4">
        <w:rPr>
          <w:rFonts w:ascii="Arial" w:hAnsi="Arial" w:cs="Arial"/>
          <w:sz w:val="24"/>
          <w:szCs w:val="24"/>
          <w:lang w:val="hr-BA"/>
        </w:rPr>
        <w:t xml:space="preserve"> obrazovanje utvrđuje se </w:t>
      </w:r>
      <w:r w:rsidR="00925BFD" w:rsidRPr="004E1DE4">
        <w:rPr>
          <w:rFonts w:ascii="Arial" w:hAnsi="Arial" w:cs="Arial"/>
          <w:sz w:val="24"/>
          <w:szCs w:val="24"/>
          <w:lang w:val="hr-BA"/>
        </w:rPr>
        <w:t>plan i vremenski slijed stjec</w:t>
      </w:r>
      <w:r w:rsidRPr="004E1DE4">
        <w:rPr>
          <w:rFonts w:ascii="Arial" w:hAnsi="Arial" w:cs="Arial"/>
          <w:sz w:val="24"/>
          <w:szCs w:val="24"/>
          <w:lang w:val="hr-BA"/>
        </w:rPr>
        <w:t>anja ishoda učenja s pripadajućim nastavnim temama, metodama učenja i po</w:t>
      </w:r>
      <w:r w:rsidR="005234FC" w:rsidRPr="004E1DE4">
        <w:rPr>
          <w:rFonts w:ascii="Arial" w:hAnsi="Arial" w:cs="Arial"/>
          <w:sz w:val="24"/>
          <w:szCs w:val="24"/>
          <w:lang w:val="hr-BA"/>
        </w:rPr>
        <w:t>d</w:t>
      </w:r>
      <w:r w:rsidRPr="004E1DE4">
        <w:rPr>
          <w:rFonts w:ascii="Arial" w:hAnsi="Arial" w:cs="Arial"/>
          <w:sz w:val="24"/>
          <w:szCs w:val="24"/>
          <w:lang w:val="hr-BA"/>
        </w:rPr>
        <w:t>učavanja, načinima praćenja, vrednovanja i ocjenjivanja te zajedničkim aktivnostima i horizontalni</w:t>
      </w:r>
      <w:r w:rsidR="00BB3DBF" w:rsidRPr="004E1DE4">
        <w:rPr>
          <w:rFonts w:ascii="Arial" w:hAnsi="Arial" w:cs="Arial"/>
          <w:sz w:val="24"/>
          <w:szCs w:val="24"/>
          <w:lang w:val="hr-BA"/>
        </w:rPr>
        <w:t>m temama koje pridonose stjecanju</w:t>
      </w:r>
      <w:r w:rsidRPr="004E1DE4">
        <w:rPr>
          <w:rFonts w:ascii="Arial" w:hAnsi="Arial" w:cs="Arial"/>
          <w:sz w:val="24"/>
          <w:szCs w:val="24"/>
          <w:lang w:val="hr-BA"/>
        </w:rPr>
        <w:t xml:space="preserve"> ishoda učenja.</w:t>
      </w:r>
    </w:p>
    <w:p w14:paraId="140526CC" w14:textId="60572CDB" w:rsidR="000338B7" w:rsidRPr="004E1DE4" w:rsidRDefault="00DD3F10" w:rsidP="00D629DF">
      <w:pPr>
        <w:pStyle w:val="Bezproreda"/>
        <w:numPr>
          <w:ilvl w:val="0"/>
          <w:numId w:val="27"/>
        </w:numPr>
        <w:tabs>
          <w:tab w:val="left" w:pos="360"/>
        </w:tabs>
        <w:ind w:left="360"/>
        <w:jc w:val="both"/>
        <w:rPr>
          <w:rFonts w:ascii="Arial" w:hAnsi="Arial" w:cs="Arial"/>
          <w:sz w:val="24"/>
          <w:szCs w:val="24"/>
          <w:lang w:val="hr-BA"/>
        </w:rPr>
      </w:pPr>
      <w:r w:rsidRPr="004E1DE4">
        <w:rPr>
          <w:rFonts w:ascii="Arial" w:hAnsi="Arial" w:cs="Arial"/>
          <w:sz w:val="24"/>
          <w:szCs w:val="24"/>
          <w:lang w:val="hr-BA"/>
        </w:rPr>
        <w:t>Udjeli ključnih kompetencija utvrđuju se u</w:t>
      </w:r>
      <w:r w:rsidR="00F25BAD" w:rsidRPr="004E1DE4">
        <w:rPr>
          <w:rFonts w:ascii="Arial" w:hAnsi="Arial" w:cs="Arial"/>
          <w:sz w:val="24"/>
          <w:szCs w:val="24"/>
          <w:lang w:val="hr-BA"/>
        </w:rPr>
        <w:t xml:space="preserve"> kurikulumu za strukovno</w:t>
      </w:r>
      <w:r w:rsidRPr="004E1DE4">
        <w:rPr>
          <w:rFonts w:ascii="Arial" w:hAnsi="Arial" w:cs="Arial"/>
          <w:sz w:val="24"/>
          <w:szCs w:val="24"/>
          <w:lang w:val="hr-BA"/>
        </w:rPr>
        <w:t xml:space="preserve"> obrazovanje u skladu sa E</w:t>
      </w:r>
      <w:r w:rsidR="005234FC" w:rsidRPr="004E1DE4">
        <w:rPr>
          <w:rFonts w:ascii="Arial" w:hAnsi="Arial" w:cs="Arial"/>
          <w:sz w:val="24"/>
          <w:szCs w:val="24"/>
          <w:lang w:val="hr-BA"/>
        </w:rPr>
        <w:t>v</w:t>
      </w:r>
      <w:r w:rsidRPr="004E1DE4">
        <w:rPr>
          <w:rFonts w:ascii="Arial" w:hAnsi="Arial" w:cs="Arial"/>
          <w:sz w:val="24"/>
          <w:szCs w:val="24"/>
          <w:lang w:val="hr-BA"/>
        </w:rPr>
        <w:t>ropskim okvirom ključnih kompetencija.</w:t>
      </w:r>
    </w:p>
    <w:p w14:paraId="5575A477" w14:textId="692CDE65" w:rsidR="000338B7" w:rsidRPr="004E1DE4" w:rsidRDefault="00DD3F10" w:rsidP="00D629DF">
      <w:pPr>
        <w:pStyle w:val="Bezproreda"/>
        <w:numPr>
          <w:ilvl w:val="0"/>
          <w:numId w:val="27"/>
        </w:numPr>
        <w:tabs>
          <w:tab w:val="left" w:pos="360"/>
        </w:tabs>
        <w:ind w:left="360"/>
        <w:jc w:val="both"/>
        <w:rPr>
          <w:rFonts w:ascii="Arial" w:hAnsi="Arial" w:cs="Arial"/>
          <w:sz w:val="24"/>
          <w:szCs w:val="24"/>
          <w:lang w:val="hr-BA"/>
        </w:rPr>
      </w:pPr>
      <w:r w:rsidRPr="004E1DE4">
        <w:rPr>
          <w:rFonts w:ascii="Arial" w:hAnsi="Arial" w:cs="Arial"/>
          <w:sz w:val="24"/>
          <w:szCs w:val="24"/>
          <w:lang w:val="hr-BA"/>
        </w:rPr>
        <w:t>Metodol</w:t>
      </w:r>
      <w:r w:rsidR="00F25BAD" w:rsidRPr="004E1DE4">
        <w:rPr>
          <w:rFonts w:ascii="Arial" w:hAnsi="Arial" w:cs="Arial"/>
          <w:sz w:val="24"/>
          <w:szCs w:val="24"/>
          <w:lang w:val="hr-BA"/>
        </w:rPr>
        <w:t>ogiju izrade strukovnih</w:t>
      </w:r>
      <w:r w:rsidRPr="004E1DE4">
        <w:rPr>
          <w:rFonts w:ascii="Arial" w:hAnsi="Arial" w:cs="Arial"/>
          <w:sz w:val="24"/>
          <w:szCs w:val="24"/>
          <w:lang w:val="hr-BA"/>
        </w:rPr>
        <w:t xml:space="preserve"> kurikuluma, kao i smjernice za izradu kurikulu</w:t>
      </w:r>
      <w:r w:rsidR="00F25BAD" w:rsidRPr="004E1DE4">
        <w:rPr>
          <w:rFonts w:ascii="Arial" w:hAnsi="Arial" w:cs="Arial"/>
          <w:sz w:val="24"/>
          <w:szCs w:val="24"/>
          <w:lang w:val="hr-BA"/>
        </w:rPr>
        <w:t>ma ustanove za strukovno</w:t>
      </w:r>
      <w:r w:rsidRPr="004E1DE4">
        <w:rPr>
          <w:rFonts w:ascii="Arial" w:hAnsi="Arial" w:cs="Arial"/>
          <w:sz w:val="24"/>
          <w:szCs w:val="24"/>
          <w:lang w:val="hr-BA"/>
        </w:rPr>
        <w:t xml:space="preserve"> ob</w:t>
      </w:r>
      <w:r w:rsidR="00F25BAD" w:rsidRPr="004E1DE4">
        <w:rPr>
          <w:rFonts w:ascii="Arial" w:hAnsi="Arial" w:cs="Arial"/>
          <w:sz w:val="24"/>
          <w:szCs w:val="24"/>
          <w:lang w:val="hr-BA"/>
        </w:rPr>
        <w:t>razovanje, utvrđuje Ministarstvo</w:t>
      </w:r>
      <w:r w:rsidRPr="004E1DE4">
        <w:rPr>
          <w:rFonts w:ascii="Arial" w:hAnsi="Arial" w:cs="Arial"/>
          <w:sz w:val="24"/>
          <w:szCs w:val="24"/>
          <w:lang w:val="hr-BA"/>
        </w:rPr>
        <w:t xml:space="preserve"> te ustanova nadležna z</w:t>
      </w:r>
      <w:r w:rsidR="00F25BAD" w:rsidRPr="004E1DE4">
        <w:rPr>
          <w:rFonts w:ascii="Arial" w:hAnsi="Arial" w:cs="Arial"/>
          <w:sz w:val="24"/>
          <w:szCs w:val="24"/>
          <w:lang w:val="hr-BA"/>
        </w:rPr>
        <w:t>a provođenje strukovnog</w:t>
      </w:r>
      <w:r w:rsidRPr="004E1DE4">
        <w:rPr>
          <w:rFonts w:ascii="Arial" w:hAnsi="Arial" w:cs="Arial"/>
          <w:sz w:val="24"/>
          <w:szCs w:val="24"/>
          <w:lang w:val="hr-BA"/>
        </w:rPr>
        <w:t xml:space="preserve"> obrazovanja.</w:t>
      </w:r>
    </w:p>
    <w:p w14:paraId="59700CB0" w14:textId="4DA68F2D" w:rsidR="000338B7" w:rsidRPr="004E1DE4" w:rsidRDefault="00AD41A7" w:rsidP="00D629DF">
      <w:pPr>
        <w:pStyle w:val="Bezproreda"/>
        <w:numPr>
          <w:ilvl w:val="0"/>
          <w:numId w:val="27"/>
        </w:numPr>
        <w:tabs>
          <w:tab w:val="left" w:pos="360"/>
        </w:tabs>
        <w:ind w:left="360"/>
        <w:jc w:val="both"/>
        <w:rPr>
          <w:rFonts w:ascii="Arial" w:hAnsi="Arial" w:cs="Arial"/>
          <w:sz w:val="24"/>
          <w:szCs w:val="24"/>
          <w:lang w:val="hr-BA"/>
        </w:rPr>
      </w:pPr>
      <w:r w:rsidRPr="004E1DE4">
        <w:rPr>
          <w:rFonts w:ascii="Arial" w:hAnsi="Arial" w:cs="Arial"/>
          <w:sz w:val="24"/>
          <w:szCs w:val="24"/>
          <w:lang w:val="hr-BA"/>
        </w:rPr>
        <w:t>S</w:t>
      </w:r>
      <w:r w:rsidR="00F25BAD" w:rsidRPr="004E1DE4">
        <w:rPr>
          <w:rFonts w:ascii="Arial" w:hAnsi="Arial" w:cs="Arial"/>
          <w:sz w:val="24"/>
          <w:szCs w:val="24"/>
          <w:lang w:val="hr-BA"/>
        </w:rPr>
        <w:t>trukovni kurikulum za strukovno</w:t>
      </w:r>
      <w:r w:rsidR="00DD3F10" w:rsidRPr="004E1DE4">
        <w:rPr>
          <w:rFonts w:ascii="Arial" w:hAnsi="Arial" w:cs="Arial"/>
          <w:sz w:val="24"/>
          <w:szCs w:val="24"/>
          <w:lang w:val="hr-BA"/>
        </w:rPr>
        <w:t xml:space="preserve"> obrazovanje donosi ministar.</w:t>
      </w:r>
    </w:p>
    <w:p w14:paraId="548A4D06" w14:textId="1DCAA546" w:rsidR="000338B7" w:rsidRPr="004E1DE4" w:rsidRDefault="005234FC" w:rsidP="00D629DF">
      <w:pPr>
        <w:pStyle w:val="Bezproreda"/>
        <w:numPr>
          <w:ilvl w:val="0"/>
          <w:numId w:val="27"/>
        </w:numPr>
        <w:tabs>
          <w:tab w:val="left" w:pos="360"/>
        </w:tabs>
        <w:ind w:left="360"/>
        <w:jc w:val="both"/>
        <w:rPr>
          <w:rFonts w:ascii="Arial" w:hAnsi="Arial" w:cs="Arial"/>
          <w:sz w:val="24"/>
          <w:szCs w:val="24"/>
          <w:lang w:val="hr-BA"/>
        </w:rPr>
      </w:pPr>
      <w:r w:rsidRPr="004E1DE4">
        <w:rPr>
          <w:rFonts w:ascii="Arial" w:hAnsi="Arial" w:cs="Arial"/>
          <w:sz w:val="24"/>
          <w:szCs w:val="24"/>
          <w:lang w:val="hr-BA"/>
        </w:rPr>
        <w:t>S</w:t>
      </w:r>
      <w:r w:rsidR="00F25BAD" w:rsidRPr="004E1DE4">
        <w:rPr>
          <w:rFonts w:ascii="Arial" w:hAnsi="Arial" w:cs="Arial"/>
          <w:sz w:val="24"/>
          <w:szCs w:val="24"/>
          <w:lang w:val="hr-BA"/>
        </w:rPr>
        <w:t>trukovni</w:t>
      </w:r>
      <w:r w:rsidR="00FC7EFD" w:rsidRPr="004E1DE4">
        <w:rPr>
          <w:rFonts w:ascii="Arial" w:hAnsi="Arial" w:cs="Arial"/>
          <w:sz w:val="24"/>
          <w:szCs w:val="24"/>
          <w:lang w:val="hr-BA"/>
        </w:rPr>
        <w:t xml:space="preserve"> kurikulum</w:t>
      </w:r>
      <w:r w:rsidR="00F25BAD" w:rsidRPr="004E1DE4">
        <w:rPr>
          <w:rFonts w:ascii="Arial" w:hAnsi="Arial" w:cs="Arial"/>
          <w:sz w:val="24"/>
          <w:szCs w:val="24"/>
          <w:lang w:val="hr-BA"/>
        </w:rPr>
        <w:t xml:space="preserve"> može donijeti</w:t>
      </w:r>
      <w:r w:rsidR="00FC7EFD" w:rsidRPr="004E1DE4">
        <w:rPr>
          <w:rFonts w:ascii="Arial" w:hAnsi="Arial" w:cs="Arial"/>
          <w:sz w:val="24"/>
          <w:szCs w:val="24"/>
          <w:lang w:val="hr-BA"/>
        </w:rPr>
        <w:t xml:space="preserve"> ministar i</w:t>
      </w:r>
      <w:r w:rsidR="00DD3F10" w:rsidRPr="004E1DE4">
        <w:rPr>
          <w:rFonts w:ascii="Arial" w:hAnsi="Arial" w:cs="Arial"/>
          <w:sz w:val="24"/>
          <w:szCs w:val="24"/>
          <w:lang w:val="hr-BA"/>
        </w:rPr>
        <w:t xml:space="preserve"> na prijedlog ustanove nadležne za</w:t>
      </w:r>
      <w:r w:rsidR="00F25BAD" w:rsidRPr="004E1DE4">
        <w:rPr>
          <w:rFonts w:ascii="Arial" w:hAnsi="Arial" w:cs="Arial"/>
          <w:sz w:val="24"/>
          <w:szCs w:val="24"/>
          <w:lang w:val="hr-BA"/>
        </w:rPr>
        <w:t xml:space="preserve"> provođenje strukovnog </w:t>
      </w:r>
      <w:r w:rsidR="00DD3F10" w:rsidRPr="004E1DE4">
        <w:rPr>
          <w:rFonts w:ascii="Arial" w:hAnsi="Arial" w:cs="Arial"/>
          <w:sz w:val="24"/>
          <w:szCs w:val="24"/>
          <w:lang w:val="hr-BA"/>
        </w:rPr>
        <w:t>obrazovanja i obuke.</w:t>
      </w:r>
    </w:p>
    <w:p w14:paraId="0F59E6BC" w14:textId="7D2EB679" w:rsidR="000338B7" w:rsidRPr="004E1DE4" w:rsidRDefault="00DD3F10" w:rsidP="00D629DF">
      <w:pPr>
        <w:pStyle w:val="Bezproreda"/>
        <w:numPr>
          <w:ilvl w:val="0"/>
          <w:numId w:val="27"/>
        </w:numPr>
        <w:tabs>
          <w:tab w:val="left" w:pos="360"/>
        </w:tabs>
        <w:ind w:left="360"/>
        <w:jc w:val="both"/>
        <w:rPr>
          <w:rFonts w:ascii="Arial" w:hAnsi="Arial" w:cs="Arial"/>
          <w:sz w:val="24"/>
          <w:szCs w:val="24"/>
          <w:lang w:val="hr-BA"/>
        </w:rPr>
      </w:pPr>
      <w:r w:rsidRPr="004E1DE4">
        <w:rPr>
          <w:rFonts w:ascii="Arial" w:hAnsi="Arial" w:cs="Arial"/>
          <w:sz w:val="24"/>
          <w:szCs w:val="24"/>
          <w:lang w:val="hr-BA"/>
        </w:rPr>
        <w:t>Kurikul</w:t>
      </w:r>
      <w:r w:rsidR="00F25BAD" w:rsidRPr="004E1DE4">
        <w:rPr>
          <w:rFonts w:ascii="Arial" w:hAnsi="Arial" w:cs="Arial"/>
          <w:sz w:val="24"/>
          <w:szCs w:val="24"/>
          <w:lang w:val="hr-BA"/>
        </w:rPr>
        <w:t>um ustanove za strukovno</w:t>
      </w:r>
      <w:r w:rsidRPr="004E1DE4">
        <w:rPr>
          <w:rFonts w:ascii="Arial" w:hAnsi="Arial" w:cs="Arial"/>
          <w:sz w:val="24"/>
          <w:szCs w:val="24"/>
          <w:lang w:val="hr-BA"/>
        </w:rPr>
        <w:t xml:space="preserve"> obrazovanje</w:t>
      </w:r>
      <w:r w:rsidR="00FC7EFD" w:rsidRPr="004E1DE4">
        <w:rPr>
          <w:rFonts w:ascii="Arial" w:hAnsi="Arial" w:cs="Arial"/>
          <w:sz w:val="24"/>
          <w:szCs w:val="24"/>
          <w:lang w:val="hr-BA"/>
        </w:rPr>
        <w:t xml:space="preserve">, iz stavka </w:t>
      </w:r>
      <w:r w:rsidRPr="004E1DE4">
        <w:rPr>
          <w:rFonts w:ascii="Arial" w:hAnsi="Arial" w:cs="Arial"/>
          <w:sz w:val="24"/>
          <w:szCs w:val="24"/>
          <w:lang w:val="hr-BA"/>
        </w:rPr>
        <w:t xml:space="preserve"> </w:t>
      </w:r>
      <w:r w:rsidR="0038622D" w:rsidRPr="004E1DE4">
        <w:rPr>
          <w:rFonts w:ascii="Arial" w:hAnsi="Arial" w:cs="Arial"/>
          <w:sz w:val="24"/>
          <w:szCs w:val="24"/>
          <w:lang w:val="hr-BA"/>
        </w:rPr>
        <w:t xml:space="preserve">(5) </w:t>
      </w:r>
      <w:r w:rsidRPr="004E1DE4">
        <w:rPr>
          <w:rFonts w:ascii="Arial" w:hAnsi="Arial" w:cs="Arial"/>
          <w:sz w:val="24"/>
          <w:szCs w:val="24"/>
          <w:lang w:val="hr-BA"/>
        </w:rPr>
        <w:t xml:space="preserve">donosi ustanova najkasnije do </w:t>
      </w:r>
      <w:r w:rsidR="008178B1" w:rsidRPr="004E1DE4">
        <w:rPr>
          <w:rFonts w:ascii="Arial" w:hAnsi="Arial" w:cs="Arial"/>
          <w:sz w:val="24"/>
          <w:szCs w:val="24"/>
          <w:lang w:val="hr-BA"/>
        </w:rPr>
        <w:t>3</w:t>
      </w:r>
      <w:r w:rsidRPr="004E1DE4">
        <w:rPr>
          <w:rFonts w:ascii="Arial" w:hAnsi="Arial" w:cs="Arial"/>
          <w:sz w:val="24"/>
          <w:szCs w:val="24"/>
          <w:lang w:val="hr-BA"/>
        </w:rPr>
        <w:t xml:space="preserve">1. </w:t>
      </w:r>
      <w:r w:rsidR="008178B1" w:rsidRPr="004E1DE4">
        <w:rPr>
          <w:rFonts w:ascii="Arial" w:hAnsi="Arial" w:cs="Arial"/>
          <w:sz w:val="24"/>
          <w:szCs w:val="24"/>
          <w:lang w:val="hr-BA"/>
        </w:rPr>
        <w:t>kolovoza</w:t>
      </w:r>
      <w:r w:rsidRPr="004E1DE4">
        <w:rPr>
          <w:rFonts w:ascii="Arial" w:hAnsi="Arial" w:cs="Arial"/>
          <w:sz w:val="24"/>
          <w:szCs w:val="24"/>
          <w:lang w:val="hr-BA"/>
        </w:rPr>
        <w:t xml:space="preserve"> tekuće godine prije početka školske godine u kojoj se počinje primjenjivati.</w:t>
      </w:r>
    </w:p>
    <w:p w14:paraId="56B877E9" w14:textId="2CCDB9F9" w:rsidR="00DD3F10" w:rsidRPr="004E1DE4" w:rsidRDefault="00F25BAD" w:rsidP="00D629DF">
      <w:pPr>
        <w:pStyle w:val="Bezproreda"/>
        <w:numPr>
          <w:ilvl w:val="0"/>
          <w:numId w:val="27"/>
        </w:numPr>
        <w:tabs>
          <w:tab w:val="left" w:pos="360"/>
        </w:tabs>
        <w:ind w:left="360"/>
        <w:jc w:val="both"/>
        <w:rPr>
          <w:rFonts w:ascii="Arial" w:hAnsi="Arial" w:cs="Arial"/>
          <w:sz w:val="24"/>
          <w:szCs w:val="24"/>
          <w:lang w:val="hr-BA"/>
        </w:rPr>
      </w:pPr>
      <w:r w:rsidRPr="004E1DE4">
        <w:rPr>
          <w:rFonts w:ascii="Arial" w:hAnsi="Arial" w:cs="Arial"/>
          <w:sz w:val="24"/>
          <w:szCs w:val="24"/>
          <w:lang w:val="hr-BA"/>
        </w:rPr>
        <w:t>Ustanova za strukovno</w:t>
      </w:r>
      <w:r w:rsidR="001C7423" w:rsidRPr="004E1DE4">
        <w:rPr>
          <w:rFonts w:ascii="Arial" w:hAnsi="Arial" w:cs="Arial"/>
          <w:sz w:val="24"/>
          <w:szCs w:val="24"/>
          <w:lang w:val="hr-BA"/>
        </w:rPr>
        <w:t xml:space="preserve"> obrazovanje dužna je najkasnije u roku od 15 dana od dana donošenja ku</w:t>
      </w:r>
      <w:r w:rsidR="00F20682">
        <w:rPr>
          <w:rFonts w:ascii="Arial" w:hAnsi="Arial" w:cs="Arial"/>
          <w:sz w:val="24"/>
          <w:szCs w:val="24"/>
          <w:lang w:val="hr-BA"/>
        </w:rPr>
        <w:t>rikuluma iz stavka (10)</w:t>
      </w:r>
      <w:r w:rsidRPr="004E1DE4">
        <w:rPr>
          <w:rFonts w:ascii="Arial" w:hAnsi="Arial" w:cs="Arial"/>
          <w:sz w:val="24"/>
          <w:szCs w:val="24"/>
          <w:lang w:val="hr-BA"/>
        </w:rPr>
        <w:t xml:space="preserve"> ovog članka</w:t>
      </w:r>
      <w:r w:rsidR="001C7423" w:rsidRPr="004E1DE4">
        <w:rPr>
          <w:rFonts w:ascii="Arial" w:hAnsi="Arial" w:cs="Arial"/>
          <w:sz w:val="24"/>
          <w:szCs w:val="24"/>
          <w:lang w:val="hr-BA"/>
        </w:rPr>
        <w:t xml:space="preserve"> dostaviti </w:t>
      </w:r>
      <w:r w:rsidRPr="004E1DE4">
        <w:rPr>
          <w:rFonts w:ascii="Arial" w:hAnsi="Arial" w:cs="Arial"/>
          <w:sz w:val="24"/>
          <w:szCs w:val="24"/>
          <w:lang w:val="hr-BA"/>
        </w:rPr>
        <w:t>M</w:t>
      </w:r>
      <w:r w:rsidR="001C7423" w:rsidRPr="004E1DE4">
        <w:rPr>
          <w:rFonts w:ascii="Arial" w:hAnsi="Arial" w:cs="Arial"/>
          <w:sz w:val="24"/>
          <w:szCs w:val="24"/>
          <w:lang w:val="hr-BA"/>
        </w:rPr>
        <w:t>in</w:t>
      </w:r>
      <w:r w:rsidRPr="004E1DE4">
        <w:rPr>
          <w:rFonts w:ascii="Arial" w:hAnsi="Arial" w:cs="Arial"/>
          <w:sz w:val="24"/>
          <w:szCs w:val="24"/>
          <w:lang w:val="hr-BA"/>
        </w:rPr>
        <w:t>istarstvu na suglasnost o čemu M</w:t>
      </w:r>
      <w:r w:rsidR="001C7423" w:rsidRPr="004E1DE4">
        <w:rPr>
          <w:rFonts w:ascii="Arial" w:hAnsi="Arial" w:cs="Arial"/>
          <w:sz w:val="24"/>
          <w:szCs w:val="24"/>
          <w:lang w:val="hr-BA"/>
        </w:rPr>
        <w:t>inistar</w:t>
      </w:r>
      <w:r w:rsidRPr="004E1DE4">
        <w:rPr>
          <w:rFonts w:ascii="Arial" w:hAnsi="Arial" w:cs="Arial"/>
          <w:sz w:val="24"/>
          <w:szCs w:val="24"/>
          <w:lang w:val="hr-BA"/>
        </w:rPr>
        <w:t>stv</w:t>
      </w:r>
      <w:r w:rsidR="001C7423" w:rsidRPr="004E1DE4">
        <w:rPr>
          <w:rFonts w:ascii="Arial" w:hAnsi="Arial" w:cs="Arial"/>
          <w:sz w:val="24"/>
          <w:szCs w:val="24"/>
          <w:lang w:val="hr-BA"/>
        </w:rPr>
        <w:t>o vodi evidenciju.</w:t>
      </w:r>
    </w:p>
    <w:p w14:paraId="32710CE1" w14:textId="77777777" w:rsidR="00DD3F10" w:rsidRPr="004E1DE4" w:rsidRDefault="00DD3F10" w:rsidP="00DC154F">
      <w:pPr>
        <w:pStyle w:val="Bezproreda"/>
        <w:jc w:val="both"/>
        <w:rPr>
          <w:rFonts w:ascii="Arial" w:hAnsi="Arial" w:cs="Arial"/>
          <w:sz w:val="24"/>
          <w:szCs w:val="24"/>
          <w:lang w:val="hr-BA"/>
        </w:rPr>
      </w:pPr>
    </w:p>
    <w:p w14:paraId="0F2E0EB1" w14:textId="77777777" w:rsidR="00007912" w:rsidRPr="004E1DE4" w:rsidRDefault="00007912" w:rsidP="00DC154F">
      <w:pPr>
        <w:pStyle w:val="Odlomakpopisa"/>
        <w:shd w:val="clear" w:color="auto" w:fill="FFFFFF"/>
        <w:spacing w:before="135" w:after="135" w:line="240" w:lineRule="auto"/>
        <w:jc w:val="both"/>
        <w:outlineLvl w:val="2"/>
        <w:rPr>
          <w:rFonts w:ascii="Arial" w:eastAsia="Times New Roman" w:hAnsi="Arial" w:cs="Arial"/>
          <w:spacing w:val="-2"/>
          <w:w w:val="90"/>
          <w:kern w:val="0"/>
          <w:sz w:val="24"/>
          <w:szCs w:val="24"/>
          <w14:ligatures w14:val="none"/>
        </w:rPr>
      </w:pPr>
    </w:p>
    <w:p w14:paraId="1EA3196F" w14:textId="5335990F" w:rsidR="00AC4DFB" w:rsidRPr="004E1DE4" w:rsidRDefault="004E1DE4"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DIO TREĆI - </w:t>
      </w:r>
      <w:r w:rsidR="0096739A" w:rsidRPr="004E1DE4">
        <w:rPr>
          <w:rFonts w:ascii="Arial" w:eastAsia="Times New Roman" w:hAnsi="Arial" w:cs="Arial"/>
          <w:b/>
          <w:bCs/>
          <w:kern w:val="0"/>
          <w:sz w:val="24"/>
          <w:szCs w:val="24"/>
          <w14:ligatures w14:val="none"/>
        </w:rPr>
        <w:t>ORGANIZACIJA SUSTAVA STRUKOVNOG</w:t>
      </w:r>
      <w:r w:rsidR="00AC4DFB" w:rsidRPr="004E1DE4">
        <w:rPr>
          <w:rFonts w:ascii="Arial" w:eastAsia="Times New Roman" w:hAnsi="Arial" w:cs="Arial"/>
          <w:b/>
          <w:bCs/>
          <w:kern w:val="0"/>
          <w:sz w:val="24"/>
          <w:szCs w:val="24"/>
          <w14:ligatures w14:val="none"/>
        </w:rPr>
        <w:t xml:space="preserve"> OBRAZOVANJA I NADLEŽNOSTI </w:t>
      </w:r>
    </w:p>
    <w:p w14:paraId="3AC052D1" w14:textId="405A1FE1" w:rsidR="00193C19" w:rsidRPr="004E1DE4" w:rsidRDefault="00193C19" w:rsidP="0096739A">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0E1744"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B4794E" w:rsidRPr="004E1DE4">
        <w:rPr>
          <w:rFonts w:ascii="Arial" w:eastAsia="Times New Roman" w:hAnsi="Arial" w:cs="Arial"/>
          <w:b/>
          <w:bCs/>
          <w:kern w:val="0"/>
          <w:sz w:val="24"/>
          <w:szCs w:val="24"/>
          <w14:ligatures w14:val="none"/>
        </w:rPr>
        <w:t>10</w:t>
      </w:r>
      <w:r w:rsidRPr="004E1DE4">
        <w:rPr>
          <w:rFonts w:ascii="Arial" w:eastAsia="Times New Roman" w:hAnsi="Arial" w:cs="Arial"/>
          <w:b/>
          <w:bCs/>
          <w:kern w:val="0"/>
          <w:sz w:val="24"/>
          <w:szCs w:val="24"/>
          <w14:ligatures w14:val="none"/>
        </w:rPr>
        <w:t>.</w:t>
      </w:r>
    </w:p>
    <w:p w14:paraId="7F35DC49" w14:textId="2A6592A3" w:rsidR="00193C19" w:rsidRPr="004E1DE4" w:rsidRDefault="00193C19" w:rsidP="0096739A">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 xml:space="preserve">(Osnivanje i registracija </w:t>
      </w:r>
      <w:bookmarkStart w:id="1" w:name="_Hlk195176252"/>
      <w:r w:rsidRPr="004E1DE4">
        <w:rPr>
          <w:rFonts w:ascii="Arial" w:eastAsia="Times New Roman" w:hAnsi="Arial" w:cs="Arial"/>
          <w:b/>
          <w:bCs/>
          <w:kern w:val="0"/>
          <w:sz w:val="24"/>
          <w:szCs w:val="24"/>
          <w14:ligatures w14:val="none"/>
        </w:rPr>
        <w:t>ustan</w:t>
      </w:r>
      <w:r w:rsidR="0096739A" w:rsidRPr="004E1DE4">
        <w:rPr>
          <w:rFonts w:ascii="Arial" w:eastAsia="Times New Roman" w:hAnsi="Arial" w:cs="Arial"/>
          <w:b/>
          <w:bCs/>
          <w:kern w:val="0"/>
          <w:sz w:val="24"/>
          <w:szCs w:val="24"/>
          <w14:ligatures w14:val="none"/>
        </w:rPr>
        <w:t>ova strukovnog</w:t>
      </w:r>
      <w:r w:rsidRPr="004E1DE4">
        <w:rPr>
          <w:rFonts w:ascii="Arial" w:eastAsia="Times New Roman" w:hAnsi="Arial" w:cs="Arial"/>
          <w:b/>
          <w:bCs/>
          <w:kern w:val="0"/>
          <w:sz w:val="24"/>
          <w:szCs w:val="24"/>
          <w14:ligatures w14:val="none"/>
        </w:rPr>
        <w:t xml:space="preserve"> obrazovanja i obuke</w:t>
      </w:r>
      <w:bookmarkEnd w:id="1"/>
      <w:r w:rsidRPr="004E1DE4">
        <w:rPr>
          <w:rFonts w:ascii="Arial" w:eastAsia="Times New Roman" w:hAnsi="Arial" w:cs="Arial"/>
          <w:b/>
          <w:bCs/>
          <w:kern w:val="0"/>
          <w:sz w:val="24"/>
          <w:szCs w:val="24"/>
          <w14:ligatures w14:val="none"/>
        </w:rPr>
        <w:t>)</w:t>
      </w:r>
    </w:p>
    <w:p w14:paraId="493125FF" w14:textId="77777777" w:rsidR="00A46F55" w:rsidRPr="004E1DE4" w:rsidRDefault="00A46F55"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36A2646D" w14:textId="23DA6CBD" w:rsidR="00A46F55" w:rsidRPr="004E1DE4" w:rsidRDefault="0096739A"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(1) Djelatnost </w:t>
      </w:r>
      <w:r w:rsidR="00A957EE" w:rsidRPr="004E1DE4">
        <w:rPr>
          <w:rFonts w:ascii="Arial" w:eastAsia="Times New Roman" w:hAnsi="Arial" w:cs="Arial"/>
          <w:kern w:val="0"/>
          <w:sz w:val="24"/>
          <w:szCs w:val="24"/>
          <w14:ligatures w14:val="none"/>
        </w:rPr>
        <w:t xml:space="preserve">strukovnog </w:t>
      </w:r>
      <w:r w:rsidR="00A46F55" w:rsidRPr="004E1DE4">
        <w:rPr>
          <w:rFonts w:ascii="Arial" w:eastAsia="Times New Roman" w:hAnsi="Arial" w:cs="Arial"/>
          <w:kern w:val="0"/>
          <w:sz w:val="24"/>
          <w:szCs w:val="24"/>
          <w14:ligatures w14:val="none"/>
        </w:rPr>
        <w:t>obrazovanja i o</w:t>
      </w:r>
      <w:r w:rsidR="00A957EE" w:rsidRPr="004E1DE4">
        <w:rPr>
          <w:rFonts w:ascii="Arial" w:eastAsia="Times New Roman" w:hAnsi="Arial" w:cs="Arial"/>
          <w:kern w:val="0"/>
          <w:sz w:val="24"/>
          <w:szCs w:val="24"/>
          <w14:ligatures w14:val="none"/>
        </w:rPr>
        <w:t>buke</w:t>
      </w:r>
      <w:r w:rsidR="00A46F55" w:rsidRPr="004E1DE4">
        <w:rPr>
          <w:rFonts w:ascii="Arial" w:eastAsia="Times New Roman" w:hAnsi="Arial" w:cs="Arial"/>
          <w:kern w:val="0"/>
          <w:sz w:val="24"/>
          <w:szCs w:val="24"/>
          <w14:ligatures w14:val="none"/>
        </w:rPr>
        <w:t>, u skladu sa ovim zakonom, obavlja ustan</w:t>
      </w:r>
      <w:r w:rsidRPr="004E1DE4">
        <w:rPr>
          <w:rFonts w:ascii="Arial" w:eastAsia="Times New Roman" w:hAnsi="Arial" w:cs="Arial"/>
          <w:kern w:val="0"/>
          <w:sz w:val="24"/>
          <w:szCs w:val="24"/>
          <w14:ligatures w14:val="none"/>
        </w:rPr>
        <w:t>ova za strukovno</w:t>
      </w:r>
      <w:r w:rsidR="00A46F55" w:rsidRPr="004E1DE4">
        <w:rPr>
          <w:rFonts w:ascii="Arial" w:eastAsia="Times New Roman" w:hAnsi="Arial" w:cs="Arial"/>
          <w:kern w:val="0"/>
          <w:sz w:val="24"/>
          <w:szCs w:val="24"/>
          <w14:ligatures w14:val="none"/>
        </w:rPr>
        <w:t xml:space="preserve"> obrazovanje i obuku</w:t>
      </w:r>
      <w:r w:rsidR="000E1744" w:rsidRPr="004E1DE4">
        <w:rPr>
          <w:rFonts w:ascii="Arial" w:eastAsia="Times New Roman" w:hAnsi="Arial" w:cs="Arial"/>
          <w:kern w:val="0"/>
          <w:sz w:val="24"/>
          <w:szCs w:val="24"/>
          <w14:ligatures w14:val="none"/>
        </w:rPr>
        <w:t xml:space="preserve"> na temelju rješenja ministra.</w:t>
      </w:r>
    </w:p>
    <w:p w14:paraId="7A15C8A9" w14:textId="77A9BAB0" w:rsidR="00A46F55" w:rsidRPr="004E1DE4" w:rsidRDefault="000E1744"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(2)</w:t>
      </w:r>
      <w:r w:rsidR="0096739A" w:rsidRPr="004E1DE4">
        <w:rPr>
          <w:rFonts w:ascii="Arial" w:eastAsia="Times New Roman" w:hAnsi="Arial" w:cs="Arial"/>
          <w:kern w:val="0"/>
          <w:sz w:val="24"/>
          <w:szCs w:val="24"/>
          <w14:ligatures w14:val="none"/>
        </w:rPr>
        <w:t xml:space="preserve"> Ustanovu za strukovno</w:t>
      </w:r>
      <w:r w:rsidR="00A46F55" w:rsidRPr="004E1DE4">
        <w:rPr>
          <w:rFonts w:ascii="Arial" w:eastAsia="Times New Roman" w:hAnsi="Arial" w:cs="Arial"/>
          <w:kern w:val="0"/>
          <w:sz w:val="24"/>
          <w:szCs w:val="24"/>
          <w14:ligatures w14:val="none"/>
        </w:rPr>
        <w:t xml:space="preserve"> obrazovanje i obuku, kao javnu usta</w:t>
      </w:r>
      <w:r w:rsidR="0096739A" w:rsidRPr="004E1DE4">
        <w:rPr>
          <w:rFonts w:ascii="Arial" w:eastAsia="Times New Roman" w:hAnsi="Arial" w:cs="Arial"/>
          <w:kern w:val="0"/>
          <w:sz w:val="24"/>
          <w:szCs w:val="24"/>
          <w14:ligatures w14:val="none"/>
        </w:rPr>
        <w:t>novu, osniva Sabor</w:t>
      </w:r>
      <w:r w:rsidRPr="004E1DE4">
        <w:rPr>
          <w:rFonts w:ascii="Arial" w:eastAsia="Times New Roman" w:hAnsi="Arial" w:cs="Arial"/>
          <w:kern w:val="0"/>
          <w:sz w:val="24"/>
          <w:szCs w:val="24"/>
          <w14:ligatures w14:val="none"/>
        </w:rPr>
        <w:t xml:space="preserve"> Kantona.</w:t>
      </w:r>
    </w:p>
    <w:p w14:paraId="1CE7589A" w14:textId="3516D3CB" w:rsidR="000E1744" w:rsidRPr="004E1DE4" w:rsidRDefault="000E1744"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(3)</w:t>
      </w:r>
      <w:r w:rsidR="0096739A" w:rsidRPr="004E1DE4">
        <w:rPr>
          <w:rFonts w:ascii="Arial" w:eastAsia="Times New Roman" w:hAnsi="Arial" w:cs="Arial"/>
          <w:kern w:val="0"/>
          <w:sz w:val="24"/>
          <w:szCs w:val="24"/>
          <w14:ligatures w14:val="none"/>
        </w:rPr>
        <w:t xml:space="preserve"> Ustanovu za strukovno </w:t>
      </w:r>
      <w:r w:rsidR="00A46F55" w:rsidRPr="004E1DE4">
        <w:rPr>
          <w:rFonts w:ascii="Arial" w:eastAsia="Times New Roman" w:hAnsi="Arial" w:cs="Arial"/>
          <w:kern w:val="0"/>
          <w:sz w:val="24"/>
          <w:szCs w:val="24"/>
          <w14:ligatures w14:val="none"/>
        </w:rPr>
        <w:t xml:space="preserve">obrazovanje i obuku mogu osnovati </w:t>
      </w:r>
      <w:r w:rsidR="001F4101" w:rsidRPr="004E1DE4">
        <w:rPr>
          <w:rFonts w:ascii="Arial" w:eastAsia="Times New Roman" w:hAnsi="Arial" w:cs="Arial"/>
          <w:kern w:val="0"/>
          <w:sz w:val="24"/>
          <w:szCs w:val="24"/>
          <w14:ligatures w14:val="none"/>
        </w:rPr>
        <w:t xml:space="preserve">jedan </w:t>
      </w:r>
      <w:r w:rsidR="00A46F55" w:rsidRPr="004E1DE4">
        <w:rPr>
          <w:rFonts w:ascii="Arial" w:eastAsia="Times New Roman" w:hAnsi="Arial" w:cs="Arial"/>
          <w:kern w:val="0"/>
          <w:sz w:val="24"/>
          <w:szCs w:val="24"/>
          <w14:ligatures w14:val="none"/>
        </w:rPr>
        <w:t xml:space="preserve">ili više osnivača. </w:t>
      </w:r>
    </w:p>
    <w:p w14:paraId="68C143E2" w14:textId="5715A07E" w:rsidR="000E1744" w:rsidRPr="004E1DE4" w:rsidRDefault="000E1744"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(4)Ustanovu za </w:t>
      </w:r>
      <w:r w:rsidR="0096739A" w:rsidRPr="004E1DE4">
        <w:rPr>
          <w:rFonts w:ascii="Arial" w:eastAsia="Times New Roman" w:hAnsi="Arial" w:cs="Arial"/>
          <w:kern w:val="0"/>
          <w:sz w:val="24"/>
          <w:szCs w:val="24"/>
          <w14:ligatures w14:val="none"/>
        </w:rPr>
        <w:t>strukovno</w:t>
      </w:r>
      <w:r w:rsidRPr="004E1DE4">
        <w:rPr>
          <w:rFonts w:ascii="Arial" w:eastAsia="Times New Roman" w:hAnsi="Arial" w:cs="Arial"/>
          <w:kern w:val="0"/>
          <w:sz w:val="24"/>
          <w:szCs w:val="24"/>
          <w14:ligatures w14:val="none"/>
        </w:rPr>
        <w:t xml:space="preserve"> obrazovanje i obuku može osnovati domaće i strano pravno i fizičko lice, u svim oblicima svojine, u skladu sa ovim zakonom, drugim važećim propisima i dugoročnim programom. </w:t>
      </w:r>
    </w:p>
    <w:p w14:paraId="222A1F1D" w14:textId="30717068" w:rsidR="000E1744" w:rsidRPr="004E1DE4" w:rsidRDefault="000E1744"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(5)</w:t>
      </w:r>
      <w:r w:rsidR="0096739A" w:rsidRPr="004E1DE4">
        <w:rPr>
          <w:rFonts w:ascii="Arial" w:eastAsia="Times New Roman" w:hAnsi="Arial" w:cs="Arial"/>
          <w:kern w:val="0"/>
          <w:sz w:val="24"/>
          <w:szCs w:val="24"/>
          <w14:ligatures w14:val="none"/>
        </w:rPr>
        <w:t xml:space="preserve"> Ako ustanovu za strukovno</w:t>
      </w:r>
      <w:r w:rsidR="007D300B" w:rsidRPr="004E1DE4">
        <w:rPr>
          <w:rFonts w:ascii="Arial" w:eastAsia="Times New Roman" w:hAnsi="Arial" w:cs="Arial"/>
          <w:kern w:val="0"/>
          <w:sz w:val="24"/>
          <w:szCs w:val="24"/>
          <w14:ligatures w14:val="none"/>
        </w:rPr>
        <w:t xml:space="preserve"> obrazovanje i obuku osniva jedan, dva ili više osniva</w:t>
      </w:r>
      <w:r w:rsidR="0096739A" w:rsidRPr="004E1DE4">
        <w:rPr>
          <w:rFonts w:ascii="Arial" w:eastAsia="Times New Roman" w:hAnsi="Arial" w:cs="Arial"/>
          <w:kern w:val="0"/>
          <w:sz w:val="24"/>
          <w:szCs w:val="24"/>
          <w14:ligatures w14:val="none"/>
        </w:rPr>
        <w:t>ča, njihova međusobna prava, ob</w:t>
      </w:r>
      <w:r w:rsidR="007D300B" w:rsidRPr="004E1DE4">
        <w:rPr>
          <w:rFonts w:ascii="Arial" w:eastAsia="Times New Roman" w:hAnsi="Arial" w:cs="Arial"/>
          <w:kern w:val="0"/>
          <w:sz w:val="24"/>
          <w:szCs w:val="24"/>
          <w14:ligatures w14:val="none"/>
        </w:rPr>
        <w:t xml:space="preserve">veze i odgovornosti uređuju se ugovorom u skladu sa stavkom </w:t>
      </w:r>
      <w:r w:rsidR="004E1DE4">
        <w:rPr>
          <w:rFonts w:ascii="Arial" w:eastAsia="Times New Roman" w:hAnsi="Arial" w:cs="Arial"/>
          <w:kern w:val="0"/>
          <w:sz w:val="24"/>
          <w:szCs w:val="24"/>
          <w14:ligatures w14:val="none"/>
        </w:rPr>
        <w:t>(4)</w:t>
      </w:r>
      <w:r w:rsidR="007D300B" w:rsidRPr="004E1DE4">
        <w:rPr>
          <w:rFonts w:ascii="Arial" w:eastAsia="Times New Roman" w:hAnsi="Arial" w:cs="Arial"/>
          <w:kern w:val="0"/>
          <w:sz w:val="24"/>
          <w:szCs w:val="24"/>
          <w14:ligatures w14:val="none"/>
        </w:rPr>
        <w:t xml:space="preserve">  </w:t>
      </w:r>
      <w:r w:rsidRPr="004E1DE4">
        <w:rPr>
          <w:rFonts w:ascii="Arial" w:eastAsia="Times New Roman" w:hAnsi="Arial" w:cs="Arial"/>
          <w:kern w:val="0"/>
          <w:sz w:val="24"/>
          <w:szCs w:val="24"/>
          <w14:ligatures w14:val="none"/>
        </w:rPr>
        <w:t>ovoga članka</w:t>
      </w:r>
      <w:r w:rsidR="007D300B" w:rsidRPr="004E1DE4">
        <w:rPr>
          <w:rFonts w:ascii="Arial" w:eastAsia="Times New Roman" w:hAnsi="Arial" w:cs="Arial"/>
          <w:kern w:val="0"/>
          <w:sz w:val="24"/>
          <w:szCs w:val="24"/>
          <w14:ligatures w14:val="none"/>
        </w:rPr>
        <w:t>.</w:t>
      </w:r>
      <w:r w:rsidRPr="004E1DE4">
        <w:rPr>
          <w:rFonts w:ascii="Arial" w:eastAsia="Times New Roman" w:hAnsi="Arial" w:cs="Arial"/>
          <w:kern w:val="0"/>
          <w:sz w:val="24"/>
          <w:szCs w:val="24"/>
          <w14:ligatures w14:val="none"/>
        </w:rPr>
        <w:t xml:space="preserve"> </w:t>
      </w:r>
    </w:p>
    <w:p w14:paraId="5050DDD8" w14:textId="385FF529" w:rsidR="00193C19" w:rsidRPr="004E1DE4" w:rsidRDefault="0096739A"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 (6</w:t>
      </w:r>
      <w:r w:rsidR="00A46F55" w:rsidRPr="004E1DE4">
        <w:rPr>
          <w:rFonts w:ascii="Arial" w:eastAsia="Times New Roman" w:hAnsi="Arial" w:cs="Arial"/>
          <w:kern w:val="0"/>
          <w:sz w:val="24"/>
          <w:szCs w:val="24"/>
          <w14:ligatures w14:val="none"/>
        </w:rPr>
        <w:t xml:space="preserve">) Privatna ustanova za </w:t>
      </w:r>
      <w:r w:rsidRPr="004E1DE4">
        <w:rPr>
          <w:rFonts w:ascii="Arial" w:eastAsia="Times New Roman" w:hAnsi="Arial" w:cs="Arial"/>
          <w:kern w:val="0"/>
          <w:sz w:val="24"/>
          <w:szCs w:val="24"/>
          <w14:ligatures w14:val="none"/>
        </w:rPr>
        <w:t>strukovno</w:t>
      </w:r>
      <w:r w:rsidR="00A46F55" w:rsidRPr="004E1DE4">
        <w:rPr>
          <w:rFonts w:ascii="Arial" w:eastAsia="Times New Roman" w:hAnsi="Arial" w:cs="Arial"/>
          <w:kern w:val="0"/>
          <w:sz w:val="24"/>
          <w:szCs w:val="24"/>
          <w14:ligatures w14:val="none"/>
        </w:rPr>
        <w:t xml:space="preserve"> obrazovanje i obuku može početi </w:t>
      </w:r>
      <w:r w:rsidR="000E1744" w:rsidRPr="004E1DE4">
        <w:rPr>
          <w:rFonts w:ascii="Arial" w:eastAsia="Times New Roman" w:hAnsi="Arial" w:cs="Arial"/>
          <w:kern w:val="0"/>
          <w:sz w:val="24"/>
          <w:szCs w:val="24"/>
          <w14:ligatures w14:val="none"/>
        </w:rPr>
        <w:t>sa radom kada Ministarstvo da su</w:t>
      </w:r>
      <w:r w:rsidR="00A46F55" w:rsidRPr="004E1DE4">
        <w:rPr>
          <w:rFonts w:ascii="Arial" w:eastAsia="Times New Roman" w:hAnsi="Arial" w:cs="Arial"/>
          <w:kern w:val="0"/>
          <w:sz w:val="24"/>
          <w:szCs w:val="24"/>
          <w14:ligatures w14:val="none"/>
        </w:rPr>
        <w:t>glasnost za primjenu odgovara</w:t>
      </w:r>
      <w:r w:rsidR="000E1744" w:rsidRPr="004E1DE4">
        <w:rPr>
          <w:rFonts w:ascii="Arial" w:eastAsia="Times New Roman" w:hAnsi="Arial" w:cs="Arial"/>
          <w:kern w:val="0"/>
          <w:sz w:val="24"/>
          <w:szCs w:val="24"/>
          <w14:ligatures w14:val="none"/>
        </w:rPr>
        <w:t xml:space="preserve">jućeg </w:t>
      </w:r>
      <w:r w:rsidR="00BB3DBF" w:rsidRPr="004E1DE4">
        <w:rPr>
          <w:rFonts w:ascii="Arial" w:eastAsia="Times New Roman" w:hAnsi="Arial" w:cs="Arial"/>
          <w:kern w:val="0"/>
          <w:sz w:val="24"/>
          <w:szCs w:val="24"/>
          <w14:ligatures w14:val="none"/>
        </w:rPr>
        <w:t>kurikuluma</w:t>
      </w:r>
      <w:r w:rsidR="00A46F55" w:rsidRPr="004E1DE4">
        <w:rPr>
          <w:rFonts w:ascii="Arial" w:eastAsia="Times New Roman" w:hAnsi="Arial" w:cs="Arial"/>
          <w:kern w:val="0"/>
          <w:sz w:val="24"/>
          <w:szCs w:val="24"/>
          <w14:ligatures w14:val="none"/>
        </w:rPr>
        <w:t xml:space="preserve"> i kada, u skladu s važećim propisima, os</w:t>
      </w:r>
      <w:r w:rsidR="00BB3DBF" w:rsidRPr="004E1DE4">
        <w:rPr>
          <w:rFonts w:ascii="Arial" w:eastAsia="Times New Roman" w:hAnsi="Arial" w:cs="Arial"/>
          <w:kern w:val="0"/>
          <w:sz w:val="24"/>
          <w:szCs w:val="24"/>
          <w14:ligatures w14:val="none"/>
        </w:rPr>
        <w:t>igura i druge standarde i uvjete koji garantiraju</w:t>
      </w:r>
      <w:r w:rsidR="00A46F55" w:rsidRPr="004E1DE4">
        <w:rPr>
          <w:rFonts w:ascii="Arial" w:eastAsia="Times New Roman" w:hAnsi="Arial" w:cs="Arial"/>
          <w:kern w:val="0"/>
          <w:sz w:val="24"/>
          <w:szCs w:val="24"/>
          <w14:ligatures w14:val="none"/>
        </w:rPr>
        <w:t xml:space="preserve"> da će učenici dobiti odgovarajuće obrazovanje u skladu sa spe</w:t>
      </w:r>
      <w:r w:rsidRPr="004E1DE4">
        <w:rPr>
          <w:rFonts w:ascii="Arial" w:eastAsia="Times New Roman" w:hAnsi="Arial" w:cs="Arial"/>
          <w:kern w:val="0"/>
          <w:sz w:val="24"/>
          <w:szCs w:val="24"/>
          <w14:ligatures w14:val="none"/>
        </w:rPr>
        <w:t>cifičnostima ustanove za strukovno</w:t>
      </w:r>
      <w:r w:rsidR="00A46F55" w:rsidRPr="004E1DE4">
        <w:rPr>
          <w:rFonts w:ascii="Arial" w:eastAsia="Times New Roman" w:hAnsi="Arial" w:cs="Arial"/>
          <w:kern w:val="0"/>
          <w:sz w:val="24"/>
          <w:szCs w:val="24"/>
          <w14:ligatures w14:val="none"/>
        </w:rPr>
        <w:t xml:space="preserve"> obrazovanje i obuku koja se osniva.</w:t>
      </w:r>
    </w:p>
    <w:p w14:paraId="5299537B" w14:textId="272EE3DB" w:rsidR="00A32DDC" w:rsidRPr="004E1DE4" w:rsidRDefault="0096739A"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(7)Osnivač ustanove strukovnog</w:t>
      </w:r>
      <w:r w:rsidR="00A32DDC" w:rsidRPr="004E1DE4">
        <w:rPr>
          <w:rFonts w:ascii="Arial" w:eastAsia="Times New Roman" w:hAnsi="Arial" w:cs="Arial"/>
          <w:kern w:val="0"/>
          <w:sz w:val="24"/>
          <w:szCs w:val="24"/>
          <w14:ligatures w14:val="none"/>
        </w:rPr>
        <w:t xml:space="preserve"> obrazovanja i ob</w:t>
      </w:r>
      <w:r w:rsidR="00E44800" w:rsidRPr="004E1DE4">
        <w:rPr>
          <w:rFonts w:ascii="Arial" w:eastAsia="Times New Roman" w:hAnsi="Arial" w:cs="Arial"/>
          <w:kern w:val="0"/>
          <w:sz w:val="24"/>
          <w:szCs w:val="24"/>
          <w14:ligatures w14:val="none"/>
        </w:rPr>
        <w:t>uke osigurava financiranje plaća</w:t>
      </w:r>
      <w:r w:rsidR="00A32DDC" w:rsidRPr="004E1DE4">
        <w:rPr>
          <w:rFonts w:ascii="Arial" w:eastAsia="Times New Roman" w:hAnsi="Arial" w:cs="Arial"/>
          <w:kern w:val="0"/>
          <w:sz w:val="24"/>
          <w:szCs w:val="24"/>
          <w14:ligatures w14:val="none"/>
        </w:rPr>
        <w:t xml:space="preserve"> i naknada nastavnika, stručnih suradnika, suradnika i drugih zaposlenika, njihovo usavršavanje i obuku, obrazovanje djece sa poteškoćama u razvoju, opremanje radionica, rad eksperimenta</w:t>
      </w:r>
      <w:r w:rsidR="00E44800" w:rsidRPr="004E1DE4">
        <w:rPr>
          <w:rFonts w:ascii="Arial" w:eastAsia="Times New Roman" w:hAnsi="Arial" w:cs="Arial"/>
          <w:kern w:val="0"/>
          <w:sz w:val="24"/>
          <w:szCs w:val="24"/>
          <w14:ligatures w14:val="none"/>
        </w:rPr>
        <w:t>lne škole, održavanje natjecanja</w:t>
      </w:r>
      <w:r w:rsidR="00A32DDC" w:rsidRPr="004E1DE4">
        <w:rPr>
          <w:rFonts w:ascii="Arial" w:eastAsia="Times New Roman" w:hAnsi="Arial" w:cs="Arial"/>
          <w:kern w:val="0"/>
          <w:sz w:val="24"/>
          <w:szCs w:val="24"/>
          <w14:ligatures w14:val="none"/>
        </w:rPr>
        <w:t>, prostora ustanove srednjeg strukovnog/stručnog obrazovanja i obuke, nabavku opreme i učila u skladu sa Pedagoškim standardima i Normativima.</w:t>
      </w:r>
    </w:p>
    <w:p w14:paraId="38957476" w14:textId="545EE2E6" w:rsidR="003A6586" w:rsidRPr="004E1DE4" w:rsidRDefault="003A6586"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495B9517" w14:textId="1613799D" w:rsidR="00193C19" w:rsidRPr="004E1DE4" w:rsidRDefault="00BB3DBF" w:rsidP="00E44800">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Članak 1</w:t>
      </w:r>
      <w:r w:rsidR="00B4794E" w:rsidRPr="004E1DE4">
        <w:rPr>
          <w:rFonts w:ascii="Arial" w:eastAsia="Times New Roman" w:hAnsi="Arial" w:cs="Arial"/>
          <w:b/>
          <w:bCs/>
          <w:kern w:val="0"/>
          <w:sz w:val="24"/>
          <w:szCs w:val="24"/>
          <w14:ligatures w14:val="none"/>
        </w:rPr>
        <w:t>1</w:t>
      </w:r>
      <w:r w:rsidR="00193C19" w:rsidRPr="004E1DE4">
        <w:rPr>
          <w:rFonts w:ascii="Arial" w:eastAsia="Times New Roman" w:hAnsi="Arial" w:cs="Arial"/>
          <w:b/>
          <w:bCs/>
          <w:kern w:val="0"/>
          <w:sz w:val="24"/>
          <w:szCs w:val="24"/>
          <w14:ligatures w14:val="none"/>
        </w:rPr>
        <w:t>.</w:t>
      </w:r>
    </w:p>
    <w:p w14:paraId="5973633A" w14:textId="16F0655D" w:rsidR="00193C19" w:rsidRPr="004E1DE4" w:rsidRDefault="00193C19" w:rsidP="00E44800">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(Pedagoški standardi</w:t>
      </w:r>
      <w:r w:rsidR="00A32DDC" w:rsidRPr="004E1DE4">
        <w:rPr>
          <w:rFonts w:ascii="Arial" w:eastAsia="Times New Roman" w:hAnsi="Arial" w:cs="Arial"/>
          <w:b/>
          <w:bCs/>
          <w:kern w:val="0"/>
          <w:sz w:val="24"/>
          <w:szCs w:val="24"/>
          <w14:ligatures w14:val="none"/>
        </w:rPr>
        <w:t xml:space="preserve"> i normativi</w:t>
      </w:r>
      <w:r w:rsidRPr="004E1DE4">
        <w:rPr>
          <w:rFonts w:ascii="Arial" w:eastAsia="Times New Roman" w:hAnsi="Arial" w:cs="Arial"/>
          <w:b/>
          <w:bCs/>
          <w:kern w:val="0"/>
          <w:sz w:val="24"/>
          <w:szCs w:val="24"/>
          <w14:ligatures w14:val="none"/>
        </w:rPr>
        <w:t>)</w:t>
      </w:r>
    </w:p>
    <w:p w14:paraId="3AB29A09" w14:textId="77777777" w:rsidR="00193C19" w:rsidRPr="004E1DE4" w:rsidRDefault="00193C19"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3D29F31D" w14:textId="25C9CD1F" w:rsidR="00A957EE" w:rsidRPr="004E1DE4" w:rsidRDefault="00A957EE"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(1) Ustano</w:t>
      </w:r>
      <w:r w:rsidR="00E44800" w:rsidRPr="004E1DE4">
        <w:rPr>
          <w:rFonts w:ascii="Arial" w:eastAsia="Times New Roman" w:hAnsi="Arial" w:cs="Arial"/>
          <w:kern w:val="0"/>
          <w:sz w:val="24"/>
          <w:szCs w:val="24"/>
          <w14:ligatures w14:val="none"/>
        </w:rPr>
        <w:t>va strukovnog</w:t>
      </w:r>
      <w:r w:rsidRPr="004E1DE4">
        <w:rPr>
          <w:rFonts w:ascii="Arial" w:eastAsia="Times New Roman" w:hAnsi="Arial" w:cs="Arial"/>
          <w:kern w:val="0"/>
          <w:sz w:val="24"/>
          <w:szCs w:val="24"/>
          <w14:ligatures w14:val="none"/>
        </w:rPr>
        <w:t xml:space="preserve"> obrazovanja i ob</w:t>
      </w:r>
      <w:r w:rsidR="00A32DDC" w:rsidRPr="004E1DE4">
        <w:rPr>
          <w:rFonts w:ascii="Arial" w:eastAsia="Times New Roman" w:hAnsi="Arial" w:cs="Arial"/>
          <w:kern w:val="0"/>
          <w:sz w:val="24"/>
          <w:szCs w:val="24"/>
          <w14:ligatures w14:val="none"/>
        </w:rPr>
        <w:t>uke na području Kantona</w:t>
      </w:r>
      <w:r w:rsidRPr="004E1DE4">
        <w:rPr>
          <w:rFonts w:ascii="Arial" w:eastAsia="Times New Roman" w:hAnsi="Arial" w:cs="Arial"/>
          <w:kern w:val="0"/>
          <w:sz w:val="24"/>
          <w:szCs w:val="24"/>
          <w14:ligatures w14:val="none"/>
        </w:rPr>
        <w:t xml:space="preserve"> osniva se i radi u skladu sa Pedagoškim standardima</w:t>
      </w:r>
      <w:r w:rsidR="00A32DDC" w:rsidRPr="004E1DE4">
        <w:rPr>
          <w:rFonts w:ascii="Arial" w:eastAsia="Times New Roman" w:hAnsi="Arial" w:cs="Arial"/>
          <w:kern w:val="0"/>
          <w:sz w:val="24"/>
          <w:szCs w:val="24"/>
          <w14:ligatures w14:val="none"/>
        </w:rPr>
        <w:t xml:space="preserve"> i normativima</w:t>
      </w:r>
      <w:r w:rsidR="00E44800" w:rsidRPr="004E1DE4">
        <w:rPr>
          <w:rFonts w:ascii="Arial" w:eastAsia="Times New Roman" w:hAnsi="Arial" w:cs="Arial"/>
          <w:kern w:val="0"/>
          <w:sz w:val="24"/>
          <w:szCs w:val="24"/>
          <w14:ligatures w14:val="none"/>
        </w:rPr>
        <w:t xml:space="preserve"> za </w:t>
      </w:r>
      <w:r w:rsidRPr="004E1DE4">
        <w:rPr>
          <w:rFonts w:ascii="Arial" w:eastAsia="Times New Roman" w:hAnsi="Arial" w:cs="Arial"/>
          <w:kern w:val="0"/>
          <w:sz w:val="24"/>
          <w:szCs w:val="24"/>
          <w14:ligatures w14:val="none"/>
        </w:rPr>
        <w:t>strukovno obrazovanje i obuku (u daljem tekstu: Pedagoški standardi</w:t>
      </w:r>
      <w:r w:rsidR="00A32DDC" w:rsidRPr="004E1DE4">
        <w:rPr>
          <w:rFonts w:ascii="Arial" w:eastAsia="Times New Roman" w:hAnsi="Arial" w:cs="Arial"/>
          <w:kern w:val="0"/>
          <w:sz w:val="24"/>
          <w:szCs w:val="24"/>
          <w14:ligatures w14:val="none"/>
        </w:rPr>
        <w:t xml:space="preserve"> i normativi</w:t>
      </w:r>
      <w:r w:rsidRPr="004E1DE4">
        <w:rPr>
          <w:rFonts w:ascii="Arial" w:eastAsia="Times New Roman" w:hAnsi="Arial" w:cs="Arial"/>
          <w:kern w:val="0"/>
          <w:sz w:val="24"/>
          <w:szCs w:val="24"/>
          <w14:ligatures w14:val="none"/>
        </w:rPr>
        <w:t xml:space="preserve">) </w:t>
      </w:r>
    </w:p>
    <w:p w14:paraId="0309844B" w14:textId="2A1EF31C" w:rsidR="00A957EE" w:rsidRPr="004E1DE4" w:rsidRDefault="00A957EE" w:rsidP="00DC154F">
      <w:pPr>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(2) </w:t>
      </w:r>
      <w:r w:rsidR="00A32DDC" w:rsidRPr="004E1DE4">
        <w:rPr>
          <w:rFonts w:ascii="Arial" w:hAnsi="Arial" w:cs="Arial"/>
          <w:sz w:val="24"/>
          <w:szCs w:val="24"/>
        </w:rPr>
        <w:t xml:space="preserve">Pedagoške standarde </w:t>
      </w:r>
      <w:r w:rsidR="00EA189A" w:rsidRPr="004E1DE4">
        <w:rPr>
          <w:rFonts w:ascii="Arial" w:hAnsi="Arial" w:cs="Arial"/>
          <w:sz w:val="24"/>
          <w:szCs w:val="24"/>
        </w:rPr>
        <w:t xml:space="preserve">i normative </w:t>
      </w:r>
      <w:r w:rsidR="00E44800" w:rsidRPr="004E1DE4">
        <w:rPr>
          <w:rFonts w:ascii="Arial" w:hAnsi="Arial" w:cs="Arial"/>
          <w:sz w:val="24"/>
          <w:szCs w:val="24"/>
        </w:rPr>
        <w:t xml:space="preserve">za </w:t>
      </w:r>
      <w:r w:rsidR="00A32DDC" w:rsidRPr="004E1DE4">
        <w:rPr>
          <w:rFonts w:ascii="Arial" w:hAnsi="Arial" w:cs="Arial"/>
          <w:sz w:val="24"/>
          <w:szCs w:val="24"/>
        </w:rPr>
        <w:t xml:space="preserve">strukovno obrazovanje </w:t>
      </w:r>
      <w:r w:rsidR="00B22183" w:rsidRPr="004E1DE4">
        <w:rPr>
          <w:rFonts w:ascii="Arial" w:hAnsi="Arial" w:cs="Arial"/>
          <w:sz w:val="24"/>
          <w:szCs w:val="24"/>
        </w:rPr>
        <w:t xml:space="preserve">donosi </w:t>
      </w:r>
      <w:r w:rsidR="00A32DDC" w:rsidRPr="004E1DE4">
        <w:rPr>
          <w:rFonts w:ascii="Arial" w:hAnsi="Arial" w:cs="Arial"/>
          <w:sz w:val="24"/>
          <w:szCs w:val="24"/>
        </w:rPr>
        <w:t>Ministarstv</w:t>
      </w:r>
      <w:r w:rsidR="00B22183" w:rsidRPr="004E1DE4">
        <w:rPr>
          <w:rFonts w:ascii="Arial" w:hAnsi="Arial" w:cs="Arial"/>
          <w:sz w:val="24"/>
          <w:szCs w:val="24"/>
        </w:rPr>
        <w:t>o</w:t>
      </w:r>
      <w:r w:rsidR="00A32DDC" w:rsidRPr="004E1DE4">
        <w:rPr>
          <w:rFonts w:ascii="Arial" w:hAnsi="Arial" w:cs="Arial"/>
          <w:sz w:val="24"/>
          <w:szCs w:val="24"/>
        </w:rPr>
        <w:t xml:space="preserve"> u roku od godine dana od dana stupanja na snagu ovoga Zakona.</w:t>
      </w:r>
      <w:r w:rsidRPr="004E1DE4">
        <w:rPr>
          <w:rFonts w:ascii="Arial" w:eastAsia="Times New Roman" w:hAnsi="Arial" w:cs="Arial"/>
          <w:kern w:val="0"/>
          <w:sz w:val="24"/>
          <w:szCs w:val="24"/>
          <w14:ligatures w14:val="none"/>
        </w:rPr>
        <w:t xml:space="preserve"> </w:t>
      </w:r>
    </w:p>
    <w:p w14:paraId="70CC2FAC" w14:textId="5381D1E6" w:rsidR="00193C19" w:rsidRPr="004E1DE4" w:rsidRDefault="00193C19" w:rsidP="00E44800">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A32DDC"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A32DDC" w:rsidRPr="004E1DE4">
        <w:rPr>
          <w:rFonts w:ascii="Arial" w:eastAsia="Times New Roman" w:hAnsi="Arial" w:cs="Arial"/>
          <w:b/>
          <w:bCs/>
          <w:kern w:val="0"/>
          <w:sz w:val="24"/>
          <w:szCs w:val="24"/>
          <w14:ligatures w14:val="none"/>
        </w:rPr>
        <w:t>1</w:t>
      </w:r>
      <w:r w:rsidR="00B4794E" w:rsidRPr="004E1DE4">
        <w:rPr>
          <w:rFonts w:ascii="Arial" w:eastAsia="Times New Roman" w:hAnsi="Arial" w:cs="Arial"/>
          <w:b/>
          <w:bCs/>
          <w:kern w:val="0"/>
          <w:sz w:val="24"/>
          <w:szCs w:val="24"/>
          <w14:ligatures w14:val="none"/>
        </w:rPr>
        <w:t>2</w:t>
      </w:r>
      <w:r w:rsidR="002D6C50" w:rsidRPr="004E1DE4">
        <w:rPr>
          <w:rFonts w:ascii="Arial" w:eastAsia="Times New Roman" w:hAnsi="Arial" w:cs="Arial"/>
          <w:b/>
          <w:bCs/>
          <w:kern w:val="0"/>
          <w:sz w:val="24"/>
          <w:szCs w:val="24"/>
          <w14:ligatures w14:val="none"/>
        </w:rPr>
        <w:t>.</w:t>
      </w:r>
    </w:p>
    <w:p w14:paraId="644DC29B" w14:textId="17404D85" w:rsidR="00193C19" w:rsidRPr="004E1DE4" w:rsidRDefault="00E44800" w:rsidP="00E44800">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(Poslovi ustanova strukovnog</w:t>
      </w:r>
      <w:r w:rsidR="00193C19" w:rsidRPr="004E1DE4">
        <w:rPr>
          <w:rFonts w:ascii="Arial" w:eastAsia="Times New Roman" w:hAnsi="Arial" w:cs="Arial"/>
          <w:b/>
          <w:bCs/>
          <w:kern w:val="0"/>
          <w:sz w:val="24"/>
          <w:szCs w:val="24"/>
          <w14:ligatures w14:val="none"/>
        </w:rPr>
        <w:t xml:space="preserve"> obrazovanja i obuke)</w:t>
      </w:r>
    </w:p>
    <w:p w14:paraId="1273A203" w14:textId="77777777" w:rsidR="002D6C50" w:rsidRPr="004E1DE4" w:rsidRDefault="002D6C50"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598BAEE2" w14:textId="42228768" w:rsidR="00193C19" w:rsidRPr="004E1DE4" w:rsidRDefault="00A32DDC" w:rsidP="00D629DF">
      <w:pPr>
        <w:pStyle w:val="Odlomakpopisa"/>
        <w:numPr>
          <w:ilvl w:val="0"/>
          <w:numId w:val="1"/>
        </w:numPr>
        <w:shd w:val="clear" w:color="auto" w:fill="FFFFFF"/>
        <w:spacing w:after="0" w:line="240" w:lineRule="auto"/>
        <w:ind w:left="270" w:hanging="27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Ustanova za strukovno</w:t>
      </w:r>
      <w:r w:rsidR="00193C19" w:rsidRPr="004E1DE4">
        <w:rPr>
          <w:rFonts w:ascii="Arial" w:eastAsia="Times New Roman" w:hAnsi="Arial" w:cs="Arial"/>
          <w:kern w:val="0"/>
          <w:sz w:val="24"/>
          <w:szCs w:val="24"/>
          <w14:ligatures w14:val="none"/>
        </w:rPr>
        <w:t xml:space="preserve"> obrazovanje obavlja sljedeće poslove:</w:t>
      </w:r>
    </w:p>
    <w:p w14:paraId="29D9CF35" w14:textId="074FE3C5" w:rsidR="00193C19" w:rsidRPr="004E1DE4" w:rsidRDefault="00193C19" w:rsidP="00D629DF">
      <w:pPr>
        <w:pStyle w:val="Odlomakpopisa"/>
        <w:numPr>
          <w:ilvl w:val="0"/>
          <w:numId w:val="29"/>
        </w:numPr>
        <w:jc w:val="both"/>
        <w:rPr>
          <w:rFonts w:ascii="Arial" w:hAnsi="Arial" w:cs="Arial"/>
          <w:sz w:val="24"/>
          <w:szCs w:val="24"/>
        </w:rPr>
      </w:pPr>
      <w:r w:rsidRPr="004E1DE4">
        <w:rPr>
          <w:rFonts w:ascii="Arial" w:hAnsi="Arial" w:cs="Arial"/>
          <w:sz w:val="24"/>
          <w:szCs w:val="24"/>
        </w:rPr>
        <w:t>obavlja djelatnost strukovno obrazovanja red</w:t>
      </w:r>
      <w:r w:rsidR="00A32DDC" w:rsidRPr="004E1DE4">
        <w:rPr>
          <w:rFonts w:ascii="Arial" w:hAnsi="Arial" w:cs="Arial"/>
          <w:sz w:val="24"/>
          <w:szCs w:val="24"/>
        </w:rPr>
        <w:t>ovitih učenika</w:t>
      </w:r>
      <w:r w:rsidRPr="004E1DE4">
        <w:rPr>
          <w:rFonts w:ascii="Arial" w:hAnsi="Arial" w:cs="Arial"/>
          <w:sz w:val="24"/>
          <w:szCs w:val="24"/>
        </w:rPr>
        <w:t xml:space="preserve"> i djelatnost obrazovanja odraslih,</w:t>
      </w:r>
    </w:p>
    <w:p w14:paraId="23EEF601" w14:textId="77777777" w:rsidR="00193C19" w:rsidRPr="004E1DE4" w:rsidRDefault="00193C19" w:rsidP="00D629DF">
      <w:pPr>
        <w:pStyle w:val="Odlomakpopisa"/>
        <w:numPr>
          <w:ilvl w:val="0"/>
          <w:numId w:val="29"/>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obrazovnu ponudu usklađuje s potrebama tržišta rada,</w:t>
      </w:r>
    </w:p>
    <w:p w14:paraId="21603E5C" w14:textId="77777777" w:rsidR="00193C19" w:rsidRPr="004E1DE4" w:rsidRDefault="00193C19" w:rsidP="00D629DF">
      <w:pPr>
        <w:pStyle w:val="Odlomakpopisa"/>
        <w:numPr>
          <w:ilvl w:val="0"/>
          <w:numId w:val="29"/>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uspostavlja lokalna partnerstva,</w:t>
      </w:r>
    </w:p>
    <w:p w14:paraId="04451988" w14:textId="694BC7DE" w:rsidR="00193C19" w:rsidRPr="004E1DE4" w:rsidRDefault="00193C19" w:rsidP="00D629DF">
      <w:pPr>
        <w:pStyle w:val="Odlomakpopisa"/>
        <w:numPr>
          <w:ilvl w:val="0"/>
          <w:numId w:val="29"/>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izrađuje dio kurikuluma sukladno potrebama lokalnog tržišta rada</w:t>
      </w:r>
      <w:r w:rsidR="00E758F5" w:rsidRPr="004E1DE4">
        <w:rPr>
          <w:rFonts w:ascii="Arial" w:eastAsia="Times New Roman" w:hAnsi="Arial" w:cs="Arial"/>
          <w:kern w:val="0"/>
          <w:sz w:val="24"/>
          <w:szCs w:val="24"/>
          <w14:ligatures w14:val="none"/>
        </w:rPr>
        <w:t xml:space="preserve"> u skladu sa</w:t>
      </w:r>
      <w:r w:rsidR="00A32DDC" w:rsidRPr="004E1DE4">
        <w:rPr>
          <w:rFonts w:ascii="Arial" w:eastAsia="Times New Roman" w:hAnsi="Arial" w:cs="Arial"/>
          <w:kern w:val="0"/>
          <w:sz w:val="24"/>
          <w:szCs w:val="24"/>
          <w14:ligatures w14:val="none"/>
        </w:rPr>
        <w:t xml:space="preserve"> važećim propisima uz su</w:t>
      </w:r>
      <w:r w:rsidR="00E44800" w:rsidRPr="004E1DE4">
        <w:rPr>
          <w:rFonts w:ascii="Arial" w:eastAsia="Times New Roman" w:hAnsi="Arial" w:cs="Arial"/>
          <w:kern w:val="0"/>
          <w:sz w:val="24"/>
          <w:szCs w:val="24"/>
          <w14:ligatures w14:val="none"/>
        </w:rPr>
        <w:t>glasnost M</w:t>
      </w:r>
      <w:r w:rsidR="00E758F5" w:rsidRPr="004E1DE4">
        <w:rPr>
          <w:rFonts w:ascii="Arial" w:eastAsia="Times New Roman" w:hAnsi="Arial" w:cs="Arial"/>
          <w:kern w:val="0"/>
          <w:sz w:val="24"/>
          <w:szCs w:val="24"/>
          <w14:ligatures w14:val="none"/>
        </w:rPr>
        <w:t>inistarstva</w:t>
      </w:r>
      <w:r w:rsidRPr="004E1DE4">
        <w:rPr>
          <w:rFonts w:ascii="Arial" w:eastAsia="Times New Roman" w:hAnsi="Arial" w:cs="Arial"/>
          <w:kern w:val="0"/>
          <w:sz w:val="24"/>
          <w:szCs w:val="24"/>
          <w14:ligatures w14:val="none"/>
        </w:rPr>
        <w:t>,</w:t>
      </w:r>
    </w:p>
    <w:p w14:paraId="69F11C2B" w14:textId="77777777" w:rsidR="00193C19" w:rsidRPr="004E1DE4" w:rsidRDefault="00193C19" w:rsidP="00D629DF">
      <w:pPr>
        <w:pStyle w:val="Odlomakpopisa"/>
        <w:numPr>
          <w:ilvl w:val="0"/>
          <w:numId w:val="29"/>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obavlja i druge poslove u skladu s ovim Zakonom.</w:t>
      </w:r>
    </w:p>
    <w:p w14:paraId="70186782" w14:textId="28C6FC18" w:rsidR="00AD1BE3" w:rsidRPr="004E1DE4" w:rsidRDefault="00E44800" w:rsidP="00D629DF">
      <w:pPr>
        <w:pStyle w:val="Odlomakpopisa"/>
        <w:numPr>
          <w:ilvl w:val="0"/>
          <w:numId w:val="1"/>
        </w:numPr>
        <w:spacing w:after="0" w:line="240" w:lineRule="auto"/>
        <w:ind w:left="270" w:hanging="27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Ustanova za strukovno</w:t>
      </w:r>
      <w:r w:rsidR="00193C19" w:rsidRPr="004E1DE4">
        <w:rPr>
          <w:rFonts w:ascii="Arial" w:eastAsia="Times New Roman" w:hAnsi="Arial" w:cs="Arial"/>
          <w:kern w:val="0"/>
          <w:sz w:val="24"/>
          <w:szCs w:val="24"/>
          <w14:ligatures w14:val="none"/>
        </w:rPr>
        <w:t xml:space="preserve"> obrazovanje može staviti u promet proizvode i usluge koji nastaju kao rezultat djelatnosti ustanove, a ukoliko u obavljanju svoje djelatnosti ustanova ostvari dobit, ta se dobit upotrebljava isključivo za obavljanje i razvoj djelatnosti ustanove u skladu s </w:t>
      </w:r>
      <w:r w:rsidRPr="004E1DE4">
        <w:rPr>
          <w:rFonts w:ascii="Arial" w:eastAsia="Times New Roman" w:hAnsi="Arial" w:cs="Arial"/>
          <w:kern w:val="0"/>
          <w:sz w:val="24"/>
          <w:szCs w:val="24"/>
          <w14:ligatures w14:val="none"/>
        </w:rPr>
        <w:t>S</w:t>
      </w:r>
      <w:r w:rsidR="005E3563" w:rsidRPr="004E1DE4">
        <w:rPr>
          <w:rFonts w:ascii="Arial" w:eastAsia="Times New Roman" w:hAnsi="Arial" w:cs="Arial"/>
          <w:kern w:val="0"/>
          <w:sz w:val="24"/>
          <w:szCs w:val="24"/>
          <w14:ligatures w14:val="none"/>
        </w:rPr>
        <w:t xml:space="preserve">tatutom ustanove odnosno </w:t>
      </w:r>
      <w:r w:rsidRPr="004E1DE4">
        <w:rPr>
          <w:rFonts w:ascii="Arial" w:eastAsia="Times New Roman" w:hAnsi="Arial" w:cs="Arial"/>
          <w:kern w:val="0"/>
          <w:sz w:val="24"/>
          <w:szCs w:val="24"/>
          <w14:ligatures w14:val="none"/>
        </w:rPr>
        <w:t>aktom o osnivanju i S</w:t>
      </w:r>
      <w:r w:rsidR="00193C19" w:rsidRPr="004E1DE4">
        <w:rPr>
          <w:rFonts w:ascii="Arial" w:eastAsia="Times New Roman" w:hAnsi="Arial" w:cs="Arial"/>
          <w:kern w:val="0"/>
          <w:sz w:val="24"/>
          <w:szCs w:val="24"/>
          <w14:ligatures w14:val="none"/>
        </w:rPr>
        <w:t>tatutom ustanove</w:t>
      </w:r>
      <w:r w:rsidR="002D6C50" w:rsidRPr="004E1DE4">
        <w:rPr>
          <w:rFonts w:ascii="Arial" w:eastAsia="Times New Roman" w:hAnsi="Arial" w:cs="Arial"/>
          <w:kern w:val="0"/>
          <w:sz w:val="24"/>
          <w:szCs w:val="24"/>
          <w14:ligatures w14:val="none"/>
        </w:rPr>
        <w:t xml:space="preserve"> i/ili </w:t>
      </w:r>
      <w:proofErr w:type="spellStart"/>
      <w:r w:rsidR="005E3563" w:rsidRPr="004E1DE4">
        <w:rPr>
          <w:rFonts w:ascii="Arial" w:eastAsia="Times New Roman" w:hAnsi="Arial" w:cs="Arial"/>
          <w:kern w:val="0"/>
          <w:sz w:val="24"/>
          <w:szCs w:val="24"/>
          <w14:ligatures w14:val="none"/>
        </w:rPr>
        <w:t>podza</w:t>
      </w:r>
      <w:r w:rsidRPr="004E1DE4">
        <w:rPr>
          <w:rFonts w:ascii="Arial" w:eastAsia="Times New Roman" w:hAnsi="Arial" w:cs="Arial"/>
          <w:kern w:val="0"/>
          <w:sz w:val="24"/>
          <w:szCs w:val="24"/>
          <w14:ligatures w14:val="none"/>
        </w:rPr>
        <w:t>konskim</w:t>
      </w:r>
      <w:proofErr w:type="spellEnd"/>
      <w:r w:rsidRPr="004E1DE4">
        <w:rPr>
          <w:rFonts w:ascii="Arial" w:eastAsia="Times New Roman" w:hAnsi="Arial" w:cs="Arial"/>
          <w:kern w:val="0"/>
          <w:sz w:val="24"/>
          <w:szCs w:val="24"/>
          <w14:ligatures w14:val="none"/>
        </w:rPr>
        <w:t xml:space="preserve"> aktom koji će donijeti M</w:t>
      </w:r>
      <w:r w:rsidR="005E3563" w:rsidRPr="004E1DE4">
        <w:rPr>
          <w:rFonts w:ascii="Arial" w:eastAsia="Times New Roman" w:hAnsi="Arial" w:cs="Arial"/>
          <w:kern w:val="0"/>
          <w:sz w:val="24"/>
          <w:szCs w:val="24"/>
          <w14:ligatures w14:val="none"/>
        </w:rPr>
        <w:t>inistarstvo</w:t>
      </w:r>
      <w:r w:rsidR="00193C19" w:rsidRPr="004E1DE4">
        <w:rPr>
          <w:rFonts w:ascii="Arial" w:eastAsia="Times New Roman" w:hAnsi="Arial" w:cs="Arial"/>
          <w:kern w:val="0"/>
          <w:sz w:val="24"/>
          <w:szCs w:val="24"/>
          <w14:ligatures w14:val="none"/>
        </w:rPr>
        <w:t>.</w:t>
      </w:r>
    </w:p>
    <w:p w14:paraId="65629753" w14:textId="106FF577" w:rsidR="00193C19" w:rsidRPr="004E1DE4" w:rsidRDefault="00E44800" w:rsidP="00D629DF">
      <w:pPr>
        <w:pStyle w:val="Odlomakpopisa"/>
        <w:numPr>
          <w:ilvl w:val="0"/>
          <w:numId w:val="1"/>
        </w:numPr>
        <w:spacing w:after="0" w:line="240" w:lineRule="auto"/>
        <w:ind w:left="270" w:hanging="270"/>
        <w:jc w:val="both"/>
        <w:rPr>
          <w:rFonts w:ascii="Arial" w:eastAsia="Times New Roman" w:hAnsi="Arial" w:cs="Arial"/>
          <w:kern w:val="0"/>
          <w:sz w:val="24"/>
          <w:szCs w:val="24"/>
          <w14:ligatures w14:val="none"/>
        </w:rPr>
      </w:pPr>
      <w:r w:rsidRPr="004E1DE4">
        <w:rPr>
          <w:rFonts w:ascii="Arial" w:hAnsi="Arial" w:cs="Arial"/>
          <w:sz w:val="24"/>
          <w:szCs w:val="24"/>
        </w:rPr>
        <w:t>Iznimno od stavka</w:t>
      </w:r>
      <w:r w:rsidR="00F20682">
        <w:rPr>
          <w:rFonts w:ascii="Arial" w:hAnsi="Arial" w:cs="Arial"/>
          <w:sz w:val="24"/>
          <w:szCs w:val="24"/>
        </w:rPr>
        <w:t xml:space="preserve"> (2)</w:t>
      </w:r>
      <w:r w:rsidR="00193C19" w:rsidRPr="004E1DE4">
        <w:rPr>
          <w:rFonts w:ascii="Arial" w:hAnsi="Arial" w:cs="Arial"/>
          <w:sz w:val="24"/>
          <w:szCs w:val="24"/>
        </w:rPr>
        <w:t xml:space="preserve"> ovoga član</w:t>
      </w:r>
      <w:r w:rsidR="003A6586" w:rsidRPr="004E1DE4">
        <w:rPr>
          <w:rFonts w:ascii="Arial" w:hAnsi="Arial" w:cs="Arial"/>
          <w:sz w:val="24"/>
          <w:szCs w:val="24"/>
        </w:rPr>
        <w:t>k</w:t>
      </w:r>
      <w:r w:rsidRPr="004E1DE4">
        <w:rPr>
          <w:rFonts w:ascii="Arial" w:hAnsi="Arial" w:cs="Arial"/>
          <w:sz w:val="24"/>
          <w:szCs w:val="24"/>
        </w:rPr>
        <w:t>a, ustanova za strukovno</w:t>
      </w:r>
      <w:r w:rsidR="00193C19" w:rsidRPr="004E1DE4">
        <w:rPr>
          <w:rFonts w:ascii="Arial" w:hAnsi="Arial" w:cs="Arial"/>
          <w:sz w:val="24"/>
          <w:szCs w:val="24"/>
        </w:rPr>
        <w:t xml:space="preserve"> obrazovanje čiji je osnivač druga pravna ili fizička osoba, odnosno čiji su jedini osnivači druge pravne i/ili fizičke osobe nač</w:t>
      </w:r>
      <w:r w:rsidRPr="004E1DE4">
        <w:rPr>
          <w:rFonts w:ascii="Arial" w:hAnsi="Arial" w:cs="Arial"/>
          <w:sz w:val="24"/>
          <w:szCs w:val="24"/>
        </w:rPr>
        <w:t>in raspolaganja dobiti uređuje S</w:t>
      </w:r>
      <w:r w:rsidR="00193C19" w:rsidRPr="004E1DE4">
        <w:rPr>
          <w:rFonts w:ascii="Arial" w:hAnsi="Arial" w:cs="Arial"/>
          <w:sz w:val="24"/>
          <w:szCs w:val="24"/>
        </w:rPr>
        <w:t>tatutom.</w:t>
      </w:r>
    </w:p>
    <w:p w14:paraId="44A7CEB0" w14:textId="77777777" w:rsidR="00584D6C" w:rsidRPr="004E1DE4" w:rsidRDefault="00584D6C" w:rsidP="00DC154F">
      <w:pPr>
        <w:pStyle w:val="Odlomakpopisa"/>
        <w:spacing w:after="0" w:line="240" w:lineRule="auto"/>
        <w:ind w:left="360"/>
        <w:jc w:val="both"/>
        <w:rPr>
          <w:rFonts w:ascii="Arial" w:eastAsia="Times New Roman" w:hAnsi="Arial" w:cs="Arial"/>
          <w:kern w:val="0"/>
          <w:sz w:val="24"/>
          <w:szCs w:val="24"/>
          <w14:ligatures w14:val="none"/>
        </w:rPr>
      </w:pPr>
    </w:p>
    <w:p w14:paraId="3E46E19C" w14:textId="5C524EE9" w:rsidR="00193C19" w:rsidRPr="004E1DE4" w:rsidRDefault="00193C19" w:rsidP="00E44800">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584D6C"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584D6C" w:rsidRPr="004E1DE4">
        <w:rPr>
          <w:rFonts w:ascii="Arial" w:eastAsia="Times New Roman" w:hAnsi="Arial" w:cs="Arial"/>
          <w:b/>
          <w:bCs/>
          <w:kern w:val="0"/>
          <w:sz w:val="24"/>
          <w:szCs w:val="24"/>
          <w14:ligatures w14:val="none"/>
        </w:rPr>
        <w:t>1</w:t>
      </w:r>
      <w:r w:rsidR="00B4794E" w:rsidRPr="004E1DE4">
        <w:rPr>
          <w:rFonts w:ascii="Arial" w:eastAsia="Times New Roman" w:hAnsi="Arial" w:cs="Arial"/>
          <w:b/>
          <w:bCs/>
          <w:kern w:val="0"/>
          <w:sz w:val="24"/>
          <w:szCs w:val="24"/>
          <w14:ligatures w14:val="none"/>
        </w:rPr>
        <w:t>3</w:t>
      </w:r>
      <w:r w:rsidRPr="004E1DE4">
        <w:rPr>
          <w:rFonts w:ascii="Arial" w:eastAsia="Times New Roman" w:hAnsi="Arial" w:cs="Arial"/>
          <w:b/>
          <w:bCs/>
          <w:kern w:val="0"/>
          <w:sz w:val="24"/>
          <w:szCs w:val="24"/>
          <w14:ligatures w14:val="none"/>
        </w:rPr>
        <w:t>.</w:t>
      </w:r>
    </w:p>
    <w:p w14:paraId="3BA90C41" w14:textId="49A11C85" w:rsidR="002D6C50" w:rsidRPr="004E1DE4" w:rsidRDefault="002D6C50" w:rsidP="00E44800">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w:t>
      </w:r>
      <w:r w:rsidR="00584D6C" w:rsidRPr="004E1DE4">
        <w:rPr>
          <w:rFonts w:ascii="Arial" w:eastAsia="Times New Roman" w:hAnsi="Arial" w:cs="Arial"/>
          <w:b/>
          <w:bCs/>
          <w:kern w:val="0"/>
          <w:sz w:val="24"/>
          <w:szCs w:val="24"/>
          <w14:ligatures w14:val="none"/>
        </w:rPr>
        <w:t>Us</w:t>
      </w:r>
      <w:r w:rsidR="00E44800" w:rsidRPr="004E1DE4">
        <w:rPr>
          <w:rFonts w:ascii="Arial" w:eastAsia="Times New Roman" w:hAnsi="Arial" w:cs="Arial"/>
          <w:b/>
          <w:bCs/>
          <w:kern w:val="0"/>
          <w:sz w:val="24"/>
          <w:szCs w:val="24"/>
          <w14:ligatures w14:val="none"/>
        </w:rPr>
        <w:t>u</w:t>
      </w:r>
      <w:r w:rsidR="005708E6" w:rsidRPr="004E1DE4">
        <w:rPr>
          <w:rFonts w:ascii="Arial" w:eastAsia="Times New Roman" w:hAnsi="Arial" w:cs="Arial"/>
          <w:b/>
          <w:bCs/>
          <w:kern w:val="0"/>
          <w:sz w:val="24"/>
          <w:szCs w:val="24"/>
          <w14:ligatures w14:val="none"/>
        </w:rPr>
        <w:t>glašavanje sa potrebama tržišta rada</w:t>
      </w:r>
      <w:r w:rsidRPr="004E1DE4">
        <w:rPr>
          <w:rFonts w:ascii="Arial" w:eastAsia="Times New Roman" w:hAnsi="Arial" w:cs="Arial"/>
          <w:b/>
          <w:bCs/>
          <w:kern w:val="0"/>
          <w:sz w:val="24"/>
          <w:szCs w:val="24"/>
          <w14:ligatures w14:val="none"/>
        </w:rPr>
        <w:t>)</w:t>
      </w:r>
    </w:p>
    <w:p w14:paraId="37B5EEE7" w14:textId="77777777" w:rsidR="00150497" w:rsidRPr="004E1DE4" w:rsidRDefault="00150497"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1AC855FB" w14:textId="2E4FC872" w:rsidR="002D6C50" w:rsidRPr="004E1DE4" w:rsidRDefault="00193C19"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(1) Sudionik</w:t>
      </w:r>
      <w:r w:rsidR="00E44800" w:rsidRPr="004E1DE4">
        <w:rPr>
          <w:rFonts w:ascii="Arial" w:eastAsia="Times New Roman" w:hAnsi="Arial" w:cs="Arial"/>
          <w:kern w:val="0"/>
          <w:sz w:val="24"/>
          <w:szCs w:val="24"/>
          <w14:ligatures w14:val="none"/>
        </w:rPr>
        <w:t>e u području strukovnog</w:t>
      </w:r>
      <w:r w:rsidRPr="004E1DE4">
        <w:rPr>
          <w:rFonts w:ascii="Arial" w:eastAsia="Times New Roman" w:hAnsi="Arial" w:cs="Arial"/>
          <w:kern w:val="0"/>
          <w:sz w:val="24"/>
          <w:szCs w:val="24"/>
          <w14:ligatures w14:val="none"/>
        </w:rPr>
        <w:t xml:space="preserve"> obrazovanja mogu činiti nadležna ministarstva za pojedine sektore, lokalna samouprava, sindikati, udruženje poslodavaca, privredna i obrtnička komora, visokoškolske ustanove, službe za zapošljavanje te predstavnici Savjetodavnih vije</w:t>
      </w:r>
      <w:r w:rsidR="00E44800" w:rsidRPr="004E1DE4">
        <w:rPr>
          <w:rFonts w:ascii="Arial" w:eastAsia="Times New Roman" w:hAnsi="Arial" w:cs="Arial"/>
          <w:kern w:val="0"/>
          <w:sz w:val="24"/>
          <w:szCs w:val="24"/>
          <w14:ligatures w14:val="none"/>
        </w:rPr>
        <w:t>ća ustanova za strukovno</w:t>
      </w:r>
      <w:r w:rsidRPr="004E1DE4">
        <w:rPr>
          <w:rFonts w:ascii="Arial" w:eastAsia="Times New Roman" w:hAnsi="Arial" w:cs="Arial"/>
          <w:kern w:val="0"/>
          <w:sz w:val="24"/>
          <w:szCs w:val="24"/>
          <w14:ligatures w14:val="none"/>
        </w:rPr>
        <w:t xml:space="preserve"> obrazovanje.</w:t>
      </w:r>
    </w:p>
    <w:p w14:paraId="6E4209EF" w14:textId="56653905" w:rsidR="00193C19" w:rsidRPr="004E1DE4" w:rsidRDefault="00193C19"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(2) Sudionici potiču i usmjer</w:t>
      </w:r>
      <w:r w:rsidR="00E44800" w:rsidRPr="004E1DE4">
        <w:rPr>
          <w:rFonts w:ascii="Arial" w:eastAsia="Times New Roman" w:hAnsi="Arial" w:cs="Arial"/>
          <w:kern w:val="0"/>
          <w:sz w:val="24"/>
          <w:szCs w:val="24"/>
          <w14:ligatures w14:val="none"/>
        </w:rPr>
        <w:t>avaju razvoj strukovnog</w:t>
      </w:r>
      <w:r w:rsidRPr="004E1DE4">
        <w:rPr>
          <w:rFonts w:ascii="Arial" w:eastAsia="Times New Roman" w:hAnsi="Arial" w:cs="Arial"/>
          <w:kern w:val="0"/>
          <w:sz w:val="24"/>
          <w:szCs w:val="24"/>
          <w14:ligatures w14:val="none"/>
        </w:rPr>
        <w:t xml:space="preserve"> obrazovanja na kantonalnom i nivou jedinica lokalne samouprave.</w:t>
      </w:r>
    </w:p>
    <w:p w14:paraId="76841520" w14:textId="77777777" w:rsidR="00193C19" w:rsidRPr="004E1DE4" w:rsidRDefault="00193C19"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(3) Sudionici putem svojih predstavnika:</w:t>
      </w:r>
    </w:p>
    <w:p w14:paraId="442B5DD7" w14:textId="2F350270" w:rsidR="00193C19" w:rsidRPr="004E1DE4" w:rsidRDefault="00193C19" w:rsidP="00D629DF">
      <w:pPr>
        <w:pStyle w:val="Odlomakpopisa"/>
        <w:numPr>
          <w:ilvl w:val="0"/>
          <w:numId w:val="30"/>
        </w:num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sudjeluju u aktivnostima </w:t>
      </w:r>
      <w:r w:rsidR="002D6C50" w:rsidRPr="004E1DE4">
        <w:rPr>
          <w:rFonts w:ascii="Arial" w:eastAsia="Times New Roman" w:hAnsi="Arial" w:cs="Arial"/>
          <w:kern w:val="0"/>
          <w:sz w:val="24"/>
          <w:szCs w:val="24"/>
          <w14:ligatures w14:val="none"/>
        </w:rPr>
        <w:t>Vijeća poslovne zajednice</w:t>
      </w:r>
      <w:r w:rsidR="00E44800" w:rsidRPr="004E1DE4">
        <w:rPr>
          <w:rFonts w:ascii="Arial" w:eastAsia="Times New Roman" w:hAnsi="Arial" w:cs="Arial"/>
          <w:kern w:val="0"/>
          <w:sz w:val="24"/>
          <w:szCs w:val="24"/>
          <w14:ligatures w14:val="none"/>
        </w:rPr>
        <w:t xml:space="preserve"> na nivou Kantona za strukovno</w:t>
      </w:r>
      <w:r w:rsidRPr="004E1DE4">
        <w:rPr>
          <w:rFonts w:ascii="Arial" w:eastAsia="Times New Roman" w:hAnsi="Arial" w:cs="Arial"/>
          <w:kern w:val="0"/>
          <w:sz w:val="24"/>
          <w:szCs w:val="24"/>
          <w14:ligatures w14:val="none"/>
        </w:rPr>
        <w:t xml:space="preserve"> obrazovanje i obuku,</w:t>
      </w:r>
    </w:p>
    <w:p w14:paraId="4EBBECA1" w14:textId="77777777" w:rsidR="00193C19" w:rsidRPr="004E1DE4" w:rsidRDefault="00193C19" w:rsidP="00D629DF">
      <w:pPr>
        <w:pStyle w:val="Odlomakpopisa"/>
        <w:numPr>
          <w:ilvl w:val="0"/>
          <w:numId w:val="30"/>
        </w:num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razmatraju potrebe tržišta rada,</w:t>
      </w:r>
    </w:p>
    <w:p w14:paraId="1A71A911" w14:textId="58CE2061" w:rsidR="00193C19" w:rsidRPr="004E1DE4" w:rsidRDefault="00193C19" w:rsidP="00D629DF">
      <w:pPr>
        <w:pStyle w:val="Odlomakpopisa"/>
        <w:numPr>
          <w:ilvl w:val="0"/>
          <w:numId w:val="30"/>
        </w:num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rade na promocij</w:t>
      </w:r>
      <w:r w:rsidR="00E44800" w:rsidRPr="004E1DE4">
        <w:rPr>
          <w:rFonts w:ascii="Arial" w:eastAsia="Times New Roman" w:hAnsi="Arial" w:cs="Arial"/>
          <w:kern w:val="0"/>
          <w:sz w:val="24"/>
          <w:szCs w:val="24"/>
          <w14:ligatures w14:val="none"/>
        </w:rPr>
        <w:t xml:space="preserve">i dualno orijentiranog </w:t>
      </w:r>
      <w:r w:rsidRPr="004E1DE4">
        <w:rPr>
          <w:rFonts w:ascii="Arial" w:eastAsia="Times New Roman" w:hAnsi="Arial" w:cs="Arial"/>
          <w:kern w:val="0"/>
          <w:sz w:val="24"/>
          <w:szCs w:val="24"/>
          <w14:ligatures w14:val="none"/>
        </w:rPr>
        <w:t xml:space="preserve">strukovnog obrazovanja i obuke kroz sve </w:t>
      </w:r>
      <w:r w:rsidR="00584D6C" w:rsidRPr="004E1DE4">
        <w:rPr>
          <w:rFonts w:ascii="Arial" w:eastAsia="Times New Roman" w:hAnsi="Arial" w:cs="Arial"/>
          <w:kern w:val="0"/>
          <w:sz w:val="24"/>
          <w:szCs w:val="24"/>
          <w14:ligatures w14:val="none"/>
        </w:rPr>
        <w:t>njeg</w:t>
      </w:r>
      <w:r w:rsidR="00E44800" w:rsidRPr="004E1DE4">
        <w:rPr>
          <w:rFonts w:ascii="Arial" w:eastAsia="Times New Roman" w:hAnsi="Arial" w:cs="Arial"/>
          <w:kern w:val="0"/>
          <w:sz w:val="24"/>
          <w:szCs w:val="24"/>
          <w14:ligatures w14:val="none"/>
        </w:rPr>
        <w:t>ove elemente, planiranje modernizacije</w:t>
      </w:r>
      <w:r w:rsidRPr="004E1DE4">
        <w:rPr>
          <w:rFonts w:ascii="Arial" w:eastAsia="Times New Roman" w:hAnsi="Arial" w:cs="Arial"/>
          <w:kern w:val="0"/>
          <w:sz w:val="24"/>
          <w:szCs w:val="24"/>
          <w14:ligatures w14:val="none"/>
        </w:rPr>
        <w:t xml:space="preserve"> i izvođenje dualno orijentiranog obrazovanja,</w:t>
      </w:r>
    </w:p>
    <w:p w14:paraId="156FBD15" w14:textId="296D40E9" w:rsidR="00193C19" w:rsidRPr="004E1DE4" w:rsidRDefault="00E44800" w:rsidP="00D629DF">
      <w:pPr>
        <w:pStyle w:val="Odlomakpopisa"/>
        <w:numPr>
          <w:ilvl w:val="0"/>
          <w:numId w:val="30"/>
        </w:num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pridonose da strukovne</w:t>
      </w:r>
      <w:r w:rsidR="004147FE" w:rsidRPr="004E1DE4">
        <w:rPr>
          <w:rFonts w:ascii="Arial" w:eastAsia="Times New Roman" w:hAnsi="Arial" w:cs="Arial"/>
          <w:kern w:val="0"/>
          <w:sz w:val="24"/>
          <w:szCs w:val="24"/>
          <w14:ligatures w14:val="none"/>
        </w:rPr>
        <w:t xml:space="preserve"> kvalifikacije i kurikulum</w:t>
      </w:r>
      <w:r w:rsidR="00193C19" w:rsidRPr="004E1DE4">
        <w:rPr>
          <w:rFonts w:ascii="Arial" w:eastAsia="Times New Roman" w:hAnsi="Arial" w:cs="Arial"/>
          <w:kern w:val="0"/>
          <w:sz w:val="24"/>
          <w:szCs w:val="24"/>
          <w14:ligatures w14:val="none"/>
        </w:rPr>
        <w:t xml:space="preserve"> budu primjereni potrebama tržišta rada i pojedinaca,</w:t>
      </w:r>
    </w:p>
    <w:p w14:paraId="7AB5822D" w14:textId="77777777" w:rsidR="00193C19" w:rsidRPr="004E1DE4" w:rsidRDefault="00193C19" w:rsidP="00D629DF">
      <w:pPr>
        <w:pStyle w:val="Odlomakpopisa"/>
        <w:numPr>
          <w:ilvl w:val="0"/>
          <w:numId w:val="30"/>
        </w:num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promoviraju cjeloživotno učenje,</w:t>
      </w:r>
    </w:p>
    <w:p w14:paraId="204FF75A" w14:textId="0DEC07B1" w:rsidR="00193C19" w:rsidRPr="004E1DE4" w:rsidRDefault="00E44800" w:rsidP="00D629DF">
      <w:pPr>
        <w:pStyle w:val="Odlomakpopisa"/>
        <w:numPr>
          <w:ilvl w:val="0"/>
          <w:numId w:val="30"/>
        </w:num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sufinanciraju strukovno</w:t>
      </w:r>
      <w:r w:rsidR="00193C19" w:rsidRPr="004E1DE4">
        <w:rPr>
          <w:rFonts w:ascii="Arial" w:eastAsia="Times New Roman" w:hAnsi="Arial" w:cs="Arial"/>
          <w:kern w:val="0"/>
          <w:sz w:val="24"/>
          <w:szCs w:val="24"/>
          <w14:ligatures w14:val="none"/>
        </w:rPr>
        <w:t xml:space="preserve"> obrazovanje u skladu sa svojim mogućnostima,</w:t>
      </w:r>
    </w:p>
    <w:p w14:paraId="36D10D0A" w14:textId="381A22F8" w:rsidR="00193C19" w:rsidRPr="004E1DE4" w:rsidRDefault="00193C19" w:rsidP="00D629DF">
      <w:pPr>
        <w:pStyle w:val="Odlomakpopisa"/>
        <w:numPr>
          <w:ilvl w:val="0"/>
          <w:numId w:val="30"/>
        </w:num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promoviraju javno-privatna </w:t>
      </w:r>
      <w:r w:rsidR="00E44800" w:rsidRPr="004E1DE4">
        <w:rPr>
          <w:rFonts w:ascii="Arial" w:eastAsia="Times New Roman" w:hAnsi="Arial" w:cs="Arial"/>
          <w:kern w:val="0"/>
          <w:sz w:val="24"/>
          <w:szCs w:val="24"/>
          <w14:ligatures w14:val="none"/>
        </w:rPr>
        <w:t xml:space="preserve">partnerstva u </w:t>
      </w:r>
      <w:r w:rsidRPr="004E1DE4">
        <w:rPr>
          <w:rFonts w:ascii="Arial" w:eastAsia="Times New Roman" w:hAnsi="Arial" w:cs="Arial"/>
          <w:kern w:val="0"/>
          <w:sz w:val="24"/>
          <w:szCs w:val="24"/>
          <w14:ligatures w14:val="none"/>
        </w:rPr>
        <w:t>strukovnom obrazovanju,</w:t>
      </w:r>
    </w:p>
    <w:p w14:paraId="0CEE0E34" w14:textId="0EE44D86" w:rsidR="00193C19" w:rsidRPr="004E1DE4" w:rsidRDefault="00193C19" w:rsidP="00D629DF">
      <w:pPr>
        <w:pStyle w:val="Odlomakpopisa"/>
        <w:numPr>
          <w:ilvl w:val="0"/>
          <w:numId w:val="30"/>
        </w:num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pridonose osiguranju kval</w:t>
      </w:r>
      <w:r w:rsidR="00E44800" w:rsidRPr="004E1DE4">
        <w:rPr>
          <w:rFonts w:ascii="Arial" w:eastAsia="Times New Roman" w:hAnsi="Arial" w:cs="Arial"/>
          <w:kern w:val="0"/>
          <w:sz w:val="24"/>
          <w:szCs w:val="24"/>
          <w14:ligatures w14:val="none"/>
        </w:rPr>
        <w:t>itete sistema strukovnog</w:t>
      </w:r>
      <w:r w:rsidRPr="004E1DE4">
        <w:rPr>
          <w:rFonts w:ascii="Arial" w:eastAsia="Times New Roman" w:hAnsi="Arial" w:cs="Arial"/>
          <w:kern w:val="0"/>
          <w:sz w:val="24"/>
          <w:szCs w:val="24"/>
          <w14:ligatures w14:val="none"/>
        </w:rPr>
        <w:t xml:space="preserve"> obrazovanja.</w:t>
      </w:r>
    </w:p>
    <w:p w14:paraId="7CE7A79E" w14:textId="77777777" w:rsidR="005708E6" w:rsidRPr="004E1DE4" w:rsidRDefault="005708E6" w:rsidP="00DC154F">
      <w:pPr>
        <w:pStyle w:val="Odlomakpopisa"/>
        <w:shd w:val="clear" w:color="auto" w:fill="FFFFFF"/>
        <w:spacing w:after="0" w:line="240" w:lineRule="auto"/>
        <w:jc w:val="both"/>
        <w:outlineLvl w:val="3"/>
        <w:rPr>
          <w:rFonts w:ascii="Arial" w:eastAsia="Times New Roman" w:hAnsi="Arial" w:cs="Arial"/>
          <w:kern w:val="0"/>
          <w:sz w:val="24"/>
          <w:szCs w:val="24"/>
          <w14:ligatures w14:val="none"/>
        </w:rPr>
      </w:pPr>
    </w:p>
    <w:p w14:paraId="23A3A501" w14:textId="042B9FB5" w:rsidR="00193C19" w:rsidRPr="004E1DE4" w:rsidRDefault="00193C19" w:rsidP="00E44800">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2F6017"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2F6017" w:rsidRPr="004E1DE4">
        <w:rPr>
          <w:rFonts w:ascii="Arial" w:eastAsia="Times New Roman" w:hAnsi="Arial" w:cs="Arial"/>
          <w:b/>
          <w:bCs/>
          <w:kern w:val="0"/>
          <w:sz w:val="24"/>
          <w:szCs w:val="24"/>
          <w14:ligatures w14:val="none"/>
        </w:rPr>
        <w:t>1</w:t>
      </w:r>
      <w:r w:rsidR="00B4794E" w:rsidRPr="004E1DE4">
        <w:rPr>
          <w:rFonts w:ascii="Arial" w:eastAsia="Times New Roman" w:hAnsi="Arial" w:cs="Arial"/>
          <w:b/>
          <w:bCs/>
          <w:kern w:val="0"/>
          <w:sz w:val="24"/>
          <w:szCs w:val="24"/>
          <w14:ligatures w14:val="none"/>
        </w:rPr>
        <w:t>4</w:t>
      </w:r>
      <w:r w:rsidRPr="004E1DE4">
        <w:rPr>
          <w:rFonts w:ascii="Arial" w:eastAsia="Times New Roman" w:hAnsi="Arial" w:cs="Arial"/>
          <w:b/>
          <w:bCs/>
          <w:kern w:val="0"/>
          <w:sz w:val="24"/>
          <w:szCs w:val="24"/>
          <w14:ligatures w14:val="none"/>
        </w:rPr>
        <w:t>.</w:t>
      </w:r>
    </w:p>
    <w:p w14:paraId="7F938B95" w14:textId="5A469C16" w:rsidR="005708E6" w:rsidRPr="004E1DE4" w:rsidRDefault="005708E6" w:rsidP="00E44800">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(Vijeće poslovne zajednice)</w:t>
      </w:r>
    </w:p>
    <w:p w14:paraId="6B7EC380" w14:textId="1D521465" w:rsidR="00866220" w:rsidRPr="004E1DE4" w:rsidRDefault="00E44800" w:rsidP="00D629DF">
      <w:pPr>
        <w:pStyle w:val="Odlomakpopisa"/>
        <w:numPr>
          <w:ilvl w:val="0"/>
          <w:numId w:val="4"/>
        </w:numPr>
        <w:shd w:val="clear" w:color="auto" w:fill="FFFFFF"/>
        <w:spacing w:after="0" w:line="240" w:lineRule="auto"/>
        <w:ind w:left="270" w:hanging="27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Kako</w:t>
      </w:r>
      <w:r w:rsidR="002F6017" w:rsidRPr="004E1DE4">
        <w:rPr>
          <w:rFonts w:ascii="Arial" w:eastAsia="Times New Roman" w:hAnsi="Arial" w:cs="Arial"/>
          <w:kern w:val="0"/>
          <w:sz w:val="24"/>
          <w:szCs w:val="24"/>
          <w14:ligatures w14:val="none"/>
        </w:rPr>
        <w:t xml:space="preserve"> bi se osigurale</w:t>
      </w:r>
      <w:r w:rsidRPr="004E1DE4">
        <w:rPr>
          <w:rFonts w:ascii="Arial" w:eastAsia="Times New Roman" w:hAnsi="Arial" w:cs="Arial"/>
          <w:kern w:val="0"/>
          <w:sz w:val="24"/>
          <w:szCs w:val="24"/>
          <w14:ligatures w14:val="none"/>
        </w:rPr>
        <w:t xml:space="preserve"> veze između </w:t>
      </w:r>
      <w:r w:rsidR="00866220" w:rsidRPr="004E1DE4">
        <w:rPr>
          <w:rFonts w:ascii="Arial" w:eastAsia="Times New Roman" w:hAnsi="Arial" w:cs="Arial"/>
          <w:kern w:val="0"/>
          <w:sz w:val="24"/>
          <w:szCs w:val="24"/>
          <w14:ligatures w14:val="none"/>
        </w:rPr>
        <w:t>strukovnog</w:t>
      </w:r>
      <w:r w:rsidR="005708E6" w:rsidRPr="004E1DE4">
        <w:rPr>
          <w:rFonts w:ascii="Arial" w:eastAsia="Times New Roman" w:hAnsi="Arial" w:cs="Arial"/>
          <w:kern w:val="0"/>
          <w:sz w:val="24"/>
          <w:szCs w:val="24"/>
          <w14:ligatures w14:val="none"/>
        </w:rPr>
        <w:t xml:space="preserve"> obrazovanja i obuke i tržišta rada na nivou Kantona osniva se Vijeće poslovne zajednice</w:t>
      </w:r>
      <w:r w:rsidR="006C04AA" w:rsidRPr="004E1DE4">
        <w:rPr>
          <w:rFonts w:ascii="Arial" w:eastAsia="Times New Roman" w:hAnsi="Arial" w:cs="Arial"/>
          <w:kern w:val="0"/>
          <w:sz w:val="24"/>
          <w:szCs w:val="24"/>
          <w14:ligatures w14:val="none"/>
        </w:rPr>
        <w:t xml:space="preserve"> kao međuresorno, stručno i savjetodavno tijelo</w:t>
      </w:r>
      <w:r w:rsidR="005708E6" w:rsidRPr="004E1DE4">
        <w:rPr>
          <w:rFonts w:ascii="Arial" w:eastAsia="Times New Roman" w:hAnsi="Arial" w:cs="Arial"/>
          <w:kern w:val="0"/>
          <w:sz w:val="24"/>
          <w:szCs w:val="24"/>
          <w14:ligatures w14:val="none"/>
        </w:rPr>
        <w:t xml:space="preserve"> (u daljnjem tekstu: Vijeće)</w:t>
      </w:r>
      <w:r w:rsidR="00866220" w:rsidRPr="004E1DE4">
        <w:rPr>
          <w:rFonts w:ascii="Arial" w:eastAsia="Times New Roman" w:hAnsi="Arial" w:cs="Arial"/>
          <w:kern w:val="0"/>
          <w:sz w:val="24"/>
          <w:szCs w:val="24"/>
          <w14:ligatures w14:val="none"/>
        </w:rPr>
        <w:t>.</w:t>
      </w:r>
    </w:p>
    <w:p w14:paraId="0C7962B0" w14:textId="437FC0D6" w:rsidR="00866220" w:rsidRPr="004E1DE4" w:rsidRDefault="00866220" w:rsidP="00D629DF">
      <w:pPr>
        <w:pStyle w:val="Odlomakpopisa"/>
        <w:numPr>
          <w:ilvl w:val="0"/>
          <w:numId w:val="4"/>
        </w:numPr>
        <w:shd w:val="clear" w:color="auto" w:fill="FFFFFF"/>
        <w:spacing w:after="0" w:line="240" w:lineRule="auto"/>
        <w:ind w:left="270" w:hanging="27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Odluku o osnivanju Vijeća don</w:t>
      </w:r>
      <w:r w:rsidR="00E44800" w:rsidRPr="004E1DE4">
        <w:rPr>
          <w:rFonts w:ascii="Arial" w:eastAsia="Times New Roman" w:hAnsi="Arial" w:cs="Arial"/>
          <w:kern w:val="0"/>
          <w:sz w:val="24"/>
          <w:szCs w:val="24"/>
          <w14:ligatures w14:val="none"/>
        </w:rPr>
        <w:t>osi Vlada Kantona na prijedlog M</w:t>
      </w:r>
      <w:r w:rsidRPr="004E1DE4">
        <w:rPr>
          <w:rFonts w:ascii="Arial" w:eastAsia="Times New Roman" w:hAnsi="Arial" w:cs="Arial"/>
          <w:kern w:val="0"/>
          <w:sz w:val="24"/>
          <w:szCs w:val="24"/>
          <w14:ligatures w14:val="none"/>
        </w:rPr>
        <w:t>inistarstva.</w:t>
      </w:r>
    </w:p>
    <w:p w14:paraId="0C2AB6A5" w14:textId="03D9349A" w:rsidR="006C04AA" w:rsidRPr="004E1DE4" w:rsidRDefault="006C04AA" w:rsidP="00D629DF">
      <w:pPr>
        <w:pStyle w:val="Odlomakpopisa"/>
        <w:numPr>
          <w:ilvl w:val="0"/>
          <w:numId w:val="4"/>
        </w:numPr>
        <w:shd w:val="clear" w:color="auto" w:fill="FFFFFF"/>
        <w:spacing w:after="0" w:line="240" w:lineRule="auto"/>
        <w:ind w:left="270" w:hanging="27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Vijeć</w:t>
      </w:r>
      <w:r w:rsidR="00E44800" w:rsidRPr="004E1DE4">
        <w:rPr>
          <w:rFonts w:ascii="Arial" w:eastAsia="Times New Roman" w:hAnsi="Arial" w:cs="Arial"/>
          <w:kern w:val="0"/>
          <w:sz w:val="24"/>
          <w:szCs w:val="24"/>
          <w14:ligatures w14:val="none"/>
        </w:rPr>
        <w:t>e je zaduženo za sljedeća pitanja</w:t>
      </w:r>
      <w:r w:rsidRPr="004E1DE4">
        <w:rPr>
          <w:rFonts w:ascii="Arial" w:eastAsia="Times New Roman" w:hAnsi="Arial" w:cs="Arial"/>
          <w:kern w:val="0"/>
          <w:sz w:val="24"/>
          <w:szCs w:val="24"/>
          <w14:ligatures w14:val="none"/>
        </w:rPr>
        <w:t>:</w:t>
      </w:r>
    </w:p>
    <w:p w14:paraId="2A89F0D9" w14:textId="1DF9C5C2" w:rsidR="006C04AA" w:rsidRPr="004E1DE4" w:rsidRDefault="00E44800" w:rsidP="00D629DF">
      <w:pPr>
        <w:pStyle w:val="Odlomakpopisa"/>
        <w:numPr>
          <w:ilvl w:val="0"/>
          <w:numId w:val="31"/>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praćenje i predviđanje</w:t>
      </w:r>
      <w:r w:rsidR="006C04AA" w:rsidRPr="004E1DE4">
        <w:rPr>
          <w:rFonts w:ascii="Arial" w:eastAsia="Times New Roman" w:hAnsi="Arial" w:cs="Arial"/>
          <w:kern w:val="0"/>
          <w:sz w:val="24"/>
          <w:szCs w:val="24"/>
          <w14:ligatures w14:val="none"/>
        </w:rPr>
        <w:t xml:space="preserve"> potreba tržišta rada na kantonalnom nivou;</w:t>
      </w:r>
    </w:p>
    <w:p w14:paraId="6883B097" w14:textId="0179B976" w:rsidR="006C04AA" w:rsidRPr="004E1DE4" w:rsidRDefault="00E44800" w:rsidP="00D629DF">
      <w:pPr>
        <w:pStyle w:val="Odlomakpopisa"/>
        <w:numPr>
          <w:ilvl w:val="0"/>
          <w:numId w:val="31"/>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analizu sadržaja strukovnog obrazovanja i njegovo usklađivanje s</w:t>
      </w:r>
      <w:r w:rsidR="006C04AA" w:rsidRPr="004E1DE4">
        <w:rPr>
          <w:rFonts w:ascii="Arial" w:eastAsia="Times New Roman" w:hAnsi="Arial" w:cs="Arial"/>
          <w:kern w:val="0"/>
          <w:sz w:val="24"/>
          <w:szCs w:val="24"/>
          <w14:ligatures w14:val="none"/>
        </w:rPr>
        <w:t xml:space="preserve"> potrebama tržišta rada;</w:t>
      </w:r>
    </w:p>
    <w:p w14:paraId="156D902C" w14:textId="5D6B54FC" w:rsidR="006C04AA" w:rsidRPr="004E1DE4" w:rsidRDefault="00E44800" w:rsidP="00D629DF">
      <w:pPr>
        <w:pStyle w:val="Odlomakpopisa"/>
        <w:numPr>
          <w:ilvl w:val="0"/>
          <w:numId w:val="31"/>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promociju i jačanje su</w:t>
      </w:r>
      <w:r w:rsidR="006C04AA" w:rsidRPr="004E1DE4">
        <w:rPr>
          <w:rFonts w:ascii="Arial" w:eastAsia="Times New Roman" w:hAnsi="Arial" w:cs="Arial"/>
          <w:kern w:val="0"/>
          <w:sz w:val="24"/>
          <w:szCs w:val="24"/>
          <w14:ligatures w14:val="none"/>
        </w:rPr>
        <w:t>radnje izme</w:t>
      </w:r>
      <w:r w:rsidRPr="004E1DE4">
        <w:rPr>
          <w:rFonts w:ascii="Arial" w:eastAsia="Times New Roman" w:hAnsi="Arial" w:cs="Arial"/>
          <w:kern w:val="0"/>
          <w:sz w:val="24"/>
          <w:szCs w:val="24"/>
          <w14:ligatures w14:val="none"/>
        </w:rPr>
        <w:t>đu ustanova za strukovno</w:t>
      </w:r>
      <w:r w:rsidR="006C04AA" w:rsidRPr="004E1DE4">
        <w:rPr>
          <w:rFonts w:ascii="Arial" w:eastAsia="Times New Roman" w:hAnsi="Arial" w:cs="Arial"/>
          <w:kern w:val="0"/>
          <w:sz w:val="24"/>
          <w:szCs w:val="24"/>
          <w14:ligatures w14:val="none"/>
        </w:rPr>
        <w:t xml:space="preserve"> obrazovanje i obuku i poslovnih subjekat</w:t>
      </w:r>
      <w:r w:rsidRPr="004E1DE4">
        <w:rPr>
          <w:rFonts w:ascii="Arial" w:eastAsia="Times New Roman" w:hAnsi="Arial" w:cs="Arial"/>
          <w:kern w:val="0"/>
          <w:sz w:val="24"/>
          <w:szCs w:val="24"/>
          <w14:ligatures w14:val="none"/>
        </w:rPr>
        <w:t>a na administrativnom području K</w:t>
      </w:r>
      <w:r w:rsidR="006C04AA" w:rsidRPr="004E1DE4">
        <w:rPr>
          <w:rFonts w:ascii="Arial" w:eastAsia="Times New Roman" w:hAnsi="Arial" w:cs="Arial"/>
          <w:kern w:val="0"/>
          <w:sz w:val="24"/>
          <w:szCs w:val="24"/>
          <w14:ligatures w14:val="none"/>
        </w:rPr>
        <w:t>antona;</w:t>
      </w:r>
    </w:p>
    <w:p w14:paraId="68B1D48A" w14:textId="73119078" w:rsidR="006C04AA" w:rsidRPr="004E1DE4" w:rsidRDefault="00E44800" w:rsidP="00D629DF">
      <w:pPr>
        <w:pStyle w:val="Odlomakpopisa"/>
        <w:numPr>
          <w:ilvl w:val="0"/>
          <w:numId w:val="31"/>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davanje</w:t>
      </w:r>
      <w:r w:rsidR="006C04AA" w:rsidRPr="004E1DE4">
        <w:rPr>
          <w:rFonts w:ascii="Arial" w:eastAsia="Times New Roman" w:hAnsi="Arial" w:cs="Arial"/>
          <w:kern w:val="0"/>
          <w:sz w:val="24"/>
          <w:szCs w:val="24"/>
          <w14:ligatures w14:val="none"/>
        </w:rPr>
        <w:t xml:space="preserve"> preporuke za utvrđivanje i izradu upisnih politika, </w:t>
      </w:r>
      <w:r w:rsidR="0093003B" w:rsidRPr="004E1DE4">
        <w:rPr>
          <w:rFonts w:ascii="Arial" w:eastAsia="Times New Roman" w:hAnsi="Arial" w:cs="Arial"/>
          <w:kern w:val="0"/>
          <w:sz w:val="24"/>
          <w:szCs w:val="24"/>
          <w14:ligatures w14:val="none"/>
        </w:rPr>
        <w:t xml:space="preserve">obrazovanja odraslih, izradu </w:t>
      </w:r>
      <w:r w:rsidR="006C04AA" w:rsidRPr="004E1DE4">
        <w:rPr>
          <w:rFonts w:ascii="Arial" w:eastAsia="Times New Roman" w:hAnsi="Arial" w:cs="Arial"/>
          <w:kern w:val="0"/>
          <w:sz w:val="24"/>
          <w:szCs w:val="24"/>
          <w14:ligatures w14:val="none"/>
        </w:rPr>
        <w:t>strateških</w:t>
      </w:r>
      <w:r w:rsidR="0093003B" w:rsidRPr="004E1DE4">
        <w:rPr>
          <w:rFonts w:ascii="Arial" w:eastAsia="Times New Roman" w:hAnsi="Arial" w:cs="Arial"/>
          <w:kern w:val="0"/>
          <w:sz w:val="24"/>
          <w:szCs w:val="24"/>
          <w14:ligatures w14:val="none"/>
        </w:rPr>
        <w:t xml:space="preserve"> dokumenata i politika i drugih relevantnih tema vezanih za</w:t>
      </w:r>
      <w:r w:rsidRPr="004E1DE4">
        <w:rPr>
          <w:rFonts w:ascii="Arial" w:eastAsia="Times New Roman" w:hAnsi="Arial" w:cs="Arial"/>
          <w:kern w:val="0"/>
          <w:sz w:val="24"/>
          <w:szCs w:val="24"/>
          <w14:ligatures w14:val="none"/>
        </w:rPr>
        <w:t xml:space="preserve"> unapređenje strukovnog</w:t>
      </w:r>
      <w:r w:rsidR="0093003B" w:rsidRPr="004E1DE4">
        <w:rPr>
          <w:rFonts w:ascii="Arial" w:eastAsia="Times New Roman" w:hAnsi="Arial" w:cs="Arial"/>
          <w:kern w:val="0"/>
          <w:sz w:val="24"/>
          <w:szCs w:val="24"/>
          <w14:ligatures w14:val="none"/>
        </w:rPr>
        <w:t xml:space="preserve"> obrazovanja i obuke;</w:t>
      </w:r>
      <w:r w:rsidR="006C04AA" w:rsidRPr="004E1DE4">
        <w:rPr>
          <w:rFonts w:ascii="Arial" w:eastAsia="Times New Roman" w:hAnsi="Arial" w:cs="Arial"/>
          <w:kern w:val="0"/>
          <w:sz w:val="24"/>
          <w:szCs w:val="24"/>
          <w14:ligatures w14:val="none"/>
        </w:rPr>
        <w:t xml:space="preserve">   </w:t>
      </w:r>
    </w:p>
    <w:p w14:paraId="59CE68A5" w14:textId="1EE1B849" w:rsidR="005D3076" w:rsidRPr="004E1DE4" w:rsidRDefault="005D3076" w:rsidP="00D629DF">
      <w:pPr>
        <w:pStyle w:val="Odlomakpopisa"/>
        <w:numPr>
          <w:ilvl w:val="0"/>
          <w:numId w:val="4"/>
        </w:numPr>
        <w:shd w:val="clear" w:color="auto" w:fill="FFFFFF"/>
        <w:spacing w:after="0" w:line="240" w:lineRule="auto"/>
        <w:ind w:left="270" w:hanging="27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Sastav</w:t>
      </w:r>
      <w:r w:rsidR="00767C6E" w:rsidRPr="004E1DE4">
        <w:rPr>
          <w:rFonts w:ascii="Arial" w:eastAsia="Times New Roman" w:hAnsi="Arial" w:cs="Arial"/>
          <w:kern w:val="0"/>
          <w:sz w:val="24"/>
          <w:szCs w:val="24"/>
          <w14:ligatures w14:val="none"/>
        </w:rPr>
        <w:t>, prava i obveze</w:t>
      </w:r>
      <w:r w:rsidR="00932141" w:rsidRPr="004E1DE4">
        <w:rPr>
          <w:rFonts w:ascii="Arial" w:eastAsia="Times New Roman" w:hAnsi="Arial" w:cs="Arial"/>
          <w:kern w:val="0"/>
          <w:sz w:val="24"/>
          <w:szCs w:val="24"/>
          <w14:ligatures w14:val="none"/>
        </w:rPr>
        <w:t xml:space="preserve"> te</w:t>
      </w:r>
      <w:r w:rsidRPr="004E1DE4">
        <w:rPr>
          <w:rFonts w:ascii="Arial" w:eastAsia="Times New Roman" w:hAnsi="Arial" w:cs="Arial"/>
          <w:kern w:val="0"/>
          <w:sz w:val="24"/>
          <w:szCs w:val="24"/>
          <w14:ligatures w14:val="none"/>
        </w:rPr>
        <w:t xml:space="preserve"> djelokrug rada Vijeća </w:t>
      </w:r>
      <w:r w:rsidR="006C04AA" w:rsidRPr="004E1DE4">
        <w:rPr>
          <w:rFonts w:ascii="Arial" w:eastAsia="Times New Roman" w:hAnsi="Arial" w:cs="Arial"/>
          <w:kern w:val="0"/>
          <w:sz w:val="24"/>
          <w:szCs w:val="24"/>
          <w14:ligatures w14:val="none"/>
        </w:rPr>
        <w:t xml:space="preserve">detaljnije </w:t>
      </w:r>
      <w:r w:rsidRPr="004E1DE4">
        <w:rPr>
          <w:rFonts w:ascii="Arial" w:eastAsia="Times New Roman" w:hAnsi="Arial" w:cs="Arial"/>
          <w:kern w:val="0"/>
          <w:sz w:val="24"/>
          <w:szCs w:val="24"/>
          <w14:ligatures w14:val="none"/>
        </w:rPr>
        <w:t xml:space="preserve">propisuje se Pravilnikom koji donosi </w:t>
      </w:r>
      <w:r w:rsidR="002F6017" w:rsidRPr="004E1DE4">
        <w:rPr>
          <w:rFonts w:ascii="Arial" w:eastAsia="Times New Roman" w:hAnsi="Arial" w:cs="Arial"/>
          <w:kern w:val="0"/>
          <w:sz w:val="24"/>
          <w:szCs w:val="24"/>
          <w14:ligatures w14:val="none"/>
        </w:rPr>
        <w:t>ministar</w:t>
      </w:r>
      <w:r w:rsidRPr="004E1DE4">
        <w:rPr>
          <w:rFonts w:ascii="Arial" w:eastAsia="Times New Roman" w:hAnsi="Arial" w:cs="Arial"/>
          <w:kern w:val="0"/>
          <w:sz w:val="24"/>
          <w:szCs w:val="24"/>
          <w14:ligatures w14:val="none"/>
        </w:rPr>
        <w:t>.</w:t>
      </w:r>
    </w:p>
    <w:p w14:paraId="21E3C970" w14:textId="745078FF" w:rsidR="005708E6" w:rsidRPr="004E1DE4" w:rsidRDefault="00866220" w:rsidP="00D629DF">
      <w:pPr>
        <w:pStyle w:val="Odlomakpopisa"/>
        <w:numPr>
          <w:ilvl w:val="0"/>
          <w:numId w:val="4"/>
        </w:numPr>
        <w:shd w:val="clear" w:color="auto" w:fill="FFFFFF"/>
        <w:spacing w:after="0" w:line="240" w:lineRule="auto"/>
        <w:ind w:left="270" w:hanging="27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Vijeće </w:t>
      </w:r>
      <w:r w:rsidR="005D3076" w:rsidRPr="004E1DE4">
        <w:rPr>
          <w:rFonts w:ascii="Arial" w:eastAsia="Times New Roman" w:hAnsi="Arial" w:cs="Arial"/>
          <w:kern w:val="0"/>
          <w:sz w:val="24"/>
          <w:szCs w:val="24"/>
          <w14:ligatures w14:val="none"/>
        </w:rPr>
        <w:t xml:space="preserve">može </w:t>
      </w:r>
      <w:r w:rsidR="005708E6" w:rsidRPr="004E1DE4">
        <w:rPr>
          <w:rFonts w:ascii="Arial" w:eastAsia="Times New Roman" w:hAnsi="Arial" w:cs="Arial"/>
          <w:kern w:val="0"/>
          <w:sz w:val="24"/>
          <w:szCs w:val="24"/>
          <w14:ligatures w14:val="none"/>
        </w:rPr>
        <w:t>ima</w:t>
      </w:r>
      <w:r w:rsidR="005D3076" w:rsidRPr="004E1DE4">
        <w:rPr>
          <w:rFonts w:ascii="Arial" w:eastAsia="Times New Roman" w:hAnsi="Arial" w:cs="Arial"/>
          <w:kern w:val="0"/>
          <w:sz w:val="24"/>
          <w:szCs w:val="24"/>
          <w14:ligatures w14:val="none"/>
        </w:rPr>
        <w:t>ti do</w:t>
      </w:r>
      <w:r w:rsidR="005708E6" w:rsidRPr="004E1DE4">
        <w:rPr>
          <w:rFonts w:ascii="Arial" w:eastAsia="Times New Roman" w:hAnsi="Arial" w:cs="Arial"/>
          <w:kern w:val="0"/>
          <w:sz w:val="24"/>
          <w:szCs w:val="24"/>
          <w14:ligatures w14:val="none"/>
        </w:rPr>
        <w:t xml:space="preserve"> 2</w:t>
      </w:r>
      <w:r w:rsidRPr="004E1DE4">
        <w:rPr>
          <w:rFonts w:ascii="Arial" w:eastAsia="Times New Roman" w:hAnsi="Arial" w:cs="Arial"/>
          <w:kern w:val="0"/>
          <w:sz w:val="24"/>
          <w:szCs w:val="24"/>
          <w14:ligatures w14:val="none"/>
        </w:rPr>
        <w:t>5</w:t>
      </w:r>
      <w:r w:rsidR="005708E6" w:rsidRPr="004E1DE4">
        <w:rPr>
          <w:rFonts w:ascii="Arial" w:eastAsia="Times New Roman" w:hAnsi="Arial" w:cs="Arial"/>
          <w:kern w:val="0"/>
          <w:sz w:val="24"/>
          <w:szCs w:val="24"/>
          <w14:ligatures w14:val="none"/>
        </w:rPr>
        <w:t xml:space="preserve"> član</w:t>
      </w:r>
      <w:r w:rsidRPr="004E1DE4">
        <w:rPr>
          <w:rFonts w:ascii="Arial" w:eastAsia="Times New Roman" w:hAnsi="Arial" w:cs="Arial"/>
          <w:kern w:val="0"/>
          <w:sz w:val="24"/>
          <w:szCs w:val="24"/>
          <w14:ligatures w14:val="none"/>
        </w:rPr>
        <w:t>ova</w:t>
      </w:r>
      <w:r w:rsidR="005708E6" w:rsidRPr="004E1DE4">
        <w:rPr>
          <w:rFonts w:ascii="Arial" w:eastAsia="Times New Roman" w:hAnsi="Arial" w:cs="Arial"/>
          <w:kern w:val="0"/>
          <w:sz w:val="24"/>
          <w:szCs w:val="24"/>
          <w14:ligatures w14:val="none"/>
        </w:rPr>
        <w:t xml:space="preserve"> koje potvrđuje </w:t>
      </w:r>
      <w:r w:rsidRPr="004E1DE4">
        <w:rPr>
          <w:rFonts w:ascii="Arial" w:eastAsia="Times New Roman" w:hAnsi="Arial" w:cs="Arial"/>
          <w:kern w:val="0"/>
          <w:sz w:val="24"/>
          <w:szCs w:val="24"/>
          <w14:ligatures w14:val="none"/>
        </w:rPr>
        <w:t>M</w:t>
      </w:r>
      <w:r w:rsidR="005708E6" w:rsidRPr="004E1DE4">
        <w:rPr>
          <w:rFonts w:ascii="Arial" w:eastAsia="Times New Roman" w:hAnsi="Arial" w:cs="Arial"/>
          <w:kern w:val="0"/>
          <w:sz w:val="24"/>
          <w:szCs w:val="24"/>
          <w14:ligatures w14:val="none"/>
        </w:rPr>
        <w:t>inistar na prijedlog:</w:t>
      </w:r>
    </w:p>
    <w:p w14:paraId="0E451403" w14:textId="77777777"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1 člana na prijedlog udruženja/foruma poslodavaca,</w:t>
      </w:r>
    </w:p>
    <w:p w14:paraId="1FB06C37" w14:textId="2C59CBFB"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1 člana na prijedlog privredne/gospodarske komore,</w:t>
      </w:r>
    </w:p>
    <w:p w14:paraId="406480DF" w14:textId="77777777"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1 člana na prijedlog obrtničke komore,</w:t>
      </w:r>
    </w:p>
    <w:p w14:paraId="3639ABBD" w14:textId="77777777"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2 člana predstavnika sindikata,</w:t>
      </w:r>
    </w:p>
    <w:p w14:paraId="7294337C" w14:textId="77777777"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1 člana na prijedlog ministarstva nadležnog za privredu, poduzetništvo i obrt,</w:t>
      </w:r>
    </w:p>
    <w:p w14:paraId="3A56D1E2" w14:textId="22748E47"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 xml:space="preserve">1 člana na prijedlog ministarstva </w:t>
      </w:r>
      <w:r w:rsidR="009E3D07" w:rsidRPr="00F20682">
        <w:rPr>
          <w:rFonts w:ascii="Arial" w:eastAsia="Times New Roman" w:hAnsi="Arial" w:cs="Arial"/>
          <w:kern w:val="0"/>
          <w:sz w:val="24"/>
          <w:szCs w:val="24"/>
          <w14:ligatures w14:val="none"/>
        </w:rPr>
        <w:t xml:space="preserve">gospodarstva </w:t>
      </w:r>
      <w:r w:rsidRPr="00F20682">
        <w:rPr>
          <w:rFonts w:ascii="Arial" w:eastAsia="Times New Roman" w:hAnsi="Arial" w:cs="Arial"/>
          <w:kern w:val="0"/>
          <w:sz w:val="24"/>
          <w:szCs w:val="24"/>
          <w14:ligatures w14:val="none"/>
        </w:rPr>
        <w:t>nadležnog za rad,</w:t>
      </w:r>
    </w:p>
    <w:p w14:paraId="18A406A7" w14:textId="77777777"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1 člana predstavnika osoba s invaliditetom koji predstavlja polaznike s teškoćama u razvoju, na prijedlog ministra nadležnog za socijalnu politiku,</w:t>
      </w:r>
    </w:p>
    <w:p w14:paraId="7E4A1E74" w14:textId="77777777"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1 člana na prijedlog Ministarstva obrazovanja,</w:t>
      </w:r>
    </w:p>
    <w:p w14:paraId="5D9A1282" w14:textId="77777777"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1 člana na prijedlog službe za zapošljavanje,</w:t>
      </w:r>
    </w:p>
    <w:p w14:paraId="0EF225FE" w14:textId="77777777"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1 člana na prijedlog Ministarstva financija,</w:t>
      </w:r>
    </w:p>
    <w:p w14:paraId="023D810C" w14:textId="77777777"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 xml:space="preserve">12 članova predstavnika Savjetodavnih vijeća ustanova za strukovno/stručno obrazovanje, </w:t>
      </w:r>
    </w:p>
    <w:p w14:paraId="39B9ACB5" w14:textId="77777777"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1 člana predstavnika visokoškolskih ustanova,</w:t>
      </w:r>
    </w:p>
    <w:p w14:paraId="0590CE01" w14:textId="23237EBC" w:rsidR="00866220" w:rsidRPr="00F20682" w:rsidRDefault="00866220" w:rsidP="00D629DF">
      <w:pPr>
        <w:pStyle w:val="Odlomakpopisa"/>
        <w:numPr>
          <w:ilvl w:val="0"/>
          <w:numId w:val="32"/>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1 predstavnika ustanova za obrazovanje odraslih</w:t>
      </w:r>
    </w:p>
    <w:p w14:paraId="729D7B9D" w14:textId="77777777" w:rsidR="005708E6" w:rsidRPr="004E1DE4" w:rsidRDefault="005708E6" w:rsidP="00DC154F">
      <w:pPr>
        <w:pStyle w:val="Odlomakpopisa"/>
        <w:shd w:val="clear" w:color="auto" w:fill="FFFFFF"/>
        <w:spacing w:after="0" w:line="240" w:lineRule="auto"/>
        <w:ind w:left="0"/>
        <w:jc w:val="both"/>
        <w:rPr>
          <w:rFonts w:ascii="Arial" w:eastAsia="Times New Roman" w:hAnsi="Arial" w:cs="Arial"/>
          <w:kern w:val="0"/>
          <w:sz w:val="24"/>
          <w:szCs w:val="24"/>
          <w14:ligatures w14:val="none"/>
        </w:rPr>
      </w:pPr>
    </w:p>
    <w:p w14:paraId="3F2DDFC9" w14:textId="1E29A657" w:rsidR="00150497" w:rsidRPr="004E1DE4" w:rsidRDefault="00767C6E"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(6</w:t>
      </w:r>
      <w:r w:rsidR="00866220" w:rsidRPr="004E1DE4">
        <w:rPr>
          <w:rFonts w:ascii="Arial" w:eastAsia="Times New Roman" w:hAnsi="Arial" w:cs="Arial"/>
          <w:kern w:val="0"/>
          <w:sz w:val="24"/>
          <w:szCs w:val="24"/>
          <w14:ligatures w14:val="none"/>
        </w:rPr>
        <w:t xml:space="preserve">) </w:t>
      </w:r>
      <w:r w:rsidR="00150497" w:rsidRPr="004E1DE4">
        <w:rPr>
          <w:rFonts w:ascii="Arial" w:eastAsia="Times New Roman" w:hAnsi="Arial" w:cs="Arial"/>
          <w:kern w:val="0"/>
          <w:sz w:val="24"/>
          <w:szCs w:val="24"/>
          <w14:ligatures w14:val="none"/>
        </w:rPr>
        <w:t>Ministarst</w:t>
      </w:r>
      <w:r w:rsidR="00F96B94" w:rsidRPr="004E1DE4">
        <w:rPr>
          <w:rFonts w:ascii="Arial" w:eastAsia="Times New Roman" w:hAnsi="Arial" w:cs="Arial"/>
          <w:kern w:val="0"/>
          <w:sz w:val="24"/>
          <w:szCs w:val="24"/>
          <w14:ligatures w14:val="none"/>
        </w:rPr>
        <w:t>vo je nadležno za osiguranje usu</w:t>
      </w:r>
      <w:r w:rsidR="00150497" w:rsidRPr="004E1DE4">
        <w:rPr>
          <w:rFonts w:ascii="Arial" w:eastAsia="Times New Roman" w:hAnsi="Arial" w:cs="Arial"/>
          <w:kern w:val="0"/>
          <w:sz w:val="24"/>
          <w:szCs w:val="24"/>
          <w14:ligatures w14:val="none"/>
        </w:rPr>
        <w:t>glašenosti potre</w:t>
      </w:r>
      <w:r w:rsidR="00F96B94" w:rsidRPr="004E1DE4">
        <w:rPr>
          <w:rFonts w:ascii="Arial" w:eastAsia="Times New Roman" w:hAnsi="Arial" w:cs="Arial"/>
          <w:kern w:val="0"/>
          <w:sz w:val="24"/>
          <w:szCs w:val="24"/>
          <w14:ligatures w14:val="none"/>
        </w:rPr>
        <w:t>ba i zahtjeva tržišta rada i usu</w:t>
      </w:r>
      <w:r w:rsidR="00150497" w:rsidRPr="004E1DE4">
        <w:rPr>
          <w:rFonts w:ascii="Arial" w:eastAsia="Times New Roman" w:hAnsi="Arial" w:cs="Arial"/>
          <w:kern w:val="0"/>
          <w:sz w:val="24"/>
          <w:szCs w:val="24"/>
          <w14:ligatures w14:val="none"/>
        </w:rPr>
        <w:t xml:space="preserve">glašavanja s potrebama osnivanja i organizacije rada </w:t>
      </w:r>
      <w:r w:rsidR="00F96B94" w:rsidRPr="004E1DE4">
        <w:rPr>
          <w:rFonts w:ascii="Arial" w:eastAsia="Times New Roman" w:hAnsi="Arial" w:cs="Arial"/>
          <w:kern w:val="0"/>
          <w:sz w:val="24"/>
          <w:szCs w:val="24"/>
          <w14:ligatures w14:val="none"/>
        </w:rPr>
        <w:t>ustanova za strukovno</w:t>
      </w:r>
      <w:r w:rsidR="00150497" w:rsidRPr="004E1DE4">
        <w:rPr>
          <w:rFonts w:ascii="Arial" w:eastAsia="Times New Roman" w:hAnsi="Arial" w:cs="Arial"/>
          <w:kern w:val="0"/>
          <w:sz w:val="24"/>
          <w:szCs w:val="24"/>
          <w14:ligatures w14:val="none"/>
        </w:rPr>
        <w:t xml:space="preserve"> obrazovanje, profes</w:t>
      </w:r>
      <w:r w:rsidR="00F96B94" w:rsidRPr="004E1DE4">
        <w:rPr>
          <w:rFonts w:ascii="Arial" w:eastAsia="Times New Roman" w:hAnsi="Arial" w:cs="Arial"/>
          <w:kern w:val="0"/>
          <w:sz w:val="24"/>
          <w:szCs w:val="24"/>
          <w14:ligatures w14:val="none"/>
        </w:rPr>
        <w:t>ionalnog usmjeravanja i informir</w:t>
      </w:r>
      <w:r w:rsidR="00150497" w:rsidRPr="004E1DE4">
        <w:rPr>
          <w:rFonts w:ascii="Arial" w:eastAsia="Times New Roman" w:hAnsi="Arial" w:cs="Arial"/>
          <w:kern w:val="0"/>
          <w:sz w:val="24"/>
          <w:szCs w:val="24"/>
          <w14:ligatures w14:val="none"/>
        </w:rPr>
        <w:t>an</w:t>
      </w:r>
      <w:r w:rsidR="00F96B94" w:rsidRPr="004E1DE4">
        <w:rPr>
          <w:rFonts w:ascii="Arial" w:eastAsia="Times New Roman" w:hAnsi="Arial" w:cs="Arial"/>
          <w:kern w:val="0"/>
          <w:sz w:val="24"/>
          <w:szCs w:val="24"/>
          <w14:ligatures w14:val="none"/>
        </w:rPr>
        <w:t>ja o izboru zanimanja putem konzultacija</w:t>
      </w:r>
      <w:r w:rsidR="00150497" w:rsidRPr="004E1DE4">
        <w:rPr>
          <w:rFonts w:ascii="Arial" w:eastAsia="Times New Roman" w:hAnsi="Arial" w:cs="Arial"/>
          <w:kern w:val="0"/>
          <w:sz w:val="24"/>
          <w:szCs w:val="24"/>
          <w14:ligatures w14:val="none"/>
        </w:rPr>
        <w:t xml:space="preserve"> sa službom zapošlja</w:t>
      </w:r>
      <w:r w:rsidR="00F96B94" w:rsidRPr="004E1DE4">
        <w:rPr>
          <w:rFonts w:ascii="Arial" w:eastAsia="Times New Roman" w:hAnsi="Arial" w:cs="Arial"/>
          <w:kern w:val="0"/>
          <w:sz w:val="24"/>
          <w:szCs w:val="24"/>
          <w14:ligatures w14:val="none"/>
        </w:rPr>
        <w:t>vanja, udruženjem poslodavaca i obrtničkom komorom K</w:t>
      </w:r>
      <w:r w:rsidR="00150497" w:rsidRPr="004E1DE4">
        <w:rPr>
          <w:rFonts w:ascii="Arial" w:eastAsia="Times New Roman" w:hAnsi="Arial" w:cs="Arial"/>
          <w:kern w:val="0"/>
          <w:sz w:val="24"/>
          <w:szCs w:val="24"/>
          <w14:ligatures w14:val="none"/>
        </w:rPr>
        <w:t>antona.</w:t>
      </w:r>
    </w:p>
    <w:p w14:paraId="53360E3C" w14:textId="4D8AE5E9" w:rsidR="00150497" w:rsidRPr="004E1DE4" w:rsidRDefault="00150497"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w:t>
      </w:r>
      <w:r w:rsidR="00767C6E" w:rsidRPr="004E1DE4">
        <w:rPr>
          <w:rFonts w:ascii="Arial" w:eastAsia="Times New Roman" w:hAnsi="Arial" w:cs="Arial"/>
          <w:kern w:val="0"/>
          <w:sz w:val="24"/>
          <w:szCs w:val="24"/>
          <w14:ligatures w14:val="none"/>
        </w:rPr>
        <w:t>7</w:t>
      </w:r>
      <w:r w:rsidRPr="004E1DE4">
        <w:rPr>
          <w:rFonts w:ascii="Arial" w:eastAsia="Times New Roman" w:hAnsi="Arial" w:cs="Arial"/>
          <w:kern w:val="0"/>
          <w:sz w:val="24"/>
          <w:szCs w:val="24"/>
          <w14:ligatures w14:val="none"/>
        </w:rPr>
        <w:t>) Članovi Vijeća biraju se na razdoblje od četiri godine.</w:t>
      </w:r>
    </w:p>
    <w:p w14:paraId="5BCCE77E" w14:textId="784E7D93" w:rsidR="00150497" w:rsidRPr="004E1DE4" w:rsidRDefault="00150497" w:rsidP="00DC154F">
      <w:pPr>
        <w:shd w:val="clear" w:color="auto" w:fill="FFFFFF"/>
        <w:tabs>
          <w:tab w:val="left" w:pos="270"/>
        </w:tabs>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w:t>
      </w:r>
      <w:r w:rsidR="00767C6E" w:rsidRPr="004E1DE4">
        <w:rPr>
          <w:rFonts w:ascii="Arial" w:eastAsia="Times New Roman" w:hAnsi="Arial" w:cs="Arial"/>
          <w:kern w:val="0"/>
          <w:sz w:val="24"/>
          <w:szCs w:val="24"/>
          <w14:ligatures w14:val="none"/>
        </w:rPr>
        <w:t>8</w:t>
      </w:r>
      <w:r w:rsidRPr="004E1DE4">
        <w:rPr>
          <w:rFonts w:ascii="Arial" w:eastAsia="Times New Roman" w:hAnsi="Arial" w:cs="Arial"/>
          <w:kern w:val="0"/>
          <w:sz w:val="24"/>
          <w:szCs w:val="24"/>
          <w14:ligatures w14:val="none"/>
        </w:rPr>
        <w:t>)</w:t>
      </w:r>
      <w:r w:rsidR="0093003B" w:rsidRPr="004E1DE4">
        <w:rPr>
          <w:rFonts w:ascii="Arial" w:eastAsia="Times New Roman" w:hAnsi="Arial" w:cs="Arial"/>
          <w:kern w:val="0"/>
          <w:sz w:val="24"/>
          <w:szCs w:val="24"/>
          <w14:ligatures w14:val="none"/>
        </w:rPr>
        <w:t xml:space="preserve"> </w:t>
      </w:r>
      <w:r w:rsidRPr="004E1DE4">
        <w:rPr>
          <w:rFonts w:ascii="Arial" w:eastAsia="Times New Roman" w:hAnsi="Arial" w:cs="Arial"/>
          <w:kern w:val="0"/>
          <w:sz w:val="24"/>
          <w:szCs w:val="24"/>
          <w14:ligatures w14:val="none"/>
        </w:rPr>
        <w:t>Vijeće usklađuje rad svih akte</w:t>
      </w:r>
      <w:r w:rsidR="00F96B94" w:rsidRPr="004E1DE4">
        <w:rPr>
          <w:rFonts w:ascii="Arial" w:eastAsia="Times New Roman" w:hAnsi="Arial" w:cs="Arial"/>
          <w:kern w:val="0"/>
          <w:sz w:val="24"/>
          <w:szCs w:val="24"/>
          <w14:ligatures w14:val="none"/>
        </w:rPr>
        <w:t>ra u području strukovnog</w:t>
      </w:r>
      <w:r w:rsidRPr="004E1DE4">
        <w:rPr>
          <w:rFonts w:ascii="Arial" w:eastAsia="Times New Roman" w:hAnsi="Arial" w:cs="Arial"/>
          <w:kern w:val="0"/>
          <w:sz w:val="24"/>
          <w:szCs w:val="24"/>
          <w14:ligatures w14:val="none"/>
        </w:rPr>
        <w:t xml:space="preserve"> obrazovanja</w:t>
      </w:r>
      <w:r w:rsidR="00F96B94" w:rsidRPr="004E1DE4">
        <w:rPr>
          <w:rFonts w:ascii="Arial" w:eastAsia="Times New Roman" w:hAnsi="Arial" w:cs="Arial"/>
          <w:kern w:val="0"/>
          <w:sz w:val="24"/>
          <w:szCs w:val="24"/>
          <w14:ligatures w14:val="none"/>
        </w:rPr>
        <w:t xml:space="preserve"> na nivou K</w:t>
      </w:r>
      <w:r w:rsidR="00E22DBB" w:rsidRPr="004E1DE4">
        <w:rPr>
          <w:rFonts w:ascii="Arial" w:eastAsia="Times New Roman" w:hAnsi="Arial" w:cs="Arial"/>
          <w:kern w:val="0"/>
          <w:sz w:val="24"/>
          <w:szCs w:val="24"/>
          <w14:ligatures w14:val="none"/>
        </w:rPr>
        <w:t>antona</w:t>
      </w:r>
      <w:r w:rsidRPr="004E1DE4">
        <w:rPr>
          <w:rFonts w:ascii="Arial" w:eastAsia="Times New Roman" w:hAnsi="Arial" w:cs="Arial"/>
          <w:kern w:val="0"/>
          <w:sz w:val="24"/>
          <w:szCs w:val="24"/>
          <w14:ligatures w14:val="none"/>
        </w:rPr>
        <w:t>, pokreće inicijative za donošenje novih ili izmjene i dopune standarda zanimanja i kvalifikacija, te postojećih kurikuluma, predlaže mjere i aktivnosti te strategije razvoja strukovno</w:t>
      </w:r>
      <w:r w:rsidR="00866220" w:rsidRPr="004E1DE4">
        <w:rPr>
          <w:rFonts w:ascii="Arial" w:eastAsia="Times New Roman" w:hAnsi="Arial" w:cs="Arial"/>
          <w:kern w:val="0"/>
          <w:sz w:val="24"/>
          <w:szCs w:val="24"/>
          <w14:ligatures w14:val="none"/>
        </w:rPr>
        <w:t>g</w:t>
      </w:r>
      <w:r w:rsidRPr="004E1DE4">
        <w:rPr>
          <w:rFonts w:ascii="Arial" w:eastAsia="Times New Roman" w:hAnsi="Arial" w:cs="Arial"/>
          <w:kern w:val="0"/>
          <w:sz w:val="24"/>
          <w:szCs w:val="24"/>
          <w14:ligatures w14:val="none"/>
        </w:rPr>
        <w:t xml:space="preserve"> obrazovanja, te obavlja i druge poslove u skladu s odlukom o imenovanju.</w:t>
      </w:r>
    </w:p>
    <w:p w14:paraId="2DA50279" w14:textId="22B8AE16" w:rsidR="0093003B" w:rsidRPr="004E1DE4" w:rsidRDefault="0093003B" w:rsidP="00DC154F">
      <w:pPr>
        <w:shd w:val="clear" w:color="auto" w:fill="FFFFFF"/>
        <w:spacing w:after="0" w:line="240" w:lineRule="auto"/>
        <w:jc w:val="both"/>
        <w:rPr>
          <w:rFonts w:ascii="Arial" w:eastAsia="Times New Roman" w:hAnsi="Arial" w:cs="Arial"/>
          <w:kern w:val="0"/>
          <w:sz w:val="24"/>
          <w:szCs w:val="24"/>
          <w14:ligatures w14:val="none"/>
        </w:rPr>
      </w:pPr>
    </w:p>
    <w:p w14:paraId="5CB64708" w14:textId="5443E277" w:rsidR="00043ED7" w:rsidRPr="004E1DE4" w:rsidRDefault="00043ED7" w:rsidP="00DC154F">
      <w:pPr>
        <w:shd w:val="clear" w:color="auto" w:fill="FFFFFF"/>
        <w:spacing w:after="0" w:line="240" w:lineRule="auto"/>
        <w:jc w:val="both"/>
        <w:rPr>
          <w:rFonts w:ascii="Arial" w:eastAsia="Times New Roman" w:hAnsi="Arial" w:cs="Arial"/>
          <w:kern w:val="0"/>
          <w:sz w:val="24"/>
          <w:szCs w:val="24"/>
          <w14:ligatures w14:val="none"/>
        </w:rPr>
      </w:pPr>
    </w:p>
    <w:p w14:paraId="5D755FBE" w14:textId="312BABB4" w:rsidR="00193C19" w:rsidRPr="004E1DE4" w:rsidRDefault="00193C19" w:rsidP="00F96B94">
      <w:pPr>
        <w:shd w:val="clear" w:color="auto" w:fill="FFFFFF"/>
        <w:spacing w:after="0" w:line="240" w:lineRule="auto"/>
        <w:jc w:val="center"/>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767C6E"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767C6E" w:rsidRPr="004E1DE4">
        <w:rPr>
          <w:rFonts w:ascii="Arial" w:eastAsia="Times New Roman" w:hAnsi="Arial" w:cs="Arial"/>
          <w:b/>
          <w:bCs/>
          <w:kern w:val="0"/>
          <w:sz w:val="24"/>
          <w:szCs w:val="24"/>
          <w14:ligatures w14:val="none"/>
        </w:rPr>
        <w:t>1</w:t>
      </w:r>
      <w:r w:rsidR="00B4794E" w:rsidRPr="004E1DE4">
        <w:rPr>
          <w:rFonts w:ascii="Arial" w:eastAsia="Times New Roman" w:hAnsi="Arial" w:cs="Arial"/>
          <w:b/>
          <w:bCs/>
          <w:kern w:val="0"/>
          <w:sz w:val="24"/>
          <w:szCs w:val="24"/>
          <w14:ligatures w14:val="none"/>
        </w:rPr>
        <w:t>5</w:t>
      </w:r>
      <w:r w:rsidRPr="004E1DE4">
        <w:rPr>
          <w:rFonts w:ascii="Arial" w:eastAsia="Times New Roman" w:hAnsi="Arial" w:cs="Arial"/>
          <w:b/>
          <w:bCs/>
          <w:kern w:val="0"/>
          <w:sz w:val="24"/>
          <w:szCs w:val="24"/>
          <w14:ligatures w14:val="none"/>
        </w:rPr>
        <w:t>.</w:t>
      </w:r>
    </w:p>
    <w:p w14:paraId="1BAE76D1" w14:textId="293E85EC" w:rsidR="005D3076" w:rsidRPr="004E1DE4" w:rsidRDefault="005D3076" w:rsidP="00F96B94">
      <w:pPr>
        <w:shd w:val="clear" w:color="auto" w:fill="FFFFFF"/>
        <w:spacing w:after="0" w:line="240" w:lineRule="auto"/>
        <w:jc w:val="center"/>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(Stručni savjet za saradnju sa poslovnom zajednicom)</w:t>
      </w:r>
    </w:p>
    <w:p w14:paraId="7AE6E6B8" w14:textId="77777777" w:rsidR="00193C19" w:rsidRPr="004E1DE4" w:rsidRDefault="00193C19" w:rsidP="00DC154F">
      <w:pPr>
        <w:shd w:val="clear" w:color="auto" w:fill="FFFFFF"/>
        <w:spacing w:after="0" w:line="240" w:lineRule="auto"/>
        <w:jc w:val="both"/>
        <w:rPr>
          <w:rFonts w:ascii="Arial" w:eastAsia="Times New Roman" w:hAnsi="Arial" w:cs="Arial"/>
          <w:b/>
          <w:bCs/>
          <w:kern w:val="0"/>
          <w:sz w:val="24"/>
          <w:szCs w:val="24"/>
          <w14:ligatures w14:val="none"/>
        </w:rPr>
      </w:pPr>
    </w:p>
    <w:p w14:paraId="072E13DD" w14:textId="35CE23AF" w:rsidR="00193C19" w:rsidRPr="004E1DE4" w:rsidRDefault="00F20682" w:rsidP="00DC154F">
      <w:pPr>
        <w:shd w:val="clear" w:color="auto" w:fill="FFFFFF"/>
        <w:spacing w:after="0" w:line="24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Ministar posebnom aktom</w:t>
      </w:r>
      <w:r w:rsidR="00193C19" w:rsidRPr="004E1DE4">
        <w:rPr>
          <w:rFonts w:ascii="Arial" w:eastAsia="Times New Roman" w:hAnsi="Arial" w:cs="Arial"/>
          <w:kern w:val="0"/>
          <w:sz w:val="24"/>
          <w:szCs w:val="24"/>
          <w14:ligatures w14:val="none"/>
        </w:rPr>
        <w:t xml:space="preserve"> može osnovati </w:t>
      </w:r>
      <w:r w:rsidR="00E22DBB" w:rsidRPr="004E1DE4">
        <w:rPr>
          <w:rFonts w:ascii="Arial" w:eastAsia="Times New Roman" w:hAnsi="Arial" w:cs="Arial"/>
          <w:kern w:val="0"/>
          <w:sz w:val="24"/>
          <w:szCs w:val="24"/>
          <w14:ligatures w14:val="none"/>
        </w:rPr>
        <w:t>stručni savjet sastavljen od istaknutih privrednika</w:t>
      </w:r>
      <w:r w:rsidR="00193C19" w:rsidRPr="004E1DE4">
        <w:rPr>
          <w:rFonts w:ascii="Arial" w:eastAsia="Times New Roman" w:hAnsi="Arial" w:cs="Arial"/>
          <w:kern w:val="0"/>
          <w:sz w:val="24"/>
          <w:szCs w:val="24"/>
          <w14:ligatures w14:val="none"/>
        </w:rPr>
        <w:t xml:space="preserve"> kao savjetodavni organ za</w:t>
      </w:r>
      <w:r w:rsidR="00F96B94" w:rsidRPr="004E1DE4">
        <w:rPr>
          <w:rFonts w:ascii="Arial" w:eastAsia="Times New Roman" w:hAnsi="Arial" w:cs="Arial"/>
          <w:kern w:val="0"/>
          <w:sz w:val="24"/>
          <w:szCs w:val="24"/>
          <w14:ligatures w14:val="none"/>
        </w:rPr>
        <w:t xml:space="preserve"> razvoj i unaprjeđenje </w:t>
      </w:r>
      <w:r w:rsidR="00193C19" w:rsidRPr="004E1DE4">
        <w:rPr>
          <w:rFonts w:ascii="Arial" w:eastAsia="Times New Roman" w:hAnsi="Arial" w:cs="Arial"/>
          <w:kern w:val="0"/>
          <w:sz w:val="24"/>
          <w:szCs w:val="24"/>
          <w14:ligatures w14:val="none"/>
        </w:rPr>
        <w:t>strukovnog obrazovanja s ciljem j</w:t>
      </w:r>
      <w:r w:rsidR="00F96B94" w:rsidRPr="004E1DE4">
        <w:rPr>
          <w:rFonts w:ascii="Arial" w:eastAsia="Times New Roman" w:hAnsi="Arial" w:cs="Arial"/>
          <w:kern w:val="0"/>
          <w:sz w:val="24"/>
          <w:szCs w:val="24"/>
          <w14:ligatures w14:val="none"/>
        </w:rPr>
        <w:t>ačanja konkurentnosti privrede K</w:t>
      </w:r>
      <w:r w:rsidR="00193C19" w:rsidRPr="004E1DE4">
        <w:rPr>
          <w:rFonts w:ascii="Arial" w:eastAsia="Times New Roman" w:hAnsi="Arial" w:cs="Arial"/>
          <w:kern w:val="0"/>
          <w:sz w:val="24"/>
          <w:szCs w:val="24"/>
          <w14:ligatures w14:val="none"/>
        </w:rPr>
        <w:t>antona.</w:t>
      </w:r>
    </w:p>
    <w:p w14:paraId="0DBCB1DF" w14:textId="77777777" w:rsidR="00193C19" w:rsidRPr="004E1DE4" w:rsidRDefault="00193C19" w:rsidP="00DC154F">
      <w:pPr>
        <w:shd w:val="clear" w:color="auto" w:fill="FFFFFF"/>
        <w:spacing w:after="0" w:line="240" w:lineRule="auto"/>
        <w:jc w:val="both"/>
        <w:rPr>
          <w:rFonts w:ascii="Arial" w:eastAsia="Times New Roman" w:hAnsi="Arial" w:cs="Arial"/>
          <w:kern w:val="0"/>
          <w:sz w:val="24"/>
          <w:szCs w:val="24"/>
          <w14:ligatures w14:val="none"/>
        </w:rPr>
      </w:pPr>
    </w:p>
    <w:p w14:paraId="1B006E6A" w14:textId="4F959109" w:rsidR="00193C19" w:rsidRPr="004E1DE4" w:rsidRDefault="00193C19" w:rsidP="00F96B94">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767C6E"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767C6E" w:rsidRPr="004E1DE4">
        <w:rPr>
          <w:rFonts w:ascii="Arial" w:eastAsia="Times New Roman" w:hAnsi="Arial" w:cs="Arial"/>
          <w:b/>
          <w:bCs/>
          <w:kern w:val="0"/>
          <w:sz w:val="24"/>
          <w:szCs w:val="24"/>
          <w14:ligatures w14:val="none"/>
        </w:rPr>
        <w:t>1</w:t>
      </w:r>
      <w:r w:rsidR="00B4794E" w:rsidRPr="004E1DE4">
        <w:rPr>
          <w:rFonts w:ascii="Arial" w:eastAsia="Times New Roman" w:hAnsi="Arial" w:cs="Arial"/>
          <w:b/>
          <w:bCs/>
          <w:kern w:val="0"/>
          <w:sz w:val="24"/>
          <w:szCs w:val="24"/>
          <w14:ligatures w14:val="none"/>
        </w:rPr>
        <w:t>6</w:t>
      </w:r>
      <w:r w:rsidRPr="004E1DE4">
        <w:rPr>
          <w:rFonts w:ascii="Arial" w:eastAsia="Times New Roman" w:hAnsi="Arial" w:cs="Arial"/>
          <w:b/>
          <w:bCs/>
          <w:kern w:val="0"/>
          <w:sz w:val="24"/>
          <w:szCs w:val="24"/>
          <w14:ligatures w14:val="none"/>
        </w:rPr>
        <w:t>.</w:t>
      </w:r>
    </w:p>
    <w:p w14:paraId="7A988709" w14:textId="703610DB" w:rsidR="00193C19" w:rsidRPr="004E1DE4" w:rsidRDefault="00193C19" w:rsidP="00F96B94">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w:t>
      </w:r>
      <w:r w:rsidR="00406176" w:rsidRPr="004E1DE4">
        <w:rPr>
          <w:rFonts w:ascii="Arial" w:eastAsia="Times New Roman" w:hAnsi="Arial" w:cs="Arial"/>
          <w:b/>
          <w:bCs/>
          <w:kern w:val="0"/>
          <w:sz w:val="24"/>
          <w:szCs w:val="24"/>
          <w14:ligatures w14:val="none"/>
        </w:rPr>
        <w:t>Općinsko</w:t>
      </w:r>
      <w:r w:rsidR="00F20682">
        <w:rPr>
          <w:rFonts w:ascii="Arial" w:eastAsia="Times New Roman" w:hAnsi="Arial" w:cs="Arial"/>
          <w:b/>
          <w:bCs/>
          <w:kern w:val="0"/>
          <w:sz w:val="24"/>
          <w:szCs w:val="24"/>
          <w14:ligatures w14:val="none"/>
        </w:rPr>
        <w:t>/Gradsko</w:t>
      </w:r>
      <w:r w:rsidR="00406176" w:rsidRPr="004E1DE4">
        <w:rPr>
          <w:rFonts w:ascii="Arial" w:eastAsia="Times New Roman" w:hAnsi="Arial" w:cs="Arial"/>
          <w:b/>
          <w:bCs/>
          <w:kern w:val="0"/>
          <w:sz w:val="24"/>
          <w:szCs w:val="24"/>
          <w14:ligatures w14:val="none"/>
        </w:rPr>
        <w:t xml:space="preserve"> s</w:t>
      </w:r>
      <w:r w:rsidRPr="004E1DE4">
        <w:rPr>
          <w:rFonts w:ascii="Arial" w:eastAsia="Times New Roman" w:hAnsi="Arial" w:cs="Arial"/>
          <w:b/>
          <w:bCs/>
          <w:kern w:val="0"/>
          <w:sz w:val="24"/>
          <w:szCs w:val="24"/>
          <w14:ligatures w14:val="none"/>
        </w:rPr>
        <w:t>avjetoda</w:t>
      </w:r>
      <w:r w:rsidR="00F96B94" w:rsidRPr="004E1DE4">
        <w:rPr>
          <w:rFonts w:ascii="Arial" w:eastAsia="Times New Roman" w:hAnsi="Arial" w:cs="Arial"/>
          <w:b/>
          <w:bCs/>
          <w:kern w:val="0"/>
          <w:sz w:val="24"/>
          <w:szCs w:val="24"/>
          <w14:ligatures w14:val="none"/>
        </w:rPr>
        <w:t xml:space="preserve">vno vijeće za strukovno </w:t>
      </w:r>
      <w:r w:rsidRPr="004E1DE4">
        <w:rPr>
          <w:rFonts w:ascii="Arial" w:eastAsia="Times New Roman" w:hAnsi="Arial" w:cs="Arial"/>
          <w:b/>
          <w:bCs/>
          <w:kern w:val="0"/>
          <w:sz w:val="24"/>
          <w:szCs w:val="24"/>
          <w14:ligatures w14:val="none"/>
        </w:rPr>
        <w:t>obrazovanje</w:t>
      </w:r>
      <w:r w:rsidR="00767C6E" w:rsidRPr="004E1DE4">
        <w:rPr>
          <w:rFonts w:ascii="Arial" w:eastAsia="Times New Roman" w:hAnsi="Arial" w:cs="Arial"/>
          <w:b/>
          <w:bCs/>
          <w:kern w:val="0"/>
          <w:sz w:val="24"/>
          <w:szCs w:val="24"/>
          <w14:ligatures w14:val="none"/>
        </w:rPr>
        <w:t xml:space="preserve"> </w:t>
      </w:r>
      <w:r w:rsidR="00406176" w:rsidRPr="004E1DE4">
        <w:rPr>
          <w:rFonts w:ascii="Arial" w:eastAsia="Times New Roman" w:hAnsi="Arial" w:cs="Arial"/>
          <w:b/>
          <w:bCs/>
          <w:kern w:val="0"/>
          <w:sz w:val="24"/>
          <w:szCs w:val="24"/>
          <w14:ligatures w14:val="none"/>
        </w:rPr>
        <w:t>i obuku</w:t>
      </w:r>
      <w:r w:rsidRPr="004E1DE4">
        <w:rPr>
          <w:rFonts w:ascii="Arial" w:eastAsia="Times New Roman" w:hAnsi="Arial" w:cs="Arial"/>
          <w:b/>
          <w:bCs/>
          <w:kern w:val="0"/>
          <w:sz w:val="24"/>
          <w:szCs w:val="24"/>
          <w14:ligatures w14:val="none"/>
        </w:rPr>
        <w:t>)</w:t>
      </w:r>
    </w:p>
    <w:p w14:paraId="48815CC1" w14:textId="77777777" w:rsidR="00193C19" w:rsidRPr="004E1DE4" w:rsidRDefault="00193C19" w:rsidP="00F96B94">
      <w:pPr>
        <w:shd w:val="clear" w:color="auto" w:fill="FFFFFF"/>
        <w:spacing w:after="0" w:line="240" w:lineRule="auto"/>
        <w:jc w:val="center"/>
        <w:outlineLvl w:val="3"/>
        <w:rPr>
          <w:rFonts w:ascii="Arial" w:eastAsia="Times New Roman" w:hAnsi="Arial" w:cs="Arial"/>
          <w:b/>
          <w:bCs/>
          <w:kern w:val="0"/>
          <w:sz w:val="24"/>
          <w:szCs w:val="24"/>
          <w14:ligatures w14:val="none"/>
        </w:rPr>
      </w:pPr>
    </w:p>
    <w:p w14:paraId="25D034F4" w14:textId="44C5A2A2" w:rsidR="00193C19" w:rsidRPr="004E1DE4" w:rsidRDefault="00193C19"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(1)</w:t>
      </w:r>
      <w:r w:rsidRPr="004E1DE4">
        <w:rPr>
          <w:rFonts w:ascii="Arial" w:hAnsi="Arial" w:cs="Arial"/>
          <w:sz w:val="24"/>
          <w:szCs w:val="24"/>
        </w:rPr>
        <w:t xml:space="preserve"> </w:t>
      </w:r>
      <w:r w:rsidRPr="004E1DE4">
        <w:rPr>
          <w:rFonts w:ascii="Arial" w:eastAsia="Times New Roman" w:hAnsi="Arial" w:cs="Arial"/>
          <w:kern w:val="0"/>
          <w:sz w:val="24"/>
          <w:szCs w:val="24"/>
          <w14:ligatures w14:val="none"/>
        </w:rPr>
        <w:t xml:space="preserve">Radi osiguranja </w:t>
      </w:r>
      <w:r w:rsidR="00F96B94" w:rsidRPr="004E1DE4">
        <w:rPr>
          <w:rFonts w:ascii="Arial" w:eastAsia="Times New Roman" w:hAnsi="Arial" w:cs="Arial"/>
          <w:kern w:val="0"/>
          <w:sz w:val="24"/>
          <w:szCs w:val="24"/>
          <w14:ligatures w14:val="none"/>
        </w:rPr>
        <w:t xml:space="preserve">veze između ustanova za </w:t>
      </w:r>
      <w:r w:rsidRPr="004E1DE4">
        <w:rPr>
          <w:rFonts w:ascii="Arial" w:eastAsia="Times New Roman" w:hAnsi="Arial" w:cs="Arial"/>
          <w:kern w:val="0"/>
          <w:sz w:val="24"/>
          <w:szCs w:val="24"/>
          <w14:ligatures w14:val="none"/>
        </w:rPr>
        <w:t xml:space="preserve">strukovno obrazovanje i obuku i lokalnog tržišta rada, svaka </w:t>
      </w:r>
      <w:r w:rsidR="00E22DBB" w:rsidRPr="004E1DE4">
        <w:rPr>
          <w:rFonts w:ascii="Arial" w:eastAsia="Times New Roman" w:hAnsi="Arial" w:cs="Arial"/>
          <w:kern w:val="0"/>
          <w:sz w:val="24"/>
          <w:szCs w:val="24"/>
          <w14:ligatures w14:val="none"/>
        </w:rPr>
        <w:t xml:space="preserve">jedinica lokalne samouprave </w:t>
      </w:r>
      <w:r w:rsidR="00F96B94" w:rsidRPr="004E1DE4">
        <w:rPr>
          <w:rFonts w:ascii="Arial" w:eastAsia="Times New Roman" w:hAnsi="Arial" w:cs="Arial"/>
          <w:kern w:val="0"/>
          <w:sz w:val="24"/>
          <w:szCs w:val="24"/>
          <w14:ligatures w14:val="none"/>
        </w:rPr>
        <w:t>na području K</w:t>
      </w:r>
      <w:r w:rsidR="005D3076" w:rsidRPr="004E1DE4">
        <w:rPr>
          <w:rFonts w:ascii="Arial" w:eastAsia="Times New Roman" w:hAnsi="Arial" w:cs="Arial"/>
          <w:kern w:val="0"/>
          <w:sz w:val="24"/>
          <w:szCs w:val="24"/>
          <w14:ligatures w14:val="none"/>
        </w:rPr>
        <w:t>antona</w:t>
      </w:r>
      <w:r w:rsidRPr="004E1DE4">
        <w:rPr>
          <w:rFonts w:ascii="Arial" w:eastAsia="Times New Roman" w:hAnsi="Arial" w:cs="Arial"/>
          <w:kern w:val="0"/>
          <w:sz w:val="24"/>
          <w:szCs w:val="24"/>
          <w14:ligatures w14:val="none"/>
        </w:rPr>
        <w:t xml:space="preserve"> </w:t>
      </w:r>
      <w:r w:rsidR="00E22DBB" w:rsidRPr="004E1DE4">
        <w:rPr>
          <w:rFonts w:ascii="Arial" w:eastAsia="Times New Roman" w:hAnsi="Arial" w:cs="Arial"/>
          <w:kern w:val="0"/>
          <w:sz w:val="24"/>
          <w:szCs w:val="24"/>
          <w14:ligatures w14:val="none"/>
        </w:rPr>
        <w:t>koja</w:t>
      </w:r>
      <w:r w:rsidR="00932141" w:rsidRPr="004E1DE4">
        <w:rPr>
          <w:rFonts w:ascii="Arial" w:eastAsia="Times New Roman" w:hAnsi="Arial" w:cs="Arial"/>
          <w:kern w:val="0"/>
          <w:sz w:val="24"/>
          <w:szCs w:val="24"/>
          <w14:ligatures w14:val="none"/>
        </w:rPr>
        <w:t xml:space="preserve"> na svom području ima registrira</w:t>
      </w:r>
      <w:r w:rsidR="00E22DBB" w:rsidRPr="004E1DE4">
        <w:rPr>
          <w:rFonts w:ascii="Arial" w:eastAsia="Times New Roman" w:hAnsi="Arial" w:cs="Arial"/>
          <w:kern w:val="0"/>
          <w:sz w:val="24"/>
          <w:szCs w:val="24"/>
          <w14:ligatures w14:val="none"/>
        </w:rPr>
        <w:t xml:space="preserve">nu ustanovu </w:t>
      </w:r>
      <w:r w:rsidR="00F96B94" w:rsidRPr="004E1DE4">
        <w:rPr>
          <w:rFonts w:ascii="Arial" w:eastAsia="Times New Roman" w:hAnsi="Arial" w:cs="Arial"/>
          <w:kern w:val="0"/>
          <w:sz w:val="24"/>
          <w:szCs w:val="24"/>
          <w14:ligatures w14:val="none"/>
        </w:rPr>
        <w:t>za</w:t>
      </w:r>
      <w:r w:rsidRPr="004E1DE4">
        <w:rPr>
          <w:rFonts w:ascii="Arial" w:eastAsia="Times New Roman" w:hAnsi="Arial" w:cs="Arial"/>
          <w:kern w:val="0"/>
          <w:sz w:val="24"/>
          <w:szCs w:val="24"/>
          <w14:ligatures w14:val="none"/>
        </w:rPr>
        <w:t xml:space="preserve"> strukovno obrazovanje osniva </w:t>
      </w:r>
      <w:r w:rsidR="005D3076" w:rsidRPr="004E1DE4">
        <w:rPr>
          <w:rFonts w:ascii="Arial" w:eastAsia="Times New Roman" w:hAnsi="Arial" w:cs="Arial"/>
          <w:kern w:val="0"/>
          <w:sz w:val="24"/>
          <w:szCs w:val="24"/>
          <w14:ligatures w14:val="none"/>
        </w:rPr>
        <w:t xml:space="preserve">Općinsko </w:t>
      </w:r>
      <w:r w:rsidR="00F96B94" w:rsidRPr="004E1DE4">
        <w:rPr>
          <w:rFonts w:ascii="Arial" w:eastAsia="Times New Roman" w:hAnsi="Arial" w:cs="Arial"/>
          <w:kern w:val="0"/>
          <w:sz w:val="24"/>
          <w:szCs w:val="24"/>
          <w14:ligatures w14:val="none"/>
        </w:rPr>
        <w:t>s</w:t>
      </w:r>
      <w:r w:rsidRPr="004E1DE4">
        <w:rPr>
          <w:rFonts w:ascii="Arial" w:eastAsia="Times New Roman" w:hAnsi="Arial" w:cs="Arial"/>
          <w:kern w:val="0"/>
          <w:sz w:val="24"/>
          <w:szCs w:val="24"/>
          <w14:ligatures w14:val="none"/>
        </w:rPr>
        <w:t>avjetodav</w:t>
      </w:r>
      <w:r w:rsidR="00F96B94" w:rsidRPr="004E1DE4">
        <w:rPr>
          <w:rFonts w:ascii="Arial" w:eastAsia="Times New Roman" w:hAnsi="Arial" w:cs="Arial"/>
          <w:kern w:val="0"/>
          <w:sz w:val="24"/>
          <w:szCs w:val="24"/>
          <w14:ligatures w14:val="none"/>
        </w:rPr>
        <w:t>no vijeće za strukovno</w:t>
      </w:r>
      <w:r w:rsidRPr="004E1DE4">
        <w:rPr>
          <w:rFonts w:ascii="Arial" w:eastAsia="Times New Roman" w:hAnsi="Arial" w:cs="Arial"/>
          <w:kern w:val="0"/>
          <w:sz w:val="24"/>
          <w:szCs w:val="24"/>
          <w14:ligatures w14:val="none"/>
        </w:rPr>
        <w:t xml:space="preserve"> obrazovanje. </w:t>
      </w:r>
      <w:r w:rsidR="005D3076" w:rsidRPr="004E1DE4">
        <w:rPr>
          <w:rFonts w:ascii="Arial" w:eastAsia="Times New Roman" w:hAnsi="Arial" w:cs="Arial"/>
          <w:kern w:val="0"/>
          <w:sz w:val="24"/>
          <w:szCs w:val="24"/>
          <w14:ligatures w14:val="none"/>
        </w:rPr>
        <w:t>Općinsko s</w:t>
      </w:r>
      <w:r w:rsidRPr="004E1DE4">
        <w:rPr>
          <w:rFonts w:ascii="Arial" w:eastAsia="Times New Roman" w:hAnsi="Arial" w:cs="Arial"/>
          <w:kern w:val="0"/>
          <w:sz w:val="24"/>
          <w:szCs w:val="24"/>
          <w14:ligatures w14:val="none"/>
        </w:rPr>
        <w:t>avjetodavno vijeće za struk</w:t>
      </w:r>
      <w:r w:rsidR="00767C6E" w:rsidRPr="004E1DE4">
        <w:rPr>
          <w:rFonts w:ascii="Arial" w:eastAsia="Times New Roman" w:hAnsi="Arial" w:cs="Arial"/>
          <w:kern w:val="0"/>
          <w:sz w:val="24"/>
          <w:szCs w:val="24"/>
          <w14:ligatures w14:val="none"/>
        </w:rPr>
        <w:t>ovno obrazovanje i obuku usko su</w:t>
      </w:r>
      <w:r w:rsidRPr="004E1DE4">
        <w:rPr>
          <w:rFonts w:ascii="Arial" w:eastAsia="Times New Roman" w:hAnsi="Arial" w:cs="Arial"/>
          <w:kern w:val="0"/>
          <w:sz w:val="24"/>
          <w:szCs w:val="24"/>
          <w14:ligatures w14:val="none"/>
        </w:rPr>
        <w:t xml:space="preserve">rađuje sa </w:t>
      </w:r>
      <w:r w:rsidR="005D3076" w:rsidRPr="004E1DE4">
        <w:rPr>
          <w:rFonts w:ascii="Arial" w:eastAsia="Times New Roman" w:hAnsi="Arial" w:cs="Arial"/>
          <w:kern w:val="0"/>
          <w:sz w:val="24"/>
          <w:szCs w:val="24"/>
          <w14:ligatures w14:val="none"/>
        </w:rPr>
        <w:t>V</w:t>
      </w:r>
      <w:r w:rsidRPr="004E1DE4">
        <w:rPr>
          <w:rFonts w:ascii="Arial" w:eastAsia="Times New Roman" w:hAnsi="Arial" w:cs="Arial"/>
          <w:kern w:val="0"/>
          <w:sz w:val="24"/>
          <w:szCs w:val="24"/>
          <w14:ligatures w14:val="none"/>
        </w:rPr>
        <w:t>ijećem</w:t>
      </w:r>
      <w:r w:rsidR="005D3076" w:rsidRPr="004E1DE4">
        <w:rPr>
          <w:rFonts w:ascii="Arial" w:eastAsia="Times New Roman" w:hAnsi="Arial" w:cs="Arial"/>
          <w:kern w:val="0"/>
          <w:sz w:val="24"/>
          <w:szCs w:val="24"/>
          <w14:ligatures w14:val="none"/>
        </w:rPr>
        <w:t xml:space="preserve"> poslovne zajednice</w:t>
      </w:r>
      <w:r w:rsidR="00F96B94" w:rsidRPr="004E1DE4">
        <w:rPr>
          <w:rFonts w:ascii="Arial" w:eastAsia="Times New Roman" w:hAnsi="Arial" w:cs="Arial"/>
          <w:kern w:val="0"/>
          <w:sz w:val="24"/>
          <w:szCs w:val="24"/>
          <w14:ligatures w14:val="none"/>
        </w:rPr>
        <w:t xml:space="preserve"> na nivou K</w:t>
      </w:r>
      <w:r w:rsidRPr="004E1DE4">
        <w:rPr>
          <w:rFonts w:ascii="Arial" w:eastAsia="Times New Roman" w:hAnsi="Arial" w:cs="Arial"/>
          <w:kern w:val="0"/>
          <w:sz w:val="24"/>
          <w:szCs w:val="24"/>
          <w14:ligatures w14:val="none"/>
        </w:rPr>
        <w:t xml:space="preserve">antona. </w:t>
      </w:r>
    </w:p>
    <w:p w14:paraId="18A34EE8" w14:textId="1F8CC8D8" w:rsidR="00193C19" w:rsidRPr="004E1DE4" w:rsidRDefault="00193C19"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(2) </w:t>
      </w:r>
      <w:r w:rsidR="00932141" w:rsidRPr="004E1DE4">
        <w:rPr>
          <w:rFonts w:ascii="Arial" w:eastAsia="Times New Roman" w:hAnsi="Arial" w:cs="Arial"/>
          <w:kern w:val="0"/>
          <w:sz w:val="24"/>
          <w:szCs w:val="24"/>
          <w14:ligatures w14:val="none"/>
        </w:rPr>
        <w:t xml:space="preserve">Sastav, prava i obveze te djelokrug rada </w:t>
      </w:r>
      <w:r w:rsidR="005D3076" w:rsidRPr="004E1DE4">
        <w:rPr>
          <w:rFonts w:ascii="Arial" w:eastAsia="Times New Roman" w:hAnsi="Arial" w:cs="Arial"/>
          <w:kern w:val="0"/>
          <w:sz w:val="24"/>
          <w:szCs w:val="24"/>
          <w14:ligatures w14:val="none"/>
        </w:rPr>
        <w:t>Općinskog s</w:t>
      </w:r>
      <w:r w:rsidRPr="004E1DE4">
        <w:rPr>
          <w:rFonts w:ascii="Arial" w:eastAsia="Times New Roman" w:hAnsi="Arial" w:cs="Arial"/>
          <w:kern w:val="0"/>
          <w:sz w:val="24"/>
          <w:szCs w:val="24"/>
          <w14:ligatures w14:val="none"/>
        </w:rPr>
        <w:t>avjetodavnog vijeća propisuje se Pravilnikom koji donosi ministar.</w:t>
      </w:r>
      <w:r w:rsidR="00975F57" w:rsidRPr="004E1DE4">
        <w:rPr>
          <w:rFonts w:ascii="Arial" w:eastAsia="Times New Roman" w:hAnsi="Arial" w:cs="Arial"/>
          <w:kern w:val="0"/>
          <w:sz w:val="24"/>
          <w:szCs w:val="24"/>
          <w14:ligatures w14:val="none"/>
        </w:rPr>
        <w:t xml:space="preserve"> </w:t>
      </w:r>
    </w:p>
    <w:p w14:paraId="7FB3C775" w14:textId="77777777" w:rsidR="00932141" w:rsidRPr="004E1DE4" w:rsidRDefault="00932141"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p>
    <w:p w14:paraId="0BC739C0" w14:textId="01EEAB10" w:rsidR="00AC4DFB" w:rsidRPr="004E1DE4" w:rsidRDefault="00F20682"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DIO ČETVRTI - </w:t>
      </w:r>
      <w:r w:rsidR="00AC4DFB" w:rsidRPr="004E1DE4">
        <w:rPr>
          <w:rFonts w:ascii="Arial" w:eastAsia="Times New Roman" w:hAnsi="Arial" w:cs="Arial"/>
          <w:b/>
          <w:bCs/>
          <w:kern w:val="0"/>
          <w:sz w:val="24"/>
          <w:szCs w:val="24"/>
          <w14:ligatures w14:val="none"/>
        </w:rPr>
        <w:t>ORGANIZACIJA I PROVEDBA ODGOJNO OBRAZOVNOG RADA</w:t>
      </w:r>
    </w:p>
    <w:p w14:paraId="7BC3B243" w14:textId="23D9D1BD" w:rsidR="00193C19" w:rsidRPr="004E1DE4" w:rsidRDefault="00193C19" w:rsidP="00F96B94">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932141"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932141" w:rsidRPr="004E1DE4">
        <w:rPr>
          <w:rFonts w:ascii="Arial" w:eastAsia="Times New Roman" w:hAnsi="Arial" w:cs="Arial"/>
          <w:b/>
          <w:bCs/>
          <w:kern w:val="0"/>
          <w:sz w:val="24"/>
          <w:szCs w:val="24"/>
          <w14:ligatures w14:val="none"/>
        </w:rPr>
        <w:t>1</w:t>
      </w:r>
      <w:r w:rsidR="00B4794E" w:rsidRPr="004E1DE4">
        <w:rPr>
          <w:rFonts w:ascii="Arial" w:eastAsia="Times New Roman" w:hAnsi="Arial" w:cs="Arial"/>
          <w:b/>
          <w:bCs/>
          <w:kern w:val="0"/>
          <w:sz w:val="24"/>
          <w:szCs w:val="24"/>
          <w14:ligatures w14:val="none"/>
        </w:rPr>
        <w:t>7</w:t>
      </w:r>
      <w:r w:rsidRPr="004E1DE4">
        <w:rPr>
          <w:rFonts w:ascii="Arial" w:eastAsia="Times New Roman" w:hAnsi="Arial" w:cs="Arial"/>
          <w:b/>
          <w:bCs/>
          <w:kern w:val="0"/>
          <w:sz w:val="24"/>
          <w:szCs w:val="24"/>
          <w14:ligatures w14:val="none"/>
        </w:rPr>
        <w:t>.</w:t>
      </w:r>
    </w:p>
    <w:p w14:paraId="37648309" w14:textId="337747A1" w:rsidR="00B37AF0" w:rsidRPr="004E1DE4" w:rsidRDefault="00932141" w:rsidP="00F96B94">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(U</w:t>
      </w:r>
      <w:r w:rsidR="00F96B94" w:rsidRPr="004E1DE4">
        <w:rPr>
          <w:rFonts w:ascii="Arial" w:eastAsia="Times New Roman" w:hAnsi="Arial" w:cs="Arial"/>
          <w:b/>
          <w:bCs/>
          <w:kern w:val="0"/>
          <w:sz w:val="24"/>
          <w:szCs w:val="24"/>
          <w14:ligatures w14:val="none"/>
        </w:rPr>
        <w:t>vjeti</w:t>
      </w:r>
      <w:r w:rsidR="00B37AF0" w:rsidRPr="004E1DE4">
        <w:rPr>
          <w:rFonts w:ascii="Arial" w:eastAsia="Times New Roman" w:hAnsi="Arial" w:cs="Arial"/>
          <w:b/>
          <w:bCs/>
          <w:kern w:val="0"/>
          <w:sz w:val="24"/>
          <w:szCs w:val="24"/>
          <w14:ligatures w14:val="none"/>
        </w:rPr>
        <w:t xml:space="preserve"> za upis polaznika)</w:t>
      </w:r>
    </w:p>
    <w:p w14:paraId="02DB68E7" w14:textId="77777777" w:rsidR="00B37AF0" w:rsidRPr="004E1DE4" w:rsidRDefault="00B37AF0"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60912FF8" w14:textId="59EBF461" w:rsidR="00193C19" w:rsidRPr="004E1DE4" w:rsidRDefault="00193C19" w:rsidP="00DC154F">
      <w:pPr>
        <w:shd w:val="clear" w:color="auto" w:fill="FFFFFF"/>
        <w:spacing w:after="0" w:line="240" w:lineRule="auto"/>
        <w:ind w:left="360" w:hanging="360"/>
        <w:jc w:val="both"/>
        <w:rPr>
          <w:rFonts w:ascii="Arial" w:eastAsia="Times New Roman" w:hAnsi="Arial" w:cs="Arial"/>
          <w:kern w:val="0"/>
          <w:sz w:val="24"/>
          <w:szCs w:val="24"/>
          <w14:ligatures w14:val="none"/>
        </w:rPr>
      </w:pPr>
      <w:r w:rsidRPr="004E1DE4">
        <w:rPr>
          <w:rFonts w:ascii="Arial" w:hAnsi="Arial" w:cs="Arial"/>
          <w:sz w:val="24"/>
          <w:szCs w:val="24"/>
        </w:rPr>
        <w:t>(</w:t>
      </w:r>
      <w:r w:rsidRPr="004E1DE4">
        <w:rPr>
          <w:rFonts w:ascii="Arial" w:eastAsia="Times New Roman" w:hAnsi="Arial" w:cs="Arial"/>
          <w:kern w:val="0"/>
          <w:sz w:val="24"/>
          <w:szCs w:val="24"/>
          <w14:ligatures w14:val="none"/>
        </w:rPr>
        <w:t>1) U</w:t>
      </w:r>
      <w:r w:rsidR="00932141" w:rsidRPr="004E1DE4">
        <w:rPr>
          <w:rFonts w:ascii="Arial" w:eastAsia="Times New Roman" w:hAnsi="Arial" w:cs="Arial"/>
          <w:kern w:val="0"/>
          <w:sz w:val="24"/>
          <w:szCs w:val="24"/>
          <w14:ligatures w14:val="none"/>
        </w:rPr>
        <w:t>vjeti</w:t>
      </w:r>
      <w:r w:rsidRPr="004E1DE4">
        <w:rPr>
          <w:rFonts w:ascii="Arial" w:eastAsia="Times New Roman" w:hAnsi="Arial" w:cs="Arial"/>
          <w:kern w:val="0"/>
          <w:sz w:val="24"/>
          <w:szCs w:val="24"/>
          <w14:ligatures w14:val="none"/>
        </w:rPr>
        <w:t xml:space="preserve"> za upis polaz</w:t>
      </w:r>
      <w:r w:rsidR="00F96B94" w:rsidRPr="004E1DE4">
        <w:rPr>
          <w:rFonts w:ascii="Arial" w:eastAsia="Times New Roman" w:hAnsi="Arial" w:cs="Arial"/>
          <w:kern w:val="0"/>
          <w:sz w:val="24"/>
          <w:szCs w:val="24"/>
          <w14:ligatures w14:val="none"/>
        </w:rPr>
        <w:t>nika u strukovno</w:t>
      </w:r>
      <w:r w:rsidRPr="004E1DE4">
        <w:rPr>
          <w:rFonts w:ascii="Arial" w:eastAsia="Times New Roman" w:hAnsi="Arial" w:cs="Arial"/>
          <w:kern w:val="0"/>
          <w:sz w:val="24"/>
          <w:szCs w:val="24"/>
          <w14:ligatures w14:val="none"/>
        </w:rPr>
        <w:t xml:space="preserve"> obrazovanje su: zdravstvena sposobnost, posebne psihofizičke sposobnosti, prethodno stečena razina kvalifikacije te drugi u</w:t>
      </w:r>
      <w:r w:rsidR="00932141" w:rsidRPr="004E1DE4">
        <w:rPr>
          <w:rFonts w:ascii="Arial" w:eastAsia="Times New Roman" w:hAnsi="Arial" w:cs="Arial"/>
          <w:kern w:val="0"/>
          <w:sz w:val="24"/>
          <w:szCs w:val="24"/>
          <w14:ligatures w14:val="none"/>
        </w:rPr>
        <w:t>vjeti</w:t>
      </w:r>
      <w:r w:rsidRPr="004E1DE4">
        <w:rPr>
          <w:rFonts w:ascii="Arial" w:eastAsia="Times New Roman" w:hAnsi="Arial" w:cs="Arial"/>
          <w:kern w:val="0"/>
          <w:sz w:val="24"/>
          <w:szCs w:val="24"/>
          <w14:ligatures w14:val="none"/>
        </w:rPr>
        <w:t xml:space="preserve"> p</w:t>
      </w:r>
      <w:r w:rsidR="00B37AF0" w:rsidRPr="004E1DE4">
        <w:rPr>
          <w:rFonts w:ascii="Arial" w:eastAsia="Times New Roman" w:hAnsi="Arial" w:cs="Arial"/>
          <w:kern w:val="0"/>
          <w:sz w:val="24"/>
          <w:szCs w:val="24"/>
          <w14:ligatures w14:val="none"/>
        </w:rPr>
        <w:t xml:space="preserve">ropisani </w:t>
      </w:r>
      <w:r w:rsidRPr="004E1DE4">
        <w:rPr>
          <w:rFonts w:ascii="Arial" w:eastAsia="Times New Roman" w:hAnsi="Arial" w:cs="Arial"/>
          <w:kern w:val="0"/>
          <w:sz w:val="24"/>
          <w:szCs w:val="24"/>
          <w14:ligatures w14:val="none"/>
        </w:rPr>
        <w:t>kurikulumom.</w:t>
      </w:r>
    </w:p>
    <w:p w14:paraId="3CEA30C9" w14:textId="1B07DD73" w:rsidR="00193C19" w:rsidRPr="004E1DE4" w:rsidRDefault="00193C19" w:rsidP="00DC154F">
      <w:pPr>
        <w:shd w:val="clear" w:color="auto" w:fill="FFFFFF"/>
        <w:spacing w:after="0" w:line="240" w:lineRule="auto"/>
        <w:ind w:left="360" w:hanging="36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(2) Broj polaznika ko</w:t>
      </w:r>
      <w:r w:rsidR="00F96B94" w:rsidRPr="004E1DE4">
        <w:rPr>
          <w:rFonts w:ascii="Arial" w:eastAsia="Times New Roman" w:hAnsi="Arial" w:cs="Arial"/>
          <w:kern w:val="0"/>
          <w:sz w:val="24"/>
          <w:szCs w:val="24"/>
          <w14:ligatures w14:val="none"/>
        </w:rPr>
        <w:t>je ustanove za strukovno</w:t>
      </w:r>
      <w:r w:rsidRPr="004E1DE4">
        <w:rPr>
          <w:rFonts w:ascii="Arial" w:eastAsia="Times New Roman" w:hAnsi="Arial" w:cs="Arial"/>
          <w:kern w:val="0"/>
          <w:sz w:val="24"/>
          <w:szCs w:val="24"/>
          <w14:ligatures w14:val="none"/>
        </w:rPr>
        <w:t xml:space="preserve"> obrazovanje upisuju u prvi razred, planira se </w:t>
      </w:r>
      <w:r w:rsidR="00B37AF0" w:rsidRPr="004E1DE4">
        <w:rPr>
          <w:rFonts w:ascii="Arial" w:eastAsia="Times New Roman" w:hAnsi="Arial" w:cs="Arial"/>
          <w:kern w:val="0"/>
          <w:sz w:val="24"/>
          <w:szCs w:val="24"/>
          <w14:ligatures w14:val="none"/>
        </w:rPr>
        <w:t xml:space="preserve">u skladu sa </w:t>
      </w:r>
      <w:r w:rsidRPr="004E1DE4">
        <w:rPr>
          <w:rFonts w:ascii="Arial" w:eastAsia="Times New Roman" w:hAnsi="Arial" w:cs="Arial"/>
          <w:kern w:val="0"/>
          <w:sz w:val="24"/>
          <w:szCs w:val="24"/>
          <w14:ligatures w14:val="none"/>
        </w:rPr>
        <w:t>broj</w:t>
      </w:r>
      <w:r w:rsidR="00B37AF0" w:rsidRPr="004E1DE4">
        <w:rPr>
          <w:rFonts w:ascii="Arial" w:eastAsia="Times New Roman" w:hAnsi="Arial" w:cs="Arial"/>
          <w:kern w:val="0"/>
          <w:sz w:val="24"/>
          <w:szCs w:val="24"/>
          <w14:ligatures w14:val="none"/>
        </w:rPr>
        <w:t>em</w:t>
      </w:r>
      <w:r w:rsidRPr="004E1DE4">
        <w:rPr>
          <w:rFonts w:ascii="Arial" w:eastAsia="Times New Roman" w:hAnsi="Arial" w:cs="Arial"/>
          <w:kern w:val="0"/>
          <w:sz w:val="24"/>
          <w:szCs w:val="24"/>
          <w14:ligatures w14:val="none"/>
        </w:rPr>
        <w:t xml:space="preserve"> učenika koji završavaju osnovno obrazovanje, kadrovskim i prostornim mogućnostima ustanova, potrebama </w:t>
      </w:r>
      <w:r w:rsidR="00B37AF0" w:rsidRPr="004E1DE4">
        <w:rPr>
          <w:rFonts w:ascii="Arial" w:eastAsia="Times New Roman" w:hAnsi="Arial" w:cs="Arial"/>
          <w:kern w:val="0"/>
          <w:sz w:val="24"/>
          <w:szCs w:val="24"/>
          <w14:ligatures w14:val="none"/>
        </w:rPr>
        <w:t>privrede</w:t>
      </w:r>
      <w:r w:rsidRPr="004E1DE4">
        <w:rPr>
          <w:rFonts w:ascii="Arial" w:eastAsia="Times New Roman" w:hAnsi="Arial" w:cs="Arial"/>
          <w:kern w:val="0"/>
          <w:sz w:val="24"/>
          <w:szCs w:val="24"/>
          <w14:ligatures w14:val="none"/>
        </w:rPr>
        <w:t xml:space="preserve"> i slobodnim mjestima za provedbu učenja temeljenog na radu te preporukama </w:t>
      </w:r>
      <w:r w:rsidR="001D0511" w:rsidRPr="004E1DE4">
        <w:rPr>
          <w:rFonts w:ascii="Arial" w:eastAsia="Times New Roman" w:hAnsi="Arial" w:cs="Arial"/>
          <w:kern w:val="0"/>
          <w:sz w:val="24"/>
          <w:szCs w:val="24"/>
          <w14:ligatures w14:val="none"/>
        </w:rPr>
        <w:t>Vijeća poslovne zajednice</w:t>
      </w:r>
      <w:r w:rsidRPr="004E1DE4">
        <w:rPr>
          <w:rFonts w:ascii="Arial" w:eastAsia="Times New Roman" w:hAnsi="Arial" w:cs="Arial"/>
          <w:kern w:val="0"/>
          <w:sz w:val="24"/>
          <w:szCs w:val="24"/>
          <w14:ligatures w14:val="none"/>
        </w:rPr>
        <w:t xml:space="preserve"> i </w:t>
      </w:r>
      <w:r w:rsidR="001D0511" w:rsidRPr="004E1DE4">
        <w:rPr>
          <w:rFonts w:ascii="Arial" w:eastAsia="Times New Roman" w:hAnsi="Arial" w:cs="Arial"/>
          <w:kern w:val="0"/>
          <w:sz w:val="24"/>
          <w:szCs w:val="24"/>
          <w14:ligatures w14:val="none"/>
        </w:rPr>
        <w:t xml:space="preserve">Općinskih </w:t>
      </w:r>
      <w:r w:rsidRPr="004E1DE4">
        <w:rPr>
          <w:rFonts w:ascii="Arial" w:eastAsia="Times New Roman" w:hAnsi="Arial" w:cs="Arial"/>
          <w:kern w:val="0"/>
          <w:sz w:val="24"/>
          <w:szCs w:val="24"/>
          <w14:ligatures w14:val="none"/>
        </w:rPr>
        <w:t>savjetodavnih vijeća</w:t>
      </w:r>
      <w:r w:rsidR="00F96B94" w:rsidRPr="004E1DE4">
        <w:rPr>
          <w:rFonts w:ascii="Arial" w:eastAsia="Times New Roman" w:hAnsi="Arial" w:cs="Arial"/>
          <w:kern w:val="0"/>
          <w:sz w:val="24"/>
          <w:szCs w:val="24"/>
          <w14:ligatures w14:val="none"/>
        </w:rPr>
        <w:t>, te uz obveznu suglasnost M</w:t>
      </w:r>
      <w:r w:rsidR="00932141" w:rsidRPr="004E1DE4">
        <w:rPr>
          <w:rFonts w:ascii="Arial" w:eastAsia="Times New Roman" w:hAnsi="Arial" w:cs="Arial"/>
          <w:kern w:val="0"/>
          <w:sz w:val="24"/>
          <w:szCs w:val="24"/>
          <w14:ligatures w14:val="none"/>
        </w:rPr>
        <w:t>inistarstva</w:t>
      </w:r>
      <w:r w:rsidRPr="004E1DE4">
        <w:rPr>
          <w:rFonts w:ascii="Arial" w:eastAsia="Times New Roman" w:hAnsi="Arial" w:cs="Arial"/>
          <w:kern w:val="0"/>
          <w:sz w:val="24"/>
          <w:szCs w:val="24"/>
          <w14:ligatures w14:val="none"/>
        </w:rPr>
        <w:t>.</w:t>
      </w:r>
    </w:p>
    <w:p w14:paraId="7F5E53E0" w14:textId="05903FDF" w:rsidR="00193C19" w:rsidRPr="004E1DE4" w:rsidRDefault="008605C4"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(3) </w:t>
      </w:r>
      <w:r w:rsidR="00193C19" w:rsidRPr="004E1DE4">
        <w:rPr>
          <w:rFonts w:ascii="Arial" w:eastAsia="Times New Roman" w:hAnsi="Arial" w:cs="Arial"/>
          <w:kern w:val="0"/>
          <w:sz w:val="24"/>
          <w:szCs w:val="24"/>
          <w14:ligatures w14:val="none"/>
        </w:rPr>
        <w:t>Kandidatima s teškoćama u razvo</w:t>
      </w:r>
      <w:r w:rsidR="00F96B94" w:rsidRPr="004E1DE4">
        <w:rPr>
          <w:rFonts w:ascii="Arial" w:eastAsia="Times New Roman" w:hAnsi="Arial" w:cs="Arial"/>
          <w:kern w:val="0"/>
          <w:sz w:val="24"/>
          <w:szCs w:val="24"/>
          <w14:ligatures w14:val="none"/>
        </w:rPr>
        <w:t>ju ustanova za strukovno</w:t>
      </w:r>
      <w:r w:rsidR="00193C19" w:rsidRPr="004E1DE4">
        <w:rPr>
          <w:rFonts w:ascii="Arial" w:eastAsia="Times New Roman" w:hAnsi="Arial" w:cs="Arial"/>
          <w:kern w:val="0"/>
          <w:sz w:val="24"/>
          <w:szCs w:val="24"/>
          <w14:ligatures w14:val="none"/>
        </w:rPr>
        <w:t xml:space="preserve"> obrazovanje</w:t>
      </w:r>
      <w:r w:rsidR="00932141" w:rsidRPr="004E1DE4">
        <w:rPr>
          <w:rFonts w:ascii="Arial" w:eastAsia="Times New Roman" w:hAnsi="Arial" w:cs="Arial"/>
          <w:kern w:val="0"/>
          <w:sz w:val="24"/>
          <w:szCs w:val="24"/>
          <w14:ligatures w14:val="none"/>
        </w:rPr>
        <w:t xml:space="preserve"> </w:t>
      </w:r>
      <w:r w:rsidR="00193C19" w:rsidRPr="004E1DE4">
        <w:rPr>
          <w:rFonts w:ascii="Arial" w:eastAsia="Times New Roman" w:hAnsi="Arial" w:cs="Arial"/>
          <w:kern w:val="0"/>
          <w:sz w:val="24"/>
          <w:szCs w:val="24"/>
          <w14:ligatures w14:val="none"/>
        </w:rPr>
        <w:t>osigurava upis u skladu s rješenjem nadležnih službi</w:t>
      </w:r>
      <w:r w:rsidR="00932141" w:rsidRPr="004E1DE4">
        <w:rPr>
          <w:rFonts w:ascii="Arial" w:eastAsia="Times New Roman" w:hAnsi="Arial" w:cs="Arial"/>
          <w:kern w:val="0"/>
          <w:sz w:val="24"/>
          <w:szCs w:val="24"/>
          <w14:ligatures w14:val="none"/>
        </w:rPr>
        <w:t xml:space="preserve"> i odobrenim kurikulumom</w:t>
      </w:r>
      <w:r w:rsidRPr="004E1DE4">
        <w:rPr>
          <w:rFonts w:ascii="Arial" w:eastAsia="Times New Roman" w:hAnsi="Arial" w:cs="Arial"/>
          <w:kern w:val="0"/>
          <w:sz w:val="24"/>
          <w:szCs w:val="24"/>
          <w14:ligatures w14:val="none"/>
        </w:rPr>
        <w:t xml:space="preserve"> te pedagoškim standardima i normativima</w:t>
      </w:r>
      <w:r w:rsidR="00193C19" w:rsidRPr="004E1DE4">
        <w:rPr>
          <w:rFonts w:ascii="Arial" w:eastAsia="Times New Roman" w:hAnsi="Arial" w:cs="Arial"/>
          <w:kern w:val="0"/>
          <w:sz w:val="24"/>
          <w:szCs w:val="24"/>
          <w14:ligatures w14:val="none"/>
        </w:rPr>
        <w:t>.</w:t>
      </w:r>
    </w:p>
    <w:p w14:paraId="66DAEC5E" w14:textId="09EEF880" w:rsidR="00123F18" w:rsidRPr="004E1DE4" w:rsidRDefault="00123F18" w:rsidP="00D629DF">
      <w:pPr>
        <w:pStyle w:val="Odlomakpopisa"/>
        <w:numPr>
          <w:ilvl w:val="0"/>
          <w:numId w:val="1"/>
        </w:num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Prostori u kojima se izvodi učenje temeljeno na radu moraju odgovarati zahtjevima sigurnosti na radu i ostalim važećim propisima.</w:t>
      </w:r>
    </w:p>
    <w:p w14:paraId="2FBFF99A" w14:textId="77777777" w:rsidR="00F96B94" w:rsidRPr="004E1DE4" w:rsidRDefault="00F96B94" w:rsidP="00F96B94">
      <w:pPr>
        <w:pStyle w:val="Odlomakpopisa"/>
        <w:shd w:val="clear" w:color="auto" w:fill="FFFFFF"/>
        <w:spacing w:after="0" w:line="240" w:lineRule="auto"/>
        <w:ind w:left="360"/>
        <w:jc w:val="both"/>
        <w:rPr>
          <w:rFonts w:ascii="Arial" w:eastAsia="Times New Roman" w:hAnsi="Arial" w:cs="Arial"/>
          <w:kern w:val="0"/>
          <w:sz w:val="24"/>
          <w:szCs w:val="24"/>
          <w14:ligatures w14:val="none"/>
        </w:rPr>
      </w:pPr>
    </w:p>
    <w:p w14:paraId="60C4B5CE" w14:textId="4AC3FA2E" w:rsidR="00193C19" w:rsidRPr="004E1DE4" w:rsidRDefault="00193C19" w:rsidP="00F96B94">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8605C4"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8605C4" w:rsidRPr="004E1DE4">
        <w:rPr>
          <w:rFonts w:ascii="Arial" w:eastAsia="Times New Roman" w:hAnsi="Arial" w:cs="Arial"/>
          <w:b/>
          <w:bCs/>
          <w:kern w:val="0"/>
          <w:sz w:val="24"/>
          <w:szCs w:val="24"/>
          <w14:ligatures w14:val="none"/>
        </w:rPr>
        <w:t>1</w:t>
      </w:r>
      <w:r w:rsidR="006511A0" w:rsidRPr="004E1DE4">
        <w:rPr>
          <w:rFonts w:ascii="Arial" w:eastAsia="Times New Roman" w:hAnsi="Arial" w:cs="Arial"/>
          <w:b/>
          <w:bCs/>
          <w:kern w:val="0"/>
          <w:sz w:val="24"/>
          <w:szCs w:val="24"/>
          <w14:ligatures w14:val="none"/>
        </w:rPr>
        <w:t>8</w:t>
      </w:r>
      <w:r w:rsidRPr="004E1DE4">
        <w:rPr>
          <w:rFonts w:ascii="Arial" w:eastAsia="Times New Roman" w:hAnsi="Arial" w:cs="Arial"/>
          <w:b/>
          <w:bCs/>
          <w:kern w:val="0"/>
          <w:sz w:val="24"/>
          <w:szCs w:val="24"/>
          <w14:ligatures w14:val="none"/>
        </w:rPr>
        <w:t>.</w:t>
      </w:r>
    </w:p>
    <w:p w14:paraId="4A186D4F" w14:textId="0228EB48" w:rsidR="00707ADE" w:rsidRPr="004E1DE4" w:rsidRDefault="00707ADE" w:rsidP="00F96B94">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(Horizontalna i vertikalna prohodnost)</w:t>
      </w:r>
    </w:p>
    <w:p w14:paraId="292643B2" w14:textId="77777777" w:rsidR="00707ADE" w:rsidRPr="004E1DE4" w:rsidRDefault="00707ADE"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757F7C5F" w14:textId="2BC6950C" w:rsidR="00193C19" w:rsidRPr="004E1DE4" w:rsidRDefault="00F96B94" w:rsidP="00DC154F">
      <w:pPr>
        <w:shd w:val="clear" w:color="auto" w:fill="FFFFFF"/>
        <w:spacing w:after="0" w:line="240" w:lineRule="auto"/>
        <w:jc w:val="both"/>
        <w:rPr>
          <w:rFonts w:ascii="Arial" w:hAnsi="Arial" w:cs="Arial"/>
          <w:sz w:val="24"/>
          <w:szCs w:val="24"/>
        </w:rPr>
      </w:pPr>
      <w:r w:rsidRPr="004E1DE4">
        <w:rPr>
          <w:rFonts w:ascii="Arial" w:hAnsi="Arial" w:cs="Arial"/>
          <w:sz w:val="24"/>
          <w:szCs w:val="24"/>
        </w:rPr>
        <w:t>(1) U sustavu</w:t>
      </w:r>
      <w:r w:rsidR="00193C19" w:rsidRPr="004E1DE4">
        <w:rPr>
          <w:rFonts w:ascii="Arial" w:hAnsi="Arial" w:cs="Arial"/>
          <w:sz w:val="24"/>
          <w:szCs w:val="24"/>
        </w:rPr>
        <w:t xml:space="preserve"> strukovno</w:t>
      </w:r>
      <w:r w:rsidR="00A54ABB" w:rsidRPr="004E1DE4">
        <w:rPr>
          <w:rFonts w:ascii="Arial" w:hAnsi="Arial" w:cs="Arial"/>
          <w:sz w:val="24"/>
          <w:szCs w:val="24"/>
        </w:rPr>
        <w:t>g</w:t>
      </w:r>
      <w:r w:rsidR="00193C19" w:rsidRPr="004E1DE4">
        <w:rPr>
          <w:rFonts w:ascii="Arial" w:hAnsi="Arial" w:cs="Arial"/>
          <w:sz w:val="24"/>
          <w:szCs w:val="24"/>
        </w:rPr>
        <w:t xml:space="preserve"> obrazovanja omogućena je horizontalna i vertikalna prohodnost.</w:t>
      </w:r>
    </w:p>
    <w:p w14:paraId="36D32EDD" w14:textId="77777777" w:rsidR="00193C19" w:rsidRPr="004E1DE4" w:rsidRDefault="00193C19" w:rsidP="00DC154F">
      <w:pPr>
        <w:shd w:val="clear" w:color="auto" w:fill="FFFFFF"/>
        <w:spacing w:after="0" w:line="240" w:lineRule="auto"/>
        <w:jc w:val="both"/>
        <w:rPr>
          <w:rFonts w:ascii="Arial" w:hAnsi="Arial" w:cs="Arial"/>
          <w:sz w:val="24"/>
          <w:szCs w:val="24"/>
        </w:rPr>
      </w:pPr>
      <w:r w:rsidRPr="004E1DE4">
        <w:rPr>
          <w:rFonts w:ascii="Arial" w:hAnsi="Arial" w:cs="Arial"/>
          <w:sz w:val="24"/>
          <w:szCs w:val="24"/>
        </w:rPr>
        <w:t>(2) Uvjete i načine nastavka obrazovanja za višu razinu kvalifikacije (vertikalna prohodnost) propisuje ministar.</w:t>
      </w:r>
    </w:p>
    <w:p w14:paraId="5EB9B2EB" w14:textId="000992AE" w:rsidR="00193C19" w:rsidRPr="004E1DE4" w:rsidRDefault="00193C19" w:rsidP="00DC154F">
      <w:pPr>
        <w:shd w:val="clear" w:color="auto" w:fill="FFFFFF"/>
        <w:spacing w:after="0" w:line="240" w:lineRule="auto"/>
        <w:jc w:val="both"/>
        <w:rPr>
          <w:rFonts w:ascii="Arial" w:hAnsi="Arial" w:cs="Arial"/>
          <w:sz w:val="24"/>
          <w:szCs w:val="24"/>
        </w:rPr>
      </w:pPr>
      <w:r w:rsidRPr="004E1DE4">
        <w:rPr>
          <w:rFonts w:ascii="Arial" w:hAnsi="Arial" w:cs="Arial"/>
          <w:sz w:val="24"/>
          <w:szCs w:val="24"/>
        </w:rPr>
        <w:t>(3) Uvjete i način nastavka obrazovanja za istu razinu kvalifikacije (horizontalna prohodnost) utvrđuju stručna tije</w:t>
      </w:r>
      <w:r w:rsidR="00F96B94" w:rsidRPr="004E1DE4">
        <w:rPr>
          <w:rFonts w:ascii="Arial" w:hAnsi="Arial" w:cs="Arial"/>
          <w:sz w:val="24"/>
          <w:szCs w:val="24"/>
        </w:rPr>
        <w:t>la ustanove za strukovno</w:t>
      </w:r>
      <w:r w:rsidRPr="004E1DE4">
        <w:rPr>
          <w:rFonts w:ascii="Arial" w:hAnsi="Arial" w:cs="Arial"/>
          <w:sz w:val="24"/>
          <w:szCs w:val="24"/>
        </w:rPr>
        <w:t xml:space="preserve"> obrazovanje </w:t>
      </w:r>
      <w:r w:rsidR="00A54ABB" w:rsidRPr="004E1DE4">
        <w:rPr>
          <w:rFonts w:ascii="Arial" w:hAnsi="Arial" w:cs="Arial"/>
          <w:sz w:val="24"/>
          <w:szCs w:val="24"/>
        </w:rPr>
        <w:t xml:space="preserve">u </w:t>
      </w:r>
      <w:r w:rsidRPr="004E1DE4">
        <w:rPr>
          <w:rFonts w:ascii="Arial" w:hAnsi="Arial" w:cs="Arial"/>
          <w:sz w:val="24"/>
          <w:szCs w:val="24"/>
        </w:rPr>
        <w:t>sklad</w:t>
      </w:r>
      <w:r w:rsidR="00A54ABB" w:rsidRPr="004E1DE4">
        <w:rPr>
          <w:rFonts w:ascii="Arial" w:hAnsi="Arial" w:cs="Arial"/>
          <w:sz w:val="24"/>
          <w:szCs w:val="24"/>
        </w:rPr>
        <w:t>u s</w:t>
      </w:r>
      <w:r w:rsidR="00F96B94" w:rsidRPr="004E1DE4">
        <w:rPr>
          <w:rFonts w:ascii="Arial" w:hAnsi="Arial" w:cs="Arial"/>
          <w:sz w:val="24"/>
          <w:szCs w:val="24"/>
        </w:rPr>
        <w:t xml:space="preserve"> uputama M</w:t>
      </w:r>
      <w:r w:rsidRPr="004E1DE4">
        <w:rPr>
          <w:rFonts w:ascii="Arial" w:hAnsi="Arial" w:cs="Arial"/>
          <w:sz w:val="24"/>
          <w:szCs w:val="24"/>
        </w:rPr>
        <w:t>inistarstva.</w:t>
      </w:r>
    </w:p>
    <w:p w14:paraId="5EDF1231" w14:textId="77777777" w:rsidR="00707ADE" w:rsidRPr="004E1DE4" w:rsidRDefault="00707ADE" w:rsidP="00DC154F">
      <w:pPr>
        <w:shd w:val="clear" w:color="auto" w:fill="FFFFFF"/>
        <w:spacing w:after="0" w:line="240" w:lineRule="auto"/>
        <w:jc w:val="both"/>
        <w:rPr>
          <w:rFonts w:ascii="Arial" w:hAnsi="Arial" w:cs="Arial"/>
          <w:sz w:val="24"/>
          <w:szCs w:val="24"/>
        </w:rPr>
      </w:pPr>
    </w:p>
    <w:p w14:paraId="331A645A" w14:textId="4AAB0F1B" w:rsidR="003E1F58" w:rsidRPr="004E1DE4" w:rsidRDefault="000E0944" w:rsidP="00F96B94">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Članak 1</w:t>
      </w:r>
      <w:r w:rsidR="006511A0" w:rsidRPr="004E1DE4">
        <w:rPr>
          <w:rFonts w:ascii="Arial" w:eastAsia="Times New Roman" w:hAnsi="Arial" w:cs="Arial"/>
          <w:b/>
          <w:bCs/>
          <w:kern w:val="0"/>
          <w:sz w:val="24"/>
          <w:szCs w:val="24"/>
          <w14:ligatures w14:val="none"/>
        </w:rPr>
        <w:t>9</w:t>
      </w:r>
      <w:r w:rsidR="003E1F58" w:rsidRPr="004E1DE4">
        <w:rPr>
          <w:rFonts w:ascii="Arial" w:eastAsia="Times New Roman" w:hAnsi="Arial" w:cs="Arial"/>
          <w:b/>
          <w:bCs/>
          <w:kern w:val="0"/>
          <w:sz w:val="24"/>
          <w:szCs w:val="24"/>
          <w14:ligatures w14:val="none"/>
        </w:rPr>
        <w:t>.</w:t>
      </w:r>
    </w:p>
    <w:p w14:paraId="16888E5D" w14:textId="77777777" w:rsidR="003E1F58" w:rsidRPr="004E1DE4" w:rsidRDefault="003E1F58" w:rsidP="00F96B94">
      <w:pPr>
        <w:shd w:val="clear" w:color="auto" w:fill="FFFFFF"/>
        <w:spacing w:after="0" w:line="240" w:lineRule="auto"/>
        <w:jc w:val="center"/>
        <w:outlineLvl w:val="3"/>
        <w:rPr>
          <w:rFonts w:ascii="Arial" w:eastAsia="Times New Roman" w:hAnsi="Arial" w:cs="Arial"/>
          <w:kern w:val="0"/>
          <w:sz w:val="24"/>
          <w:szCs w:val="24"/>
          <w14:ligatures w14:val="none"/>
        </w:rPr>
      </w:pPr>
      <w:r w:rsidRPr="004E1DE4">
        <w:rPr>
          <w:rFonts w:ascii="Arial" w:eastAsia="Times New Roman" w:hAnsi="Arial" w:cs="Arial"/>
          <w:b/>
          <w:bCs/>
          <w:kern w:val="0"/>
          <w:sz w:val="24"/>
          <w:szCs w:val="24"/>
          <w14:ligatures w14:val="none"/>
        </w:rPr>
        <w:t>(Trajanje nastavne godine)</w:t>
      </w:r>
    </w:p>
    <w:p w14:paraId="0FCA4C12" w14:textId="63E401DA" w:rsidR="003E1F58" w:rsidRPr="004E1DE4" w:rsidRDefault="00F96B94"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(1) Nastavna godina za stjec</w:t>
      </w:r>
      <w:r w:rsidR="003E1F58" w:rsidRPr="004E1DE4">
        <w:rPr>
          <w:rFonts w:ascii="Arial" w:eastAsia="Times New Roman" w:hAnsi="Arial" w:cs="Arial"/>
          <w:kern w:val="0"/>
          <w:sz w:val="24"/>
          <w:szCs w:val="24"/>
          <w14:ligatures w14:val="none"/>
        </w:rPr>
        <w:t>anje kvalifikacija na razinama od 2 d</w:t>
      </w:r>
      <w:r w:rsidRPr="004E1DE4">
        <w:rPr>
          <w:rFonts w:ascii="Arial" w:eastAsia="Times New Roman" w:hAnsi="Arial" w:cs="Arial"/>
          <w:kern w:val="0"/>
          <w:sz w:val="24"/>
          <w:szCs w:val="24"/>
          <w14:ligatures w14:val="none"/>
        </w:rPr>
        <w:t>o 5  traje najviše do 40 tjedana</w:t>
      </w:r>
      <w:r w:rsidR="003E1F58" w:rsidRPr="004E1DE4">
        <w:rPr>
          <w:rFonts w:ascii="Arial" w:eastAsia="Times New Roman" w:hAnsi="Arial" w:cs="Arial"/>
          <w:kern w:val="0"/>
          <w:sz w:val="24"/>
          <w:szCs w:val="24"/>
          <w14:ligatures w14:val="none"/>
        </w:rPr>
        <w:t xml:space="preserve"> uključujući tu i ferijalnu praksu.</w:t>
      </w:r>
    </w:p>
    <w:p w14:paraId="3E3D0DFC" w14:textId="5D3C0DA3" w:rsidR="0000758B" w:rsidRPr="004E1DE4" w:rsidRDefault="00F96B94"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(2) </w:t>
      </w:r>
      <w:r w:rsidR="00985B5E" w:rsidRPr="004E1DE4">
        <w:rPr>
          <w:rFonts w:ascii="Arial" w:eastAsia="Times New Roman" w:hAnsi="Arial" w:cs="Arial"/>
          <w:kern w:val="0"/>
          <w:sz w:val="24"/>
          <w:szCs w:val="24"/>
          <w14:ligatures w14:val="none"/>
        </w:rPr>
        <w:t>Nastavna godina za određenu razinu kvalifikacije, gdje se nastava većim djelom</w:t>
      </w:r>
      <w:r w:rsidR="000E0944" w:rsidRPr="004E1DE4">
        <w:rPr>
          <w:rFonts w:ascii="Arial" w:eastAsia="Times New Roman" w:hAnsi="Arial" w:cs="Arial"/>
          <w:kern w:val="0"/>
          <w:sz w:val="24"/>
          <w:szCs w:val="24"/>
          <w14:ligatures w14:val="none"/>
        </w:rPr>
        <w:t xml:space="preserve"> izvodi kroz učenje temeljeno na radu, traje najviše 37 radnih nastavnih tjedana, a 40 radnih nastavnih tjedan uključujući i ferijalnu praksu.</w:t>
      </w:r>
    </w:p>
    <w:p w14:paraId="79D4BBED" w14:textId="77777777" w:rsidR="00AA31FA" w:rsidRPr="004E1DE4" w:rsidRDefault="00AA31FA" w:rsidP="00DC154F">
      <w:pPr>
        <w:shd w:val="clear" w:color="auto" w:fill="FFFFFF"/>
        <w:spacing w:after="0" w:line="240" w:lineRule="auto"/>
        <w:jc w:val="both"/>
        <w:rPr>
          <w:rFonts w:ascii="Arial" w:hAnsi="Arial" w:cs="Arial"/>
          <w:b/>
          <w:bCs/>
          <w:sz w:val="24"/>
          <w:szCs w:val="24"/>
        </w:rPr>
      </w:pPr>
    </w:p>
    <w:p w14:paraId="1391FBA8" w14:textId="3D27E7A8" w:rsidR="007D300B" w:rsidRPr="004E1DE4" w:rsidRDefault="007D300B" w:rsidP="00DC154F">
      <w:pPr>
        <w:shd w:val="clear" w:color="auto" w:fill="FFFFFF"/>
        <w:spacing w:after="0" w:line="240" w:lineRule="auto"/>
        <w:jc w:val="both"/>
        <w:rPr>
          <w:rFonts w:ascii="Arial" w:hAnsi="Arial" w:cs="Arial"/>
          <w:b/>
          <w:bCs/>
          <w:sz w:val="24"/>
          <w:szCs w:val="24"/>
        </w:rPr>
      </w:pPr>
    </w:p>
    <w:p w14:paraId="5E120241" w14:textId="5E78B817" w:rsidR="00707ADE" w:rsidRPr="004E1DE4" w:rsidRDefault="00F20682" w:rsidP="00DC154F">
      <w:pPr>
        <w:shd w:val="clear" w:color="auto" w:fill="FFFFFF"/>
        <w:spacing w:after="0" w:line="240" w:lineRule="auto"/>
        <w:jc w:val="both"/>
        <w:rPr>
          <w:rFonts w:ascii="Arial" w:hAnsi="Arial" w:cs="Arial"/>
          <w:b/>
          <w:bCs/>
          <w:sz w:val="24"/>
          <w:szCs w:val="24"/>
        </w:rPr>
      </w:pPr>
      <w:r>
        <w:rPr>
          <w:rFonts w:ascii="Arial" w:hAnsi="Arial" w:cs="Arial"/>
          <w:b/>
          <w:bCs/>
          <w:sz w:val="24"/>
          <w:szCs w:val="24"/>
        </w:rPr>
        <w:t xml:space="preserve">DIO PETI - </w:t>
      </w:r>
      <w:r w:rsidR="00AA31FA" w:rsidRPr="004E1DE4">
        <w:rPr>
          <w:rFonts w:ascii="Arial" w:hAnsi="Arial" w:cs="Arial"/>
          <w:b/>
          <w:bCs/>
          <w:sz w:val="24"/>
          <w:szCs w:val="24"/>
        </w:rPr>
        <w:t>UČENJE TEMELJENO NA RADU</w:t>
      </w:r>
    </w:p>
    <w:p w14:paraId="417A76DD" w14:textId="77777777" w:rsidR="003E1F58" w:rsidRPr="004E1DE4" w:rsidRDefault="003E1F58" w:rsidP="00DC154F">
      <w:pPr>
        <w:shd w:val="clear" w:color="auto" w:fill="FFFFFF"/>
        <w:spacing w:after="0" w:line="240" w:lineRule="auto"/>
        <w:jc w:val="both"/>
        <w:rPr>
          <w:rFonts w:ascii="Arial" w:hAnsi="Arial" w:cs="Arial"/>
          <w:b/>
          <w:bCs/>
          <w:sz w:val="24"/>
          <w:szCs w:val="24"/>
        </w:rPr>
      </w:pPr>
    </w:p>
    <w:p w14:paraId="1511CB06" w14:textId="2C6AFC49" w:rsidR="00193C19" w:rsidRPr="004E1DE4" w:rsidRDefault="00193C19" w:rsidP="00F96B94">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0E0944"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6511A0" w:rsidRPr="004E1DE4">
        <w:rPr>
          <w:rFonts w:ascii="Arial" w:eastAsia="Times New Roman" w:hAnsi="Arial" w:cs="Arial"/>
          <w:b/>
          <w:bCs/>
          <w:kern w:val="0"/>
          <w:sz w:val="24"/>
          <w:szCs w:val="24"/>
          <w14:ligatures w14:val="none"/>
        </w:rPr>
        <w:t>20</w:t>
      </w:r>
      <w:r w:rsidRPr="004E1DE4">
        <w:rPr>
          <w:rFonts w:ascii="Arial" w:eastAsia="Times New Roman" w:hAnsi="Arial" w:cs="Arial"/>
          <w:b/>
          <w:bCs/>
          <w:kern w:val="0"/>
          <w:sz w:val="24"/>
          <w:szCs w:val="24"/>
          <w14:ligatures w14:val="none"/>
        </w:rPr>
        <w:t>.</w:t>
      </w:r>
    </w:p>
    <w:p w14:paraId="66A65D00" w14:textId="735A754D" w:rsidR="00193C19" w:rsidRPr="004E1DE4" w:rsidRDefault="00707ADE" w:rsidP="00F96B94">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(Izvođenje učenja temeljenog na radu)</w:t>
      </w:r>
    </w:p>
    <w:p w14:paraId="174AAF34" w14:textId="77777777" w:rsidR="00193C19" w:rsidRPr="004E1DE4" w:rsidRDefault="00193C19" w:rsidP="00DC154F">
      <w:pPr>
        <w:shd w:val="clear" w:color="auto" w:fill="FFFFFF"/>
        <w:spacing w:after="0" w:line="240" w:lineRule="auto"/>
        <w:jc w:val="both"/>
        <w:rPr>
          <w:rFonts w:ascii="Arial" w:eastAsia="Times New Roman" w:hAnsi="Arial" w:cs="Arial"/>
          <w:kern w:val="0"/>
          <w:sz w:val="24"/>
          <w:szCs w:val="24"/>
          <w:shd w:val="clear" w:color="auto" w:fill="F5F7F0"/>
          <w14:ligatures w14:val="none"/>
        </w:rPr>
      </w:pPr>
    </w:p>
    <w:p w14:paraId="3C01576F" w14:textId="6C3FD225" w:rsidR="001B0441" w:rsidRPr="004E1DE4" w:rsidRDefault="001B0441" w:rsidP="00D629DF">
      <w:pPr>
        <w:pStyle w:val="Odlomakpopisa"/>
        <w:numPr>
          <w:ilvl w:val="0"/>
          <w:numId w:val="24"/>
        </w:numPr>
        <w:ind w:left="360"/>
        <w:jc w:val="both"/>
        <w:rPr>
          <w:rFonts w:ascii="Arial" w:hAnsi="Arial" w:cs="Arial"/>
          <w:sz w:val="24"/>
          <w:szCs w:val="24"/>
        </w:rPr>
      </w:pPr>
      <w:r w:rsidRPr="004E1DE4">
        <w:rPr>
          <w:rFonts w:ascii="Arial" w:hAnsi="Arial" w:cs="Arial"/>
          <w:sz w:val="24"/>
          <w:szCs w:val="24"/>
        </w:rPr>
        <w:t>Proces učenja temeljenog na radu sastavni je i ne</w:t>
      </w:r>
      <w:r w:rsidR="00F96B94" w:rsidRPr="004E1DE4">
        <w:rPr>
          <w:rFonts w:ascii="Arial" w:hAnsi="Arial" w:cs="Arial"/>
          <w:sz w:val="24"/>
          <w:szCs w:val="24"/>
        </w:rPr>
        <w:t xml:space="preserve">odvojiv dio strukovnog </w:t>
      </w:r>
      <w:r w:rsidRPr="004E1DE4">
        <w:rPr>
          <w:rFonts w:ascii="Arial" w:hAnsi="Arial" w:cs="Arial"/>
          <w:sz w:val="24"/>
          <w:szCs w:val="24"/>
        </w:rPr>
        <w:t>obrazovanja i partnerski se provodi između ustanova za str</w:t>
      </w:r>
      <w:r w:rsidR="00F96B94" w:rsidRPr="004E1DE4">
        <w:rPr>
          <w:rFonts w:ascii="Arial" w:hAnsi="Arial" w:cs="Arial"/>
          <w:sz w:val="24"/>
          <w:szCs w:val="24"/>
        </w:rPr>
        <w:t>ukovno</w:t>
      </w:r>
      <w:r w:rsidRPr="004E1DE4">
        <w:rPr>
          <w:rFonts w:ascii="Arial" w:hAnsi="Arial" w:cs="Arial"/>
          <w:sz w:val="24"/>
          <w:szCs w:val="24"/>
        </w:rPr>
        <w:t xml:space="preserve"> obrazovanje i poslovnog subjekta.</w:t>
      </w:r>
    </w:p>
    <w:p w14:paraId="5B27504F" w14:textId="77777777" w:rsidR="00F20682" w:rsidRDefault="001B0441" w:rsidP="00D629DF">
      <w:pPr>
        <w:pStyle w:val="Odlomakpopisa"/>
        <w:numPr>
          <w:ilvl w:val="0"/>
          <w:numId w:val="24"/>
        </w:numPr>
        <w:ind w:left="360"/>
        <w:jc w:val="both"/>
        <w:rPr>
          <w:rFonts w:ascii="Arial" w:hAnsi="Arial" w:cs="Arial"/>
          <w:sz w:val="24"/>
          <w:szCs w:val="24"/>
        </w:rPr>
      </w:pPr>
      <w:r w:rsidRPr="004E1DE4">
        <w:rPr>
          <w:rFonts w:ascii="Arial" w:hAnsi="Arial" w:cs="Arial"/>
          <w:sz w:val="24"/>
          <w:szCs w:val="24"/>
        </w:rPr>
        <w:t>Učenje temeljeno na radu provodi se:</w:t>
      </w:r>
    </w:p>
    <w:p w14:paraId="1D06CA12" w14:textId="76E4F995" w:rsidR="00F20682" w:rsidRDefault="001B0441" w:rsidP="00D629DF">
      <w:pPr>
        <w:pStyle w:val="Odlomakpopisa"/>
        <w:numPr>
          <w:ilvl w:val="0"/>
          <w:numId w:val="33"/>
        </w:numPr>
        <w:jc w:val="both"/>
        <w:rPr>
          <w:rFonts w:ascii="Arial" w:hAnsi="Arial" w:cs="Arial"/>
          <w:sz w:val="24"/>
          <w:szCs w:val="24"/>
        </w:rPr>
      </w:pPr>
      <w:r w:rsidRPr="00F20682">
        <w:rPr>
          <w:rFonts w:ascii="Arial" w:hAnsi="Arial" w:cs="Arial"/>
          <w:sz w:val="24"/>
          <w:szCs w:val="24"/>
        </w:rPr>
        <w:t>kod po</w:t>
      </w:r>
      <w:r w:rsidR="00F20682">
        <w:rPr>
          <w:rFonts w:ascii="Arial" w:hAnsi="Arial" w:cs="Arial"/>
          <w:sz w:val="24"/>
          <w:szCs w:val="24"/>
        </w:rPr>
        <w:t>slovnog subjekta</w:t>
      </w:r>
    </w:p>
    <w:p w14:paraId="3E5F8C92" w14:textId="77777777" w:rsidR="00F20682" w:rsidRDefault="00F96B94" w:rsidP="00D629DF">
      <w:pPr>
        <w:pStyle w:val="Odlomakpopisa"/>
        <w:numPr>
          <w:ilvl w:val="0"/>
          <w:numId w:val="33"/>
        </w:numPr>
        <w:jc w:val="both"/>
        <w:rPr>
          <w:rFonts w:ascii="Arial" w:hAnsi="Arial" w:cs="Arial"/>
          <w:sz w:val="24"/>
          <w:szCs w:val="24"/>
        </w:rPr>
      </w:pPr>
      <w:r w:rsidRPr="00F20682">
        <w:rPr>
          <w:rFonts w:ascii="Arial" w:hAnsi="Arial" w:cs="Arial"/>
          <w:sz w:val="24"/>
          <w:szCs w:val="24"/>
        </w:rPr>
        <w:t>u ustanovi za strukovno</w:t>
      </w:r>
      <w:r w:rsidR="001B0441" w:rsidRPr="00F20682">
        <w:rPr>
          <w:rFonts w:ascii="Arial" w:hAnsi="Arial" w:cs="Arial"/>
          <w:sz w:val="24"/>
          <w:szCs w:val="24"/>
        </w:rPr>
        <w:t xml:space="preserve"> obrazovanje, te</w:t>
      </w:r>
    </w:p>
    <w:p w14:paraId="67CA2409" w14:textId="6F201F59" w:rsidR="001B0441" w:rsidRPr="00F20682" w:rsidRDefault="00F96B94" w:rsidP="00D629DF">
      <w:pPr>
        <w:pStyle w:val="Odlomakpopisa"/>
        <w:numPr>
          <w:ilvl w:val="0"/>
          <w:numId w:val="33"/>
        </w:numPr>
        <w:jc w:val="both"/>
        <w:rPr>
          <w:rFonts w:ascii="Arial" w:hAnsi="Arial" w:cs="Arial"/>
          <w:sz w:val="24"/>
          <w:szCs w:val="24"/>
        </w:rPr>
      </w:pPr>
      <w:r w:rsidRPr="00F20682">
        <w:rPr>
          <w:rFonts w:ascii="Arial" w:hAnsi="Arial" w:cs="Arial"/>
          <w:sz w:val="24"/>
          <w:szCs w:val="24"/>
        </w:rPr>
        <w:t>kombinirano</w:t>
      </w:r>
      <w:r w:rsidR="001B0441" w:rsidRPr="00F20682">
        <w:rPr>
          <w:rFonts w:ascii="Arial" w:hAnsi="Arial" w:cs="Arial"/>
          <w:sz w:val="24"/>
          <w:szCs w:val="24"/>
        </w:rPr>
        <w:t xml:space="preserve"> na dva mjesta učenja,</w:t>
      </w:r>
      <w:r w:rsidRPr="00F20682">
        <w:rPr>
          <w:rFonts w:ascii="Arial" w:hAnsi="Arial" w:cs="Arial"/>
          <w:sz w:val="24"/>
          <w:szCs w:val="24"/>
        </w:rPr>
        <w:t xml:space="preserve"> u ustanovi za strukovno</w:t>
      </w:r>
      <w:r w:rsidR="001B0441" w:rsidRPr="00F20682">
        <w:rPr>
          <w:rFonts w:ascii="Arial" w:hAnsi="Arial" w:cs="Arial"/>
          <w:sz w:val="24"/>
          <w:szCs w:val="24"/>
        </w:rPr>
        <w:t xml:space="preserve"> obrazovanje i kod poslovnog subjekta.</w:t>
      </w:r>
    </w:p>
    <w:p w14:paraId="60E70FCB" w14:textId="50B41B52" w:rsidR="00B3410F" w:rsidRPr="004E1DE4" w:rsidRDefault="000E0944" w:rsidP="00D629DF">
      <w:pPr>
        <w:pStyle w:val="Odlomakpopisa"/>
        <w:numPr>
          <w:ilvl w:val="0"/>
          <w:numId w:val="24"/>
        </w:numPr>
        <w:ind w:left="360"/>
        <w:jc w:val="both"/>
        <w:rPr>
          <w:rFonts w:ascii="Arial" w:hAnsi="Arial" w:cs="Arial"/>
          <w:sz w:val="24"/>
          <w:szCs w:val="24"/>
        </w:rPr>
      </w:pPr>
      <w:r w:rsidRPr="004E1DE4">
        <w:rPr>
          <w:rFonts w:ascii="Arial" w:hAnsi="Arial" w:cs="Arial"/>
          <w:sz w:val="24"/>
          <w:szCs w:val="24"/>
        </w:rPr>
        <w:t xml:space="preserve">Ministarstvo </w:t>
      </w:r>
      <w:r w:rsidR="00193C19" w:rsidRPr="004E1DE4">
        <w:rPr>
          <w:rFonts w:ascii="Arial" w:hAnsi="Arial" w:cs="Arial"/>
          <w:sz w:val="24"/>
          <w:szCs w:val="24"/>
        </w:rPr>
        <w:t xml:space="preserve"> u s</w:t>
      </w:r>
      <w:r w:rsidR="00707ADE" w:rsidRPr="004E1DE4">
        <w:rPr>
          <w:rFonts w:ascii="Arial" w:hAnsi="Arial" w:cs="Arial"/>
          <w:sz w:val="24"/>
          <w:szCs w:val="24"/>
        </w:rPr>
        <w:t>a</w:t>
      </w:r>
      <w:r w:rsidR="00193C19" w:rsidRPr="004E1DE4">
        <w:rPr>
          <w:rFonts w:ascii="Arial" w:hAnsi="Arial" w:cs="Arial"/>
          <w:sz w:val="24"/>
          <w:szCs w:val="24"/>
        </w:rPr>
        <w:t xml:space="preserve">radnji </w:t>
      </w:r>
      <w:r w:rsidR="00F96B94" w:rsidRPr="004E1DE4">
        <w:rPr>
          <w:rFonts w:ascii="Arial" w:hAnsi="Arial" w:cs="Arial"/>
          <w:sz w:val="24"/>
          <w:szCs w:val="24"/>
        </w:rPr>
        <w:t>s ustanovom za strukovno</w:t>
      </w:r>
      <w:r w:rsidR="00193C19" w:rsidRPr="004E1DE4">
        <w:rPr>
          <w:rFonts w:ascii="Arial" w:hAnsi="Arial" w:cs="Arial"/>
          <w:sz w:val="24"/>
          <w:szCs w:val="24"/>
        </w:rPr>
        <w:t xml:space="preserve"> obrazovanje i </w:t>
      </w:r>
      <w:r w:rsidR="00707ADE" w:rsidRPr="004E1DE4">
        <w:rPr>
          <w:rFonts w:ascii="Arial" w:hAnsi="Arial" w:cs="Arial"/>
          <w:sz w:val="24"/>
          <w:szCs w:val="24"/>
        </w:rPr>
        <w:t>poslovnom zajednicom,</w:t>
      </w:r>
      <w:r w:rsidRPr="004E1DE4">
        <w:rPr>
          <w:rFonts w:ascii="Arial" w:hAnsi="Arial" w:cs="Arial"/>
          <w:sz w:val="24"/>
          <w:szCs w:val="24"/>
        </w:rPr>
        <w:t xml:space="preserve"> šest mjeseci prije početka iduće</w:t>
      </w:r>
      <w:r w:rsidR="00193C19" w:rsidRPr="004E1DE4">
        <w:rPr>
          <w:rFonts w:ascii="Arial" w:hAnsi="Arial" w:cs="Arial"/>
          <w:sz w:val="24"/>
          <w:szCs w:val="24"/>
        </w:rPr>
        <w:t xml:space="preserve"> školske godine, </w:t>
      </w:r>
      <w:r w:rsidR="00B3410F" w:rsidRPr="004E1DE4">
        <w:rPr>
          <w:rFonts w:ascii="Arial" w:hAnsi="Arial" w:cs="Arial"/>
          <w:sz w:val="24"/>
          <w:szCs w:val="24"/>
        </w:rPr>
        <w:t>raspisuje javni poziv za prijavu interesa poslovnih subjekata za učešće u provedbi učenja temelj</w:t>
      </w:r>
      <w:r w:rsidRPr="004E1DE4">
        <w:rPr>
          <w:rFonts w:ascii="Arial" w:hAnsi="Arial" w:cs="Arial"/>
          <w:sz w:val="24"/>
          <w:szCs w:val="24"/>
        </w:rPr>
        <w:t xml:space="preserve">enog na radu, a vodeći brigu i o </w:t>
      </w:r>
      <w:r w:rsidR="00215930" w:rsidRPr="004E1DE4">
        <w:rPr>
          <w:rFonts w:ascii="Arial" w:hAnsi="Arial" w:cs="Arial"/>
          <w:sz w:val="24"/>
          <w:szCs w:val="24"/>
        </w:rPr>
        <w:t>prilagođenim slobodnim mjestima za polaznike s teškoćama u razvoju.</w:t>
      </w:r>
    </w:p>
    <w:p w14:paraId="3A707ED5" w14:textId="211C0722" w:rsidR="002D4EB3" w:rsidRPr="004E1DE4" w:rsidRDefault="002D4EB3" w:rsidP="00D629DF">
      <w:pPr>
        <w:pStyle w:val="Odlomakpopisa"/>
        <w:numPr>
          <w:ilvl w:val="0"/>
          <w:numId w:val="24"/>
        </w:numPr>
        <w:ind w:left="360"/>
        <w:jc w:val="both"/>
        <w:rPr>
          <w:rFonts w:ascii="Arial" w:hAnsi="Arial" w:cs="Arial"/>
          <w:sz w:val="24"/>
          <w:szCs w:val="24"/>
        </w:rPr>
      </w:pPr>
      <w:r w:rsidRPr="004E1DE4">
        <w:rPr>
          <w:rFonts w:ascii="Arial" w:hAnsi="Arial" w:cs="Arial"/>
          <w:sz w:val="24"/>
          <w:szCs w:val="24"/>
        </w:rPr>
        <w:t>Uvjete za izvođenje učenja temeljenog na radu kod poslovnih subjekata, postupak njihova utvrđivanja te sadržaj registra poslovnih subjekata propisuje ministar pravilnikom.</w:t>
      </w:r>
    </w:p>
    <w:p w14:paraId="564043CA" w14:textId="77777777" w:rsidR="00215930" w:rsidRPr="004E1DE4" w:rsidRDefault="00215930" w:rsidP="00DC154F">
      <w:pPr>
        <w:jc w:val="both"/>
        <w:rPr>
          <w:rFonts w:ascii="Arial" w:hAnsi="Arial" w:cs="Arial"/>
          <w:sz w:val="24"/>
          <w:szCs w:val="24"/>
        </w:rPr>
      </w:pPr>
    </w:p>
    <w:p w14:paraId="49DD17B7" w14:textId="5A793C96" w:rsidR="00AA31FA" w:rsidRPr="004E1DE4" w:rsidRDefault="00AA31FA" w:rsidP="00F96B94">
      <w:pPr>
        <w:shd w:val="clear" w:color="auto" w:fill="FFFFFF"/>
        <w:spacing w:after="0" w:line="240" w:lineRule="auto"/>
        <w:jc w:val="center"/>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w:t>
      </w:r>
      <w:r w:rsidR="00215930" w:rsidRPr="004E1DE4">
        <w:rPr>
          <w:rFonts w:ascii="Arial" w:eastAsia="Times New Roman" w:hAnsi="Arial" w:cs="Arial"/>
          <w:b/>
          <w:bCs/>
          <w:kern w:val="0"/>
          <w:sz w:val="24"/>
          <w:szCs w:val="24"/>
          <w14:ligatures w14:val="none"/>
        </w:rPr>
        <w:t>lanak 2</w:t>
      </w:r>
      <w:r w:rsidR="006511A0" w:rsidRPr="004E1DE4">
        <w:rPr>
          <w:rFonts w:ascii="Arial" w:eastAsia="Times New Roman" w:hAnsi="Arial" w:cs="Arial"/>
          <w:b/>
          <w:bCs/>
          <w:kern w:val="0"/>
          <w:sz w:val="24"/>
          <w:szCs w:val="24"/>
          <w14:ligatures w14:val="none"/>
        </w:rPr>
        <w:t>1</w:t>
      </w:r>
      <w:r w:rsidRPr="004E1DE4">
        <w:rPr>
          <w:rFonts w:ascii="Arial" w:eastAsia="Times New Roman" w:hAnsi="Arial" w:cs="Arial"/>
          <w:b/>
          <w:bCs/>
          <w:kern w:val="0"/>
          <w:sz w:val="24"/>
          <w:szCs w:val="24"/>
          <w14:ligatures w14:val="none"/>
        </w:rPr>
        <w:t>.</w:t>
      </w:r>
    </w:p>
    <w:p w14:paraId="407B35B8" w14:textId="7C725969" w:rsidR="00DE7B55" w:rsidRPr="004E1DE4" w:rsidRDefault="00DE7B55" w:rsidP="00F96B94">
      <w:pPr>
        <w:shd w:val="clear" w:color="auto" w:fill="FFFFFF"/>
        <w:spacing w:after="0" w:line="240" w:lineRule="auto"/>
        <w:jc w:val="center"/>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(Obim, period i mjesto realizacije učenja temeljenog na radu)</w:t>
      </w:r>
    </w:p>
    <w:p w14:paraId="51C89A93" w14:textId="77777777" w:rsidR="00DE7B55" w:rsidRPr="004E1DE4" w:rsidRDefault="00DE7B55" w:rsidP="00DC154F">
      <w:pPr>
        <w:shd w:val="clear" w:color="auto" w:fill="FFFFFF"/>
        <w:spacing w:after="0" w:line="240" w:lineRule="auto"/>
        <w:jc w:val="both"/>
        <w:rPr>
          <w:rFonts w:ascii="Arial" w:eastAsia="Times New Roman" w:hAnsi="Arial" w:cs="Arial"/>
          <w:b/>
          <w:bCs/>
          <w:kern w:val="0"/>
          <w:sz w:val="24"/>
          <w:szCs w:val="24"/>
          <w14:ligatures w14:val="none"/>
        </w:rPr>
      </w:pPr>
    </w:p>
    <w:p w14:paraId="17DEE53A" w14:textId="766C53D8" w:rsidR="00DE7B55" w:rsidRPr="004E1DE4" w:rsidRDefault="00DE7B55"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(1) Učenje temeljeno na radu </w:t>
      </w:r>
      <w:r w:rsidR="00F96B94" w:rsidRPr="004E1DE4">
        <w:rPr>
          <w:rFonts w:ascii="Arial" w:eastAsia="Times New Roman" w:hAnsi="Arial" w:cs="Arial"/>
          <w:kern w:val="0"/>
          <w:sz w:val="24"/>
          <w:szCs w:val="24"/>
          <w14:ligatures w14:val="none"/>
        </w:rPr>
        <w:t>u ustanovama strukovnog</w:t>
      </w:r>
      <w:r w:rsidRPr="004E1DE4">
        <w:rPr>
          <w:rFonts w:ascii="Arial" w:eastAsia="Times New Roman" w:hAnsi="Arial" w:cs="Arial"/>
          <w:kern w:val="0"/>
          <w:sz w:val="24"/>
          <w:szCs w:val="24"/>
          <w14:ligatures w14:val="none"/>
        </w:rPr>
        <w:t xml:space="preserve"> obrazovanja </w:t>
      </w:r>
      <w:r w:rsidR="00D959FB" w:rsidRPr="004E1DE4">
        <w:rPr>
          <w:rFonts w:ascii="Arial" w:eastAsia="Times New Roman" w:hAnsi="Arial" w:cs="Arial"/>
          <w:kern w:val="0"/>
          <w:sz w:val="24"/>
          <w:szCs w:val="24"/>
          <w14:ligatures w14:val="none"/>
        </w:rPr>
        <w:t xml:space="preserve">i obuku </w:t>
      </w:r>
      <w:r w:rsidRPr="004E1DE4">
        <w:rPr>
          <w:rFonts w:ascii="Arial" w:eastAsia="Times New Roman" w:hAnsi="Arial" w:cs="Arial"/>
          <w:kern w:val="0"/>
          <w:sz w:val="24"/>
          <w:szCs w:val="24"/>
          <w14:ligatures w14:val="none"/>
        </w:rPr>
        <w:t>u trogodišnjem trajanju se realizira od drugog razreda kod poslovnog subjekta i to:</w:t>
      </w:r>
    </w:p>
    <w:p w14:paraId="5D0CA428" w14:textId="77777777" w:rsidR="00DE7B55" w:rsidRPr="004E1DE4" w:rsidRDefault="00DE7B55" w:rsidP="00DC154F">
      <w:pPr>
        <w:shd w:val="clear" w:color="auto" w:fill="FFFFFF"/>
        <w:spacing w:after="0" w:line="240" w:lineRule="auto"/>
        <w:ind w:firstLine="36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a)</w:t>
      </w:r>
      <w:r w:rsidRPr="004E1DE4">
        <w:rPr>
          <w:rFonts w:ascii="Arial" w:eastAsia="Times New Roman" w:hAnsi="Arial" w:cs="Arial"/>
          <w:kern w:val="0"/>
          <w:sz w:val="24"/>
          <w:szCs w:val="24"/>
          <w14:ligatures w14:val="none"/>
        </w:rPr>
        <w:tab/>
        <w:t>u drugom razredu dva dana,</w:t>
      </w:r>
    </w:p>
    <w:p w14:paraId="49027450" w14:textId="77777777" w:rsidR="00DE7B55" w:rsidRPr="004E1DE4" w:rsidRDefault="00DE7B55" w:rsidP="00DC154F">
      <w:pPr>
        <w:shd w:val="clear" w:color="auto" w:fill="FFFFFF"/>
        <w:spacing w:after="0" w:line="240" w:lineRule="auto"/>
        <w:ind w:firstLine="36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b)</w:t>
      </w:r>
      <w:r w:rsidRPr="004E1DE4">
        <w:rPr>
          <w:rFonts w:ascii="Arial" w:eastAsia="Times New Roman" w:hAnsi="Arial" w:cs="Arial"/>
          <w:kern w:val="0"/>
          <w:sz w:val="24"/>
          <w:szCs w:val="24"/>
          <w14:ligatures w14:val="none"/>
        </w:rPr>
        <w:tab/>
        <w:t>u trećem razredu tri dana, sedmično.</w:t>
      </w:r>
    </w:p>
    <w:p w14:paraId="7E34FC79" w14:textId="77777777" w:rsidR="00DE7B55" w:rsidRPr="004E1DE4" w:rsidRDefault="00DE7B55" w:rsidP="00DC154F">
      <w:pPr>
        <w:shd w:val="clear" w:color="auto" w:fill="FFFFFF"/>
        <w:spacing w:after="0" w:line="240" w:lineRule="auto"/>
        <w:jc w:val="both"/>
        <w:rPr>
          <w:rFonts w:ascii="Arial" w:eastAsia="Times New Roman" w:hAnsi="Arial" w:cs="Arial"/>
          <w:kern w:val="0"/>
          <w:sz w:val="24"/>
          <w:szCs w:val="24"/>
          <w14:ligatures w14:val="none"/>
        </w:rPr>
      </w:pPr>
    </w:p>
    <w:p w14:paraId="51C69EE0" w14:textId="2FF96BAE" w:rsidR="00DE7B55" w:rsidRPr="004E1DE4" w:rsidRDefault="00DE7B55"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(2) </w:t>
      </w:r>
      <w:r w:rsidR="00D959FB" w:rsidRPr="004E1DE4">
        <w:rPr>
          <w:rFonts w:ascii="Arial" w:eastAsia="Times New Roman" w:hAnsi="Arial" w:cs="Arial"/>
          <w:kern w:val="0"/>
          <w:sz w:val="24"/>
          <w:szCs w:val="24"/>
          <w14:ligatures w14:val="none"/>
        </w:rPr>
        <w:t>Učenje temeljeno na radu</w:t>
      </w:r>
      <w:r w:rsidRPr="004E1DE4">
        <w:rPr>
          <w:rFonts w:ascii="Arial" w:eastAsia="Times New Roman" w:hAnsi="Arial" w:cs="Arial"/>
          <w:kern w:val="0"/>
          <w:sz w:val="24"/>
          <w:szCs w:val="24"/>
          <w14:ligatures w14:val="none"/>
        </w:rPr>
        <w:t xml:space="preserve"> u </w:t>
      </w:r>
      <w:bookmarkStart w:id="2" w:name="_Hlk195254871"/>
      <w:r w:rsidR="00F96B94" w:rsidRPr="004E1DE4">
        <w:rPr>
          <w:rFonts w:ascii="Arial" w:eastAsia="Times New Roman" w:hAnsi="Arial" w:cs="Arial"/>
          <w:kern w:val="0"/>
          <w:sz w:val="24"/>
          <w:szCs w:val="24"/>
          <w14:ligatures w14:val="none"/>
        </w:rPr>
        <w:t>ustanovama za strukovno</w:t>
      </w:r>
      <w:r w:rsidR="00D959FB" w:rsidRPr="004E1DE4">
        <w:rPr>
          <w:rFonts w:ascii="Arial" w:eastAsia="Times New Roman" w:hAnsi="Arial" w:cs="Arial"/>
          <w:kern w:val="0"/>
          <w:sz w:val="24"/>
          <w:szCs w:val="24"/>
          <w14:ligatures w14:val="none"/>
        </w:rPr>
        <w:t xml:space="preserve"> obrazovanje i obuku</w:t>
      </w:r>
      <w:r w:rsidRPr="004E1DE4">
        <w:rPr>
          <w:rFonts w:ascii="Arial" w:eastAsia="Times New Roman" w:hAnsi="Arial" w:cs="Arial"/>
          <w:kern w:val="0"/>
          <w:sz w:val="24"/>
          <w:szCs w:val="24"/>
          <w14:ligatures w14:val="none"/>
        </w:rPr>
        <w:t xml:space="preserve"> </w:t>
      </w:r>
      <w:bookmarkEnd w:id="2"/>
      <w:r w:rsidRPr="004E1DE4">
        <w:rPr>
          <w:rFonts w:ascii="Arial" w:eastAsia="Times New Roman" w:hAnsi="Arial" w:cs="Arial"/>
          <w:kern w:val="0"/>
          <w:sz w:val="24"/>
          <w:szCs w:val="24"/>
          <w14:ligatures w14:val="none"/>
        </w:rPr>
        <w:t>u četverogodišnjem trajanju se realizira od drugog razreda kod poslovnog subjekta i to:</w:t>
      </w:r>
    </w:p>
    <w:p w14:paraId="4BC9C706" w14:textId="77777777" w:rsidR="00DE7B55" w:rsidRPr="004E1DE4" w:rsidRDefault="00DE7B55" w:rsidP="00DC154F">
      <w:pPr>
        <w:shd w:val="clear" w:color="auto" w:fill="FFFFFF"/>
        <w:spacing w:after="0" w:line="240" w:lineRule="auto"/>
        <w:ind w:left="36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a)</w:t>
      </w:r>
      <w:r w:rsidRPr="004E1DE4">
        <w:rPr>
          <w:rFonts w:ascii="Arial" w:eastAsia="Times New Roman" w:hAnsi="Arial" w:cs="Arial"/>
          <w:kern w:val="0"/>
          <w:sz w:val="24"/>
          <w:szCs w:val="24"/>
          <w14:ligatures w14:val="none"/>
        </w:rPr>
        <w:tab/>
        <w:t>u drugom razredu dva dana,</w:t>
      </w:r>
    </w:p>
    <w:p w14:paraId="16E50E3E" w14:textId="77777777" w:rsidR="00DE7B55" w:rsidRPr="004E1DE4" w:rsidRDefault="00DE7B55" w:rsidP="00DC154F">
      <w:pPr>
        <w:shd w:val="clear" w:color="auto" w:fill="FFFFFF"/>
        <w:spacing w:after="0" w:line="240" w:lineRule="auto"/>
        <w:ind w:left="36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b)</w:t>
      </w:r>
      <w:r w:rsidRPr="004E1DE4">
        <w:rPr>
          <w:rFonts w:ascii="Arial" w:eastAsia="Times New Roman" w:hAnsi="Arial" w:cs="Arial"/>
          <w:kern w:val="0"/>
          <w:sz w:val="24"/>
          <w:szCs w:val="24"/>
          <w14:ligatures w14:val="none"/>
        </w:rPr>
        <w:tab/>
        <w:t>u trećem razredu dva dana,</w:t>
      </w:r>
    </w:p>
    <w:p w14:paraId="6C602AED" w14:textId="7999B92C" w:rsidR="00DE7B55" w:rsidRPr="004E1DE4" w:rsidRDefault="00DE7B55" w:rsidP="00DC154F">
      <w:pPr>
        <w:shd w:val="clear" w:color="auto" w:fill="FFFFFF"/>
        <w:spacing w:after="0" w:line="240" w:lineRule="auto"/>
        <w:ind w:left="36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c)</w:t>
      </w:r>
      <w:r w:rsidRPr="004E1DE4">
        <w:rPr>
          <w:rFonts w:ascii="Arial" w:eastAsia="Times New Roman" w:hAnsi="Arial" w:cs="Arial"/>
          <w:kern w:val="0"/>
          <w:sz w:val="24"/>
          <w:szCs w:val="24"/>
          <w14:ligatures w14:val="none"/>
        </w:rPr>
        <w:tab/>
        <w:t>u čet</w:t>
      </w:r>
      <w:r w:rsidR="00215930" w:rsidRPr="004E1DE4">
        <w:rPr>
          <w:rFonts w:ascii="Arial" w:eastAsia="Times New Roman" w:hAnsi="Arial" w:cs="Arial"/>
          <w:kern w:val="0"/>
          <w:sz w:val="24"/>
          <w:szCs w:val="24"/>
          <w14:ligatures w14:val="none"/>
        </w:rPr>
        <w:t>vrtom razredu dva dana, tjedno</w:t>
      </w:r>
      <w:r w:rsidRPr="004E1DE4">
        <w:rPr>
          <w:rFonts w:ascii="Arial" w:eastAsia="Times New Roman" w:hAnsi="Arial" w:cs="Arial"/>
          <w:kern w:val="0"/>
          <w:sz w:val="24"/>
          <w:szCs w:val="24"/>
          <w14:ligatures w14:val="none"/>
        </w:rPr>
        <w:t>.</w:t>
      </w:r>
    </w:p>
    <w:p w14:paraId="405BAE19" w14:textId="77777777" w:rsidR="00DE7B55" w:rsidRPr="004E1DE4" w:rsidRDefault="00DE7B55" w:rsidP="00DC154F">
      <w:pPr>
        <w:shd w:val="clear" w:color="auto" w:fill="FFFFFF"/>
        <w:spacing w:after="0" w:line="240" w:lineRule="auto"/>
        <w:jc w:val="both"/>
        <w:rPr>
          <w:rFonts w:ascii="Arial" w:eastAsia="Times New Roman" w:hAnsi="Arial" w:cs="Arial"/>
          <w:kern w:val="0"/>
          <w:sz w:val="24"/>
          <w:szCs w:val="24"/>
          <w14:ligatures w14:val="none"/>
        </w:rPr>
      </w:pPr>
    </w:p>
    <w:p w14:paraId="1832D36B" w14:textId="0C192607" w:rsidR="00DE7B55" w:rsidRPr="004E1DE4" w:rsidRDefault="00F20682" w:rsidP="00DC154F">
      <w:pPr>
        <w:shd w:val="clear" w:color="auto" w:fill="FFFFFF"/>
        <w:spacing w:after="0" w:line="240"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(3) Izuzetno od stavka</w:t>
      </w:r>
      <w:r w:rsidR="00DE7B55" w:rsidRPr="004E1DE4">
        <w:rPr>
          <w:rFonts w:ascii="Arial" w:eastAsia="Times New Roman" w:hAnsi="Arial" w:cs="Arial"/>
          <w:kern w:val="0"/>
          <w:sz w:val="24"/>
          <w:szCs w:val="24"/>
          <w14:ligatures w14:val="none"/>
        </w:rPr>
        <w:t xml:space="preserve"> (1) i (2) ovog član</w:t>
      </w:r>
      <w:r w:rsidR="003A6586" w:rsidRPr="004E1DE4">
        <w:rPr>
          <w:rFonts w:ascii="Arial" w:eastAsia="Times New Roman" w:hAnsi="Arial" w:cs="Arial"/>
          <w:kern w:val="0"/>
          <w:sz w:val="24"/>
          <w:szCs w:val="24"/>
          <w14:ligatures w14:val="none"/>
        </w:rPr>
        <w:t>k</w:t>
      </w:r>
      <w:r w:rsidR="00DE7B55" w:rsidRPr="004E1DE4">
        <w:rPr>
          <w:rFonts w:ascii="Arial" w:eastAsia="Times New Roman" w:hAnsi="Arial" w:cs="Arial"/>
          <w:kern w:val="0"/>
          <w:sz w:val="24"/>
          <w:szCs w:val="24"/>
          <w14:ligatures w14:val="none"/>
        </w:rPr>
        <w:t xml:space="preserve">a, učenje </w:t>
      </w:r>
      <w:r w:rsidR="00D959FB" w:rsidRPr="004E1DE4">
        <w:rPr>
          <w:rFonts w:ascii="Arial" w:eastAsia="Times New Roman" w:hAnsi="Arial" w:cs="Arial"/>
          <w:kern w:val="0"/>
          <w:sz w:val="24"/>
          <w:szCs w:val="24"/>
          <w14:ligatures w14:val="none"/>
        </w:rPr>
        <w:t>temeljeno na</w:t>
      </w:r>
      <w:r w:rsidR="00DE7B55" w:rsidRPr="004E1DE4">
        <w:rPr>
          <w:rFonts w:ascii="Arial" w:eastAsia="Times New Roman" w:hAnsi="Arial" w:cs="Arial"/>
          <w:kern w:val="0"/>
          <w:sz w:val="24"/>
          <w:szCs w:val="24"/>
          <w14:ligatures w14:val="none"/>
        </w:rPr>
        <w:t xml:space="preserve"> rad</w:t>
      </w:r>
      <w:r w:rsidR="00D959FB" w:rsidRPr="004E1DE4">
        <w:rPr>
          <w:rFonts w:ascii="Arial" w:eastAsia="Times New Roman" w:hAnsi="Arial" w:cs="Arial"/>
          <w:kern w:val="0"/>
          <w:sz w:val="24"/>
          <w:szCs w:val="24"/>
          <w14:ligatures w14:val="none"/>
        </w:rPr>
        <w:t>u</w:t>
      </w:r>
      <w:r w:rsidR="00215930" w:rsidRPr="004E1DE4">
        <w:rPr>
          <w:rFonts w:ascii="Arial" w:eastAsia="Times New Roman" w:hAnsi="Arial" w:cs="Arial"/>
          <w:kern w:val="0"/>
          <w:sz w:val="24"/>
          <w:szCs w:val="24"/>
          <w14:ligatures w14:val="none"/>
        </w:rPr>
        <w:t xml:space="preserve"> se može realizir</w:t>
      </w:r>
      <w:r w:rsidR="00D959FB" w:rsidRPr="004E1DE4">
        <w:rPr>
          <w:rFonts w:ascii="Arial" w:eastAsia="Times New Roman" w:hAnsi="Arial" w:cs="Arial"/>
          <w:kern w:val="0"/>
          <w:sz w:val="24"/>
          <w:szCs w:val="24"/>
          <w14:ligatures w14:val="none"/>
        </w:rPr>
        <w:t>ati</w:t>
      </w:r>
      <w:r w:rsidR="00DE7B55" w:rsidRPr="004E1DE4">
        <w:rPr>
          <w:rFonts w:ascii="Arial" w:eastAsia="Times New Roman" w:hAnsi="Arial" w:cs="Arial"/>
          <w:kern w:val="0"/>
          <w:sz w:val="24"/>
          <w:szCs w:val="24"/>
          <w14:ligatures w14:val="none"/>
        </w:rPr>
        <w:t xml:space="preserve"> kod poslo</w:t>
      </w:r>
      <w:r w:rsidR="00B874E4" w:rsidRPr="004E1DE4">
        <w:rPr>
          <w:rFonts w:ascii="Arial" w:eastAsia="Times New Roman" w:hAnsi="Arial" w:cs="Arial"/>
          <w:kern w:val="0"/>
          <w:sz w:val="24"/>
          <w:szCs w:val="24"/>
          <w14:ligatures w14:val="none"/>
        </w:rPr>
        <w:t>vnog subjekta jedan dan tjedno i</w:t>
      </w:r>
      <w:r w:rsidR="00DE7B55" w:rsidRPr="004E1DE4">
        <w:rPr>
          <w:rFonts w:ascii="Arial" w:eastAsia="Times New Roman" w:hAnsi="Arial" w:cs="Arial"/>
          <w:kern w:val="0"/>
          <w:sz w:val="24"/>
          <w:szCs w:val="24"/>
          <w14:ligatures w14:val="none"/>
        </w:rPr>
        <w:t xml:space="preserve"> u prvom razredu, ukoliko</w:t>
      </w:r>
      <w:r w:rsidR="00B874E4" w:rsidRPr="004E1DE4">
        <w:rPr>
          <w:rFonts w:ascii="Arial" w:eastAsia="Times New Roman" w:hAnsi="Arial" w:cs="Arial"/>
          <w:kern w:val="0"/>
          <w:sz w:val="24"/>
          <w:szCs w:val="24"/>
          <w14:ligatures w14:val="none"/>
        </w:rPr>
        <w:t xml:space="preserve"> </w:t>
      </w:r>
      <w:r w:rsidR="00DE7B55" w:rsidRPr="004E1DE4">
        <w:rPr>
          <w:rFonts w:ascii="Arial" w:eastAsia="Times New Roman" w:hAnsi="Arial" w:cs="Arial"/>
          <w:kern w:val="0"/>
          <w:sz w:val="24"/>
          <w:szCs w:val="24"/>
          <w14:ligatures w14:val="none"/>
        </w:rPr>
        <w:t>postoji interes poslovnog subjekta.</w:t>
      </w:r>
    </w:p>
    <w:p w14:paraId="70E57DA5" w14:textId="0737BE17" w:rsidR="00DE7B55" w:rsidRPr="004E1DE4" w:rsidRDefault="00215930" w:rsidP="00DC154F">
      <w:pPr>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(4) Poslovni subjek</w:t>
      </w:r>
      <w:r w:rsidR="00DE7B55" w:rsidRPr="004E1DE4">
        <w:rPr>
          <w:rFonts w:ascii="Arial" w:eastAsia="Times New Roman" w:hAnsi="Arial" w:cs="Arial"/>
          <w:kern w:val="0"/>
          <w:sz w:val="24"/>
          <w:szCs w:val="24"/>
          <w14:ligatures w14:val="none"/>
        </w:rPr>
        <w:t xml:space="preserve">t može izraziti interes za izvođenje učenja </w:t>
      </w:r>
      <w:r w:rsidR="00D959FB" w:rsidRPr="004E1DE4">
        <w:rPr>
          <w:rFonts w:ascii="Arial" w:eastAsia="Times New Roman" w:hAnsi="Arial" w:cs="Arial"/>
          <w:kern w:val="0"/>
          <w:sz w:val="24"/>
          <w:szCs w:val="24"/>
          <w14:ligatures w14:val="none"/>
        </w:rPr>
        <w:t xml:space="preserve">temeljenog na radu </w:t>
      </w:r>
      <w:r w:rsidR="00DE7B55" w:rsidRPr="004E1DE4">
        <w:rPr>
          <w:rFonts w:ascii="Arial" w:eastAsia="Times New Roman" w:hAnsi="Arial" w:cs="Arial"/>
          <w:kern w:val="0"/>
          <w:sz w:val="24"/>
          <w:szCs w:val="24"/>
          <w14:ligatures w14:val="none"/>
        </w:rPr>
        <w:t>u</w:t>
      </w:r>
      <w:r w:rsidRPr="004E1DE4">
        <w:rPr>
          <w:rFonts w:ascii="Arial" w:eastAsia="Times New Roman" w:hAnsi="Arial" w:cs="Arial"/>
          <w:kern w:val="0"/>
          <w:sz w:val="24"/>
          <w:szCs w:val="24"/>
          <w14:ligatures w14:val="none"/>
        </w:rPr>
        <w:t xml:space="preserve"> prvom razredu u izjavi iz članka</w:t>
      </w:r>
      <w:r w:rsidR="00DE7B55" w:rsidRPr="004E1DE4">
        <w:rPr>
          <w:rFonts w:ascii="Arial" w:eastAsia="Times New Roman" w:hAnsi="Arial" w:cs="Arial"/>
          <w:kern w:val="0"/>
          <w:sz w:val="24"/>
          <w:szCs w:val="24"/>
          <w14:ligatures w14:val="none"/>
        </w:rPr>
        <w:t xml:space="preserve"> </w:t>
      </w:r>
      <w:r w:rsidR="006511A0" w:rsidRPr="004E1DE4">
        <w:rPr>
          <w:rFonts w:ascii="Arial" w:eastAsia="Times New Roman" w:hAnsi="Arial" w:cs="Arial"/>
          <w:kern w:val="0"/>
          <w:sz w:val="24"/>
          <w:szCs w:val="24"/>
          <w14:ligatures w14:val="none"/>
        </w:rPr>
        <w:t>2</w:t>
      </w:r>
      <w:r w:rsidR="00AB7213" w:rsidRPr="004E1DE4">
        <w:rPr>
          <w:rFonts w:ascii="Arial" w:eastAsia="Times New Roman" w:hAnsi="Arial" w:cs="Arial"/>
          <w:kern w:val="0"/>
          <w:sz w:val="24"/>
          <w:szCs w:val="24"/>
          <w14:ligatures w14:val="none"/>
        </w:rPr>
        <w:t>1</w:t>
      </w:r>
      <w:r w:rsidRPr="004E1DE4">
        <w:rPr>
          <w:rFonts w:ascii="Arial" w:eastAsia="Times New Roman" w:hAnsi="Arial" w:cs="Arial"/>
          <w:kern w:val="0"/>
          <w:sz w:val="24"/>
          <w:szCs w:val="24"/>
          <w14:ligatures w14:val="none"/>
        </w:rPr>
        <w:t>. stavak (</w:t>
      </w:r>
      <w:r w:rsidR="00AB7213" w:rsidRPr="004E1DE4">
        <w:rPr>
          <w:rFonts w:ascii="Arial" w:eastAsia="Times New Roman" w:hAnsi="Arial" w:cs="Arial"/>
          <w:kern w:val="0"/>
          <w:sz w:val="24"/>
          <w:szCs w:val="24"/>
          <w14:ligatures w14:val="none"/>
        </w:rPr>
        <w:t>3</w:t>
      </w:r>
      <w:r w:rsidRPr="004E1DE4">
        <w:rPr>
          <w:rFonts w:ascii="Arial" w:eastAsia="Times New Roman" w:hAnsi="Arial" w:cs="Arial"/>
          <w:kern w:val="0"/>
          <w:sz w:val="24"/>
          <w:szCs w:val="24"/>
          <w14:ligatures w14:val="none"/>
        </w:rPr>
        <w:t>)</w:t>
      </w:r>
      <w:r w:rsidR="00FD4922" w:rsidRPr="004E1DE4">
        <w:rPr>
          <w:rFonts w:ascii="Arial" w:eastAsia="Times New Roman" w:hAnsi="Arial" w:cs="Arial"/>
          <w:kern w:val="0"/>
          <w:sz w:val="24"/>
          <w:szCs w:val="24"/>
          <w14:ligatures w14:val="none"/>
        </w:rPr>
        <w:t xml:space="preserve"> </w:t>
      </w:r>
      <w:r w:rsidR="00DE7B55" w:rsidRPr="004E1DE4">
        <w:rPr>
          <w:rFonts w:ascii="Arial" w:eastAsia="Times New Roman" w:hAnsi="Arial" w:cs="Arial"/>
          <w:kern w:val="0"/>
          <w:sz w:val="24"/>
          <w:szCs w:val="24"/>
          <w14:ligatures w14:val="none"/>
        </w:rPr>
        <w:t>ovog zakona.</w:t>
      </w:r>
    </w:p>
    <w:p w14:paraId="2F12119D" w14:textId="1EC6E9F7" w:rsidR="00DE7B55" w:rsidRPr="004E1DE4" w:rsidRDefault="00DE7B55"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(5) </w:t>
      </w:r>
      <w:bookmarkStart w:id="3" w:name="_Hlk195254935"/>
      <w:r w:rsidRPr="004E1DE4">
        <w:rPr>
          <w:rFonts w:ascii="Arial" w:eastAsia="Times New Roman" w:hAnsi="Arial" w:cs="Arial"/>
          <w:kern w:val="0"/>
          <w:sz w:val="24"/>
          <w:szCs w:val="24"/>
          <w14:ligatures w14:val="none"/>
        </w:rPr>
        <w:t xml:space="preserve">Učenje </w:t>
      </w:r>
      <w:r w:rsidR="00D959FB" w:rsidRPr="004E1DE4">
        <w:rPr>
          <w:rFonts w:ascii="Arial" w:eastAsia="Times New Roman" w:hAnsi="Arial" w:cs="Arial"/>
          <w:kern w:val="0"/>
          <w:sz w:val="24"/>
          <w:szCs w:val="24"/>
          <w14:ligatures w14:val="none"/>
        </w:rPr>
        <w:t>temeljeno na radu</w:t>
      </w:r>
      <w:r w:rsidRPr="004E1DE4">
        <w:rPr>
          <w:rFonts w:ascii="Arial" w:eastAsia="Times New Roman" w:hAnsi="Arial" w:cs="Arial"/>
          <w:kern w:val="0"/>
          <w:sz w:val="24"/>
          <w:szCs w:val="24"/>
          <w14:ligatures w14:val="none"/>
        </w:rPr>
        <w:t xml:space="preserve"> </w:t>
      </w:r>
      <w:bookmarkEnd w:id="3"/>
      <w:r w:rsidR="00215930" w:rsidRPr="004E1DE4">
        <w:rPr>
          <w:rFonts w:ascii="Arial" w:eastAsia="Times New Roman" w:hAnsi="Arial" w:cs="Arial"/>
          <w:kern w:val="0"/>
          <w:sz w:val="24"/>
          <w:szCs w:val="24"/>
          <w14:ligatures w14:val="none"/>
        </w:rPr>
        <w:t>se realizira</w:t>
      </w:r>
      <w:r w:rsidRPr="004E1DE4">
        <w:rPr>
          <w:rFonts w:ascii="Arial" w:eastAsia="Times New Roman" w:hAnsi="Arial" w:cs="Arial"/>
          <w:kern w:val="0"/>
          <w:sz w:val="24"/>
          <w:szCs w:val="24"/>
          <w14:ligatures w14:val="none"/>
        </w:rPr>
        <w:t xml:space="preserve"> u skladu sa </w:t>
      </w:r>
      <w:r w:rsidR="006100D3" w:rsidRPr="004E1DE4">
        <w:rPr>
          <w:rFonts w:ascii="Arial" w:eastAsia="Times New Roman" w:hAnsi="Arial" w:cs="Arial"/>
          <w:kern w:val="0"/>
          <w:sz w:val="24"/>
          <w:szCs w:val="24"/>
          <w14:ligatures w14:val="none"/>
        </w:rPr>
        <w:t>Kalendarom rada koje donosi Ministarstvo, te godišnjim programom rada</w:t>
      </w:r>
      <w:r w:rsidRPr="004E1DE4">
        <w:rPr>
          <w:rFonts w:ascii="Arial" w:eastAsia="Times New Roman" w:hAnsi="Arial" w:cs="Arial"/>
          <w:kern w:val="0"/>
          <w:sz w:val="24"/>
          <w:szCs w:val="24"/>
          <w14:ligatures w14:val="none"/>
        </w:rPr>
        <w:t xml:space="preserve"> </w:t>
      </w:r>
      <w:bookmarkStart w:id="4" w:name="_Hlk195255050"/>
      <w:r w:rsidR="00B874E4" w:rsidRPr="004E1DE4">
        <w:rPr>
          <w:rFonts w:ascii="Arial" w:eastAsia="Times New Roman" w:hAnsi="Arial" w:cs="Arial"/>
          <w:kern w:val="0"/>
          <w:sz w:val="24"/>
          <w:szCs w:val="24"/>
          <w14:ligatures w14:val="none"/>
        </w:rPr>
        <w:t>ustanova za strukovno</w:t>
      </w:r>
      <w:r w:rsidR="00D959FB" w:rsidRPr="004E1DE4">
        <w:rPr>
          <w:rFonts w:ascii="Arial" w:eastAsia="Times New Roman" w:hAnsi="Arial" w:cs="Arial"/>
          <w:kern w:val="0"/>
          <w:sz w:val="24"/>
          <w:szCs w:val="24"/>
          <w14:ligatures w14:val="none"/>
        </w:rPr>
        <w:t xml:space="preserve"> obrazovanje i obuku</w:t>
      </w:r>
      <w:bookmarkEnd w:id="4"/>
      <w:r w:rsidR="00D959FB" w:rsidRPr="004E1DE4">
        <w:rPr>
          <w:rFonts w:ascii="Arial" w:eastAsia="Times New Roman" w:hAnsi="Arial" w:cs="Arial"/>
          <w:kern w:val="0"/>
          <w:sz w:val="24"/>
          <w:szCs w:val="24"/>
          <w14:ligatures w14:val="none"/>
        </w:rPr>
        <w:t xml:space="preserve"> </w:t>
      </w:r>
      <w:r w:rsidR="006100D3" w:rsidRPr="004E1DE4">
        <w:rPr>
          <w:rFonts w:ascii="Arial" w:eastAsia="Times New Roman" w:hAnsi="Arial" w:cs="Arial"/>
          <w:kern w:val="0"/>
          <w:sz w:val="24"/>
          <w:szCs w:val="24"/>
          <w14:ligatures w14:val="none"/>
        </w:rPr>
        <w:t>tokom školske godine u razdoblju</w:t>
      </w:r>
      <w:r w:rsidRPr="004E1DE4">
        <w:rPr>
          <w:rFonts w:ascii="Arial" w:eastAsia="Times New Roman" w:hAnsi="Arial" w:cs="Arial"/>
          <w:kern w:val="0"/>
          <w:sz w:val="24"/>
          <w:szCs w:val="24"/>
          <w14:ligatures w14:val="none"/>
        </w:rPr>
        <w:t xml:space="preserve"> 8 do 19 sati, najduže šest sati dnevno, u skladu s </w:t>
      </w:r>
      <w:r w:rsidR="006100D3" w:rsidRPr="004E1DE4">
        <w:rPr>
          <w:rFonts w:ascii="Arial" w:eastAsia="Times New Roman" w:hAnsi="Arial" w:cs="Arial"/>
          <w:kern w:val="0"/>
          <w:sz w:val="24"/>
          <w:szCs w:val="24"/>
          <w14:ligatures w14:val="none"/>
        </w:rPr>
        <w:t xml:space="preserve">kurikulumom i </w:t>
      </w:r>
      <w:r w:rsidRPr="004E1DE4">
        <w:rPr>
          <w:rFonts w:ascii="Arial" w:eastAsia="Times New Roman" w:hAnsi="Arial" w:cs="Arial"/>
          <w:kern w:val="0"/>
          <w:sz w:val="24"/>
          <w:szCs w:val="24"/>
          <w14:ligatures w14:val="none"/>
        </w:rPr>
        <w:t xml:space="preserve">planom realizacije učenja </w:t>
      </w:r>
      <w:r w:rsidR="00D959FB" w:rsidRPr="004E1DE4">
        <w:rPr>
          <w:rFonts w:ascii="Arial" w:eastAsia="Times New Roman" w:hAnsi="Arial" w:cs="Arial"/>
          <w:kern w:val="0"/>
          <w:sz w:val="24"/>
          <w:szCs w:val="24"/>
          <w14:ligatures w14:val="none"/>
        </w:rPr>
        <w:t>temeljenog na radu</w:t>
      </w:r>
      <w:r w:rsidRPr="004E1DE4">
        <w:rPr>
          <w:rFonts w:ascii="Arial" w:eastAsia="Times New Roman" w:hAnsi="Arial" w:cs="Arial"/>
          <w:kern w:val="0"/>
          <w:sz w:val="24"/>
          <w:szCs w:val="24"/>
          <w14:ligatures w14:val="none"/>
        </w:rPr>
        <w:t>.</w:t>
      </w:r>
    </w:p>
    <w:p w14:paraId="633A7273" w14:textId="495A96C5" w:rsidR="00DE7B55" w:rsidRPr="004E1DE4" w:rsidRDefault="00DE7B55"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(6) </w:t>
      </w:r>
      <w:r w:rsidR="00D959FB" w:rsidRPr="004E1DE4">
        <w:rPr>
          <w:rFonts w:ascii="Arial" w:eastAsia="Times New Roman" w:hAnsi="Arial" w:cs="Arial"/>
          <w:kern w:val="0"/>
          <w:sz w:val="24"/>
          <w:szCs w:val="24"/>
          <w14:ligatures w14:val="none"/>
        </w:rPr>
        <w:t xml:space="preserve">Učenje temeljeno na radu </w:t>
      </w:r>
      <w:r w:rsidR="006100D3" w:rsidRPr="004E1DE4">
        <w:rPr>
          <w:rFonts w:ascii="Arial" w:eastAsia="Times New Roman" w:hAnsi="Arial" w:cs="Arial"/>
          <w:kern w:val="0"/>
          <w:sz w:val="24"/>
          <w:szCs w:val="24"/>
          <w14:ligatures w14:val="none"/>
        </w:rPr>
        <w:t>se realizira</w:t>
      </w:r>
      <w:r w:rsidRPr="004E1DE4">
        <w:rPr>
          <w:rFonts w:ascii="Arial" w:eastAsia="Times New Roman" w:hAnsi="Arial" w:cs="Arial"/>
          <w:kern w:val="0"/>
          <w:sz w:val="24"/>
          <w:szCs w:val="24"/>
          <w14:ligatures w14:val="none"/>
        </w:rPr>
        <w:t xml:space="preserve"> u c</w:t>
      </w:r>
      <w:r w:rsidR="006100D3" w:rsidRPr="004E1DE4">
        <w:rPr>
          <w:rFonts w:ascii="Arial" w:eastAsia="Times New Roman" w:hAnsi="Arial" w:cs="Arial"/>
          <w:kern w:val="0"/>
          <w:sz w:val="24"/>
          <w:szCs w:val="24"/>
          <w14:ligatures w14:val="none"/>
        </w:rPr>
        <w:t>i</w:t>
      </w:r>
      <w:r w:rsidRPr="004E1DE4">
        <w:rPr>
          <w:rFonts w:ascii="Arial" w:eastAsia="Times New Roman" w:hAnsi="Arial" w:cs="Arial"/>
          <w:kern w:val="0"/>
          <w:sz w:val="24"/>
          <w:szCs w:val="24"/>
          <w14:ligatures w14:val="none"/>
        </w:rPr>
        <w:t>jelosti kod jednog, odnosno više poslovnih subjekata u skladu sa planom realizacije učenja kroz rad.</w:t>
      </w:r>
    </w:p>
    <w:p w14:paraId="54458B61" w14:textId="07D37B9B" w:rsidR="00DE7B55" w:rsidRPr="004E1DE4" w:rsidRDefault="00DE7B55" w:rsidP="00DC154F">
      <w:pPr>
        <w:shd w:val="clear" w:color="auto" w:fill="FFFFFF"/>
        <w:spacing w:after="0" w:line="240" w:lineRule="auto"/>
        <w:jc w:val="both"/>
        <w:rPr>
          <w:rFonts w:ascii="Arial" w:hAnsi="Arial" w:cs="Arial"/>
          <w:sz w:val="24"/>
          <w:szCs w:val="24"/>
        </w:rPr>
      </w:pPr>
      <w:r w:rsidRPr="004E1DE4">
        <w:rPr>
          <w:rFonts w:ascii="Arial" w:eastAsia="Times New Roman" w:hAnsi="Arial" w:cs="Arial"/>
          <w:kern w:val="0"/>
          <w:sz w:val="24"/>
          <w:szCs w:val="24"/>
          <w14:ligatures w14:val="none"/>
        </w:rPr>
        <w:t xml:space="preserve">(7) </w:t>
      </w:r>
      <w:r w:rsidR="006100D3" w:rsidRPr="004E1DE4">
        <w:rPr>
          <w:rFonts w:ascii="Arial" w:eastAsia="Times New Roman" w:hAnsi="Arial" w:cs="Arial"/>
          <w:kern w:val="0"/>
          <w:sz w:val="24"/>
          <w:szCs w:val="24"/>
          <w14:ligatures w14:val="none"/>
        </w:rPr>
        <w:t>Izuzetno od stavka (6) ovog članka</w:t>
      </w:r>
      <w:r w:rsidRPr="004E1DE4">
        <w:rPr>
          <w:rFonts w:ascii="Arial" w:eastAsia="Times New Roman" w:hAnsi="Arial" w:cs="Arial"/>
          <w:kern w:val="0"/>
          <w:sz w:val="24"/>
          <w:szCs w:val="24"/>
          <w14:ligatures w14:val="none"/>
        </w:rPr>
        <w:t xml:space="preserve">, učenje </w:t>
      </w:r>
      <w:r w:rsidR="00D959FB" w:rsidRPr="004E1DE4">
        <w:rPr>
          <w:rFonts w:ascii="Arial" w:eastAsia="Times New Roman" w:hAnsi="Arial" w:cs="Arial"/>
          <w:kern w:val="0"/>
          <w:sz w:val="24"/>
          <w:szCs w:val="24"/>
          <w14:ligatures w14:val="none"/>
        </w:rPr>
        <w:t>temeljeno na radu</w:t>
      </w:r>
      <w:r w:rsidRPr="004E1DE4">
        <w:rPr>
          <w:rFonts w:ascii="Arial" w:eastAsia="Times New Roman" w:hAnsi="Arial" w:cs="Arial"/>
          <w:kern w:val="0"/>
          <w:sz w:val="24"/>
          <w:szCs w:val="24"/>
          <w14:ligatures w14:val="none"/>
        </w:rPr>
        <w:t xml:space="preserve"> ili dio učenja </w:t>
      </w:r>
      <w:r w:rsidR="00D959FB" w:rsidRPr="004E1DE4">
        <w:rPr>
          <w:rFonts w:ascii="Arial" w:eastAsia="Times New Roman" w:hAnsi="Arial" w:cs="Arial"/>
          <w:kern w:val="0"/>
          <w:sz w:val="24"/>
          <w:szCs w:val="24"/>
          <w14:ligatures w14:val="none"/>
        </w:rPr>
        <w:t>temeljenog na</w:t>
      </w:r>
      <w:r w:rsidRPr="004E1DE4">
        <w:rPr>
          <w:rFonts w:ascii="Arial" w:eastAsia="Times New Roman" w:hAnsi="Arial" w:cs="Arial"/>
          <w:kern w:val="0"/>
          <w:sz w:val="24"/>
          <w:szCs w:val="24"/>
          <w14:ligatures w14:val="none"/>
        </w:rPr>
        <w:t xml:space="preserve"> rad</w:t>
      </w:r>
      <w:r w:rsidR="00D959FB" w:rsidRPr="004E1DE4">
        <w:rPr>
          <w:rFonts w:ascii="Arial" w:eastAsia="Times New Roman" w:hAnsi="Arial" w:cs="Arial"/>
          <w:kern w:val="0"/>
          <w:sz w:val="24"/>
          <w:szCs w:val="24"/>
          <w14:ligatures w14:val="none"/>
        </w:rPr>
        <w:t>u</w:t>
      </w:r>
      <w:r w:rsidRPr="004E1DE4">
        <w:rPr>
          <w:rFonts w:ascii="Arial" w:eastAsia="Times New Roman" w:hAnsi="Arial" w:cs="Arial"/>
          <w:kern w:val="0"/>
          <w:sz w:val="24"/>
          <w:szCs w:val="24"/>
          <w14:ligatures w14:val="none"/>
        </w:rPr>
        <w:t xml:space="preserve"> </w:t>
      </w:r>
      <w:r w:rsidR="006100D3" w:rsidRPr="004E1DE4">
        <w:rPr>
          <w:rFonts w:ascii="Arial" w:eastAsia="Times New Roman" w:hAnsi="Arial" w:cs="Arial"/>
          <w:kern w:val="0"/>
          <w:sz w:val="24"/>
          <w:szCs w:val="24"/>
          <w14:ligatures w14:val="none"/>
        </w:rPr>
        <w:t>može se alternativno realizirati</w:t>
      </w:r>
      <w:r w:rsidRPr="004E1DE4">
        <w:rPr>
          <w:rFonts w:ascii="Arial" w:eastAsia="Times New Roman" w:hAnsi="Arial" w:cs="Arial"/>
          <w:kern w:val="0"/>
          <w:sz w:val="24"/>
          <w:szCs w:val="24"/>
          <w14:ligatures w14:val="none"/>
        </w:rPr>
        <w:t xml:space="preserve"> i u </w:t>
      </w:r>
      <w:r w:rsidR="00D959FB" w:rsidRPr="004E1DE4">
        <w:rPr>
          <w:rFonts w:ascii="Arial" w:eastAsia="Times New Roman" w:hAnsi="Arial" w:cs="Arial"/>
          <w:kern w:val="0"/>
          <w:sz w:val="24"/>
          <w:szCs w:val="24"/>
          <w14:ligatures w14:val="none"/>
        </w:rPr>
        <w:t>us</w:t>
      </w:r>
      <w:r w:rsidR="00B874E4" w:rsidRPr="004E1DE4">
        <w:rPr>
          <w:rFonts w:ascii="Arial" w:eastAsia="Times New Roman" w:hAnsi="Arial" w:cs="Arial"/>
          <w:kern w:val="0"/>
          <w:sz w:val="24"/>
          <w:szCs w:val="24"/>
          <w14:ligatures w14:val="none"/>
        </w:rPr>
        <w:t>tanovi za strukovno</w:t>
      </w:r>
      <w:r w:rsidR="00D959FB" w:rsidRPr="004E1DE4">
        <w:rPr>
          <w:rFonts w:ascii="Arial" w:eastAsia="Times New Roman" w:hAnsi="Arial" w:cs="Arial"/>
          <w:kern w:val="0"/>
          <w:sz w:val="24"/>
          <w:szCs w:val="24"/>
          <w14:ligatures w14:val="none"/>
        </w:rPr>
        <w:t xml:space="preserve"> obrazovanje i obuku</w:t>
      </w:r>
      <w:r w:rsidRPr="004E1DE4">
        <w:rPr>
          <w:rFonts w:ascii="Arial" w:eastAsia="Times New Roman" w:hAnsi="Arial" w:cs="Arial"/>
          <w:kern w:val="0"/>
          <w:sz w:val="24"/>
          <w:szCs w:val="24"/>
          <w14:ligatures w14:val="none"/>
        </w:rPr>
        <w:t xml:space="preserve"> u vidu praktične nastave, ukoliko ga kod poslovnog subjekta nije moguće ostvariti u cjelini, pri čemu se ne ostvaruje </w:t>
      </w:r>
      <w:r w:rsidR="00D959FB" w:rsidRPr="004E1DE4">
        <w:rPr>
          <w:rFonts w:ascii="Arial" w:eastAsia="Times New Roman" w:hAnsi="Arial" w:cs="Arial"/>
          <w:kern w:val="0"/>
          <w:sz w:val="24"/>
          <w:szCs w:val="24"/>
          <w14:ligatures w14:val="none"/>
        </w:rPr>
        <w:t>naknada/</w:t>
      </w:r>
      <w:r w:rsidRPr="004E1DE4">
        <w:rPr>
          <w:rFonts w:ascii="Arial" w:eastAsia="Times New Roman" w:hAnsi="Arial" w:cs="Arial"/>
          <w:kern w:val="0"/>
          <w:sz w:val="24"/>
          <w:szCs w:val="24"/>
          <w14:ligatures w14:val="none"/>
        </w:rPr>
        <w:t>nagrada iz član</w:t>
      </w:r>
      <w:r w:rsidR="003A6586"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 xml:space="preserve">a </w:t>
      </w:r>
      <w:r w:rsidR="006511A0" w:rsidRPr="004E1DE4">
        <w:rPr>
          <w:rFonts w:ascii="Arial" w:eastAsia="Times New Roman" w:hAnsi="Arial" w:cs="Arial"/>
          <w:kern w:val="0"/>
          <w:sz w:val="24"/>
          <w:szCs w:val="24"/>
          <w14:ligatures w14:val="none"/>
        </w:rPr>
        <w:t>3</w:t>
      </w:r>
      <w:r w:rsidR="00803EE6" w:rsidRPr="004E1DE4">
        <w:rPr>
          <w:rFonts w:ascii="Arial" w:eastAsia="Times New Roman" w:hAnsi="Arial" w:cs="Arial"/>
          <w:kern w:val="0"/>
          <w:sz w:val="24"/>
          <w:szCs w:val="24"/>
          <w14:ligatures w14:val="none"/>
        </w:rPr>
        <w:t>4</w:t>
      </w:r>
      <w:r w:rsidRPr="004E1DE4">
        <w:rPr>
          <w:rFonts w:ascii="Arial" w:eastAsia="Times New Roman" w:hAnsi="Arial" w:cs="Arial"/>
          <w:kern w:val="0"/>
          <w:sz w:val="24"/>
          <w:szCs w:val="24"/>
          <w14:ligatures w14:val="none"/>
        </w:rPr>
        <w:t xml:space="preserve">. </w:t>
      </w:r>
      <w:r w:rsidR="00B874E4" w:rsidRPr="004E1DE4">
        <w:rPr>
          <w:rFonts w:ascii="Arial" w:eastAsia="Times New Roman" w:hAnsi="Arial" w:cs="Arial"/>
          <w:kern w:val="0"/>
          <w:sz w:val="24"/>
          <w:szCs w:val="24"/>
          <w14:ligatures w14:val="none"/>
        </w:rPr>
        <w:t>stavak</w:t>
      </w:r>
      <w:r w:rsidR="00FD4922" w:rsidRPr="004E1DE4">
        <w:rPr>
          <w:rFonts w:ascii="Arial" w:eastAsia="Times New Roman" w:hAnsi="Arial" w:cs="Arial"/>
          <w:kern w:val="0"/>
          <w:sz w:val="24"/>
          <w:szCs w:val="24"/>
          <w14:ligatures w14:val="none"/>
        </w:rPr>
        <w:t xml:space="preserve"> (2) </w:t>
      </w:r>
      <w:r w:rsidRPr="004E1DE4">
        <w:rPr>
          <w:rFonts w:ascii="Arial" w:eastAsia="Times New Roman" w:hAnsi="Arial" w:cs="Arial"/>
          <w:kern w:val="0"/>
          <w:sz w:val="24"/>
          <w:szCs w:val="24"/>
          <w14:ligatures w14:val="none"/>
        </w:rPr>
        <w:t>ovog zakona.</w:t>
      </w:r>
    </w:p>
    <w:p w14:paraId="18116176" w14:textId="77777777" w:rsidR="00DE7B55" w:rsidRPr="004E1DE4" w:rsidRDefault="00DE7B55" w:rsidP="00DC154F">
      <w:pPr>
        <w:jc w:val="both"/>
        <w:rPr>
          <w:rFonts w:ascii="Arial" w:hAnsi="Arial" w:cs="Arial"/>
          <w:sz w:val="24"/>
          <w:szCs w:val="24"/>
        </w:rPr>
      </w:pPr>
    </w:p>
    <w:p w14:paraId="1CB97A6F" w14:textId="55A7FFEB" w:rsidR="00AA31FA" w:rsidRPr="004E1DE4" w:rsidRDefault="00AA31FA" w:rsidP="00B874E4">
      <w:pPr>
        <w:spacing w:after="0" w:line="240" w:lineRule="auto"/>
        <w:jc w:val="center"/>
        <w:rPr>
          <w:rFonts w:ascii="Arial" w:hAnsi="Arial" w:cs="Arial"/>
          <w:b/>
          <w:bCs/>
          <w:sz w:val="24"/>
          <w:szCs w:val="24"/>
        </w:rPr>
      </w:pPr>
      <w:r w:rsidRPr="004E1DE4">
        <w:rPr>
          <w:rFonts w:ascii="Arial" w:hAnsi="Arial" w:cs="Arial"/>
          <w:b/>
          <w:bCs/>
          <w:sz w:val="24"/>
          <w:szCs w:val="24"/>
        </w:rPr>
        <w:t>Član</w:t>
      </w:r>
      <w:r w:rsidR="006100D3" w:rsidRPr="004E1DE4">
        <w:rPr>
          <w:rFonts w:ascii="Arial" w:hAnsi="Arial" w:cs="Arial"/>
          <w:b/>
          <w:bCs/>
          <w:sz w:val="24"/>
          <w:szCs w:val="24"/>
        </w:rPr>
        <w:t>ak 2</w:t>
      </w:r>
      <w:r w:rsidR="006511A0" w:rsidRPr="004E1DE4">
        <w:rPr>
          <w:rFonts w:ascii="Arial" w:hAnsi="Arial" w:cs="Arial"/>
          <w:b/>
          <w:bCs/>
          <w:sz w:val="24"/>
          <w:szCs w:val="24"/>
        </w:rPr>
        <w:t>2</w:t>
      </w:r>
      <w:r w:rsidRPr="004E1DE4">
        <w:rPr>
          <w:rFonts w:ascii="Arial" w:hAnsi="Arial" w:cs="Arial"/>
          <w:b/>
          <w:bCs/>
          <w:sz w:val="24"/>
          <w:szCs w:val="24"/>
        </w:rPr>
        <w:t>.</w:t>
      </w:r>
    </w:p>
    <w:p w14:paraId="7E3D093D" w14:textId="7FF8A08C" w:rsidR="00AA31FA" w:rsidRPr="004E1DE4" w:rsidRDefault="006D5B08" w:rsidP="00B874E4">
      <w:pPr>
        <w:spacing w:after="0" w:line="240" w:lineRule="auto"/>
        <w:jc w:val="center"/>
        <w:rPr>
          <w:rFonts w:ascii="Arial" w:hAnsi="Arial" w:cs="Arial"/>
          <w:b/>
          <w:bCs/>
          <w:sz w:val="24"/>
          <w:szCs w:val="24"/>
        </w:rPr>
      </w:pPr>
      <w:r w:rsidRPr="004E1DE4">
        <w:rPr>
          <w:rFonts w:ascii="Arial" w:hAnsi="Arial" w:cs="Arial"/>
          <w:b/>
          <w:bCs/>
          <w:sz w:val="24"/>
          <w:szCs w:val="24"/>
        </w:rPr>
        <w:t>(Prava i ob</w:t>
      </w:r>
      <w:r w:rsidR="00AA31FA" w:rsidRPr="004E1DE4">
        <w:rPr>
          <w:rFonts w:ascii="Arial" w:hAnsi="Arial" w:cs="Arial"/>
          <w:b/>
          <w:bCs/>
          <w:sz w:val="24"/>
          <w:szCs w:val="24"/>
        </w:rPr>
        <w:t>veze učesnika u procesu izvođenja učenja temeljenog na radu)</w:t>
      </w:r>
    </w:p>
    <w:p w14:paraId="5CEE2C18" w14:textId="77777777" w:rsidR="00AA31FA" w:rsidRPr="004E1DE4" w:rsidRDefault="00AA31FA" w:rsidP="00DC154F">
      <w:pPr>
        <w:spacing w:after="0" w:line="240" w:lineRule="auto"/>
        <w:jc w:val="both"/>
        <w:rPr>
          <w:rFonts w:ascii="Arial" w:hAnsi="Arial" w:cs="Arial"/>
          <w:b/>
          <w:bCs/>
          <w:sz w:val="24"/>
          <w:szCs w:val="24"/>
        </w:rPr>
      </w:pPr>
    </w:p>
    <w:p w14:paraId="175CC7C4" w14:textId="573E51D0" w:rsidR="00AA31FA" w:rsidRPr="004E1DE4" w:rsidRDefault="00B874E4" w:rsidP="00DC154F">
      <w:pPr>
        <w:jc w:val="both"/>
        <w:rPr>
          <w:rFonts w:ascii="Arial" w:hAnsi="Arial" w:cs="Arial"/>
          <w:sz w:val="24"/>
          <w:szCs w:val="24"/>
        </w:rPr>
      </w:pPr>
      <w:r w:rsidRPr="004E1DE4">
        <w:rPr>
          <w:rFonts w:ascii="Arial" w:hAnsi="Arial" w:cs="Arial"/>
          <w:sz w:val="24"/>
          <w:szCs w:val="24"/>
        </w:rPr>
        <w:t>(1) Prava i ob</w:t>
      </w:r>
      <w:r w:rsidR="00AA31FA" w:rsidRPr="004E1DE4">
        <w:rPr>
          <w:rFonts w:ascii="Arial" w:hAnsi="Arial" w:cs="Arial"/>
          <w:sz w:val="24"/>
          <w:szCs w:val="24"/>
        </w:rPr>
        <w:t>ve</w:t>
      </w:r>
      <w:r w:rsidRPr="004E1DE4">
        <w:rPr>
          <w:rFonts w:ascii="Arial" w:hAnsi="Arial" w:cs="Arial"/>
          <w:sz w:val="24"/>
          <w:szCs w:val="24"/>
        </w:rPr>
        <w:t>ze ustanove za strukovno</w:t>
      </w:r>
      <w:r w:rsidR="00AA31FA" w:rsidRPr="004E1DE4">
        <w:rPr>
          <w:rFonts w:ascii="Arial" w:hAnsi="Arial" w:cs="Arial"/>
          <w:sz w:val="24"/>
          <w:szCs w:val="24"/>
        </w:rPr>
        <w:t xml:space="preserve"> obrazovanje i obuku, polaznika i </w:t>
      </w:r>
      <w:r w:rsidR="00002902" w:rsidRPr="004E1DE4">
        <w:rPr>
          <w:rFonts w:ascii="Arial" w:hAnsi="Arial" w:cs="Arial"/>
          <w:sz w:val="24"/>
          <w:szCs w:val="24"/>
        </w:rPr>
        <w:t>poslovnog subjekta</w:t>
      </w:r>
      <w:r w:rsidR="00AA31FA" w:rsidRPr="004E1DE4">
        <w:rPr>
          <w:rFonts w:ascii="Arial" w:hAnsi="Arial" w:cs="Arial"/>
          <w:sz w:val="24"/>
          <w:szCs w:val="24"/>
        </w:rPr>
        <w:t xml:space="preserve"> iz izvođenja učenja temeljenog kroz rad koje se izvodi kod </w:t>
      </w:r>
      <w:r w:rsidR="00002902" w:rsidRPr="004E1DE4">
        <w:rPr>
          <w:rFonts w:ascii="Arial" w:hAnsi="Arial" w:cs="Arial"/>
          <w:sz w:val="24"/>
          <w:szCs w:val="24"/>
        </w:rPr>
        <w:t>poslovnog subjekta</w:t>
      </w:r>
      <w:r w:rsidR="00AA31FA" w:rsidRPr="004E1DE4">
        <w:rPr>
          <w:rFonts w:ascii="Arial" w:hAnsi="Arial" w:cs="Arial"/>
          <w:sz w:val="24"/>
          <w:szCs w:val="24"/>
        </w:rPr>
        <w:t>, utvrđuju se ugovorom o izvođenju učenja temeljenog na radu (u daljnjem tekstu: ugovor).</w:t>
      </w:r>
    </w:p>
    <w:p w14:paraId="5D686731" w14:textId="65B79A1C" w:rsidR="00AA31FA" w:rsidRPr="004E1DE4" w:rsidRDefault="00B874E4" w:rsidP="00DC154F">
      <w:pPr>
        <w:jc w:val="both"/>
        <w:rPr>
          <w:rFonts w:ascii="Arial" w:hAnsi="Arial" w:cs="Arial"/>
          <w:sz w:val="24"/>
          <w:szCs w:val="24"/>
        </w:rPr>
      </w:pPr>
      <w:r w:rsidRPr="004E1DE4">
        <w:rPr>
          <w:rFonts w:ascii="Arial" w:hAnsi="Arial" w:cs="Arial"/>
          <w:sz w:val="24"/>
          <w:szCs w:val="24"/>
        </w:rPr>
        <w:t>(2) Ugovore iz stavka</w:t>
      </w:r>
      <w:r w:rsidR="00F20682">
        <w:rPr>
          <w:rFonts w:ascii="Arial" w:hAnsi="Arial" w:cs="Arial"/>
          <w:sz w:val="24"/>
          <w:szCs w:val="24"/>
        </w:rPr>
        <w:t xml:space="preserve"> (1)</w:t>
      </w:r>
      <w:r w:rsidR="00AA31FA" w:rsidRPr="004E1DE4">
        <w:rPr>
          <w:rFonts w:ascii="Arial" w:hAnsi="Arial" w:cs="Arial"/>
          <w:sz w:val="24"/>
          <w:szCs w:val="24"/>
        </w:rPr>
        <w:t xml:space="preserve"> ovoga član</w:t>
      </w:r>
      <w:r w:rsidR="003A6586" w:rsidRPr="004E1DE4">
        <w:rPr>
          <w:rFonts w:ascii="Arial" w:hAnsi="Arial" w:cs="Arial"/>
          <w:sz w:val="24"/>
          <w:szCs w:val="24"/>
        </w:rPr>
        <w:t>k</w:t>
      </w:r>
      <w:r w:rsidR="00AA31FA" w:rsidRPr="004E1DE4">
        <w:rPr>
          <w:rFonts w:ascii="Arial" w:hAnsi="Arial" w:cs="Arial"/>
          <w:sz w:val="24"/>
          <w:szCs w:val="24"/>
        </w:rPr>
        <w:t>a zaključu</w:t>
      </w:r>
      <w:r w:rsidRPr="004E1DE4">
        <w:rPr>
          <w:rFonts w:ascii="Arial" w:hAnsi="Arial" w:cs="Arial"/>
          <w:sz w:val="24"/>
          <w:szCs w:val="24"/>
        </w:rPr>
        <w:t>ju ustanova za strukovno</w:t>
      </w:r>
      <w:r w:rsidR="00AA31FA" w:rsidRPr="004E1DE4">
        <w:rPr>
          <w:rFonts w:ascii="Arial" w:hAnsi="Arial" w:cs="Arial"/>
          <w:sz w:val="24"/>
          <w:szCs w:val="24"/>
        </w:rPr>
        <w:t xml:space="preserve"> obrazovanje i obuku, poslo</w:t>
      </w:r>
      <w:r w:rsidR="008038AC" w:rsidRPr="004E1DE4">
        <w:rPr>
          <w:rFonts w:ascii="Arial" w:hAnsi="Arial" w:cs="Arial"/>
          <w:sz w:val="24"/>
          <w:szCs w:val="24"/>
        </w:rPr>
        <w:t>vni subjekt</w:t>
      </w:r>
      <w:r w:rsidR="00AA31FA" w:rsidRPr="004E1DE4">
        <w:rPr>
          <w:rFonts w:ascii="Arial" w:hAnsi="Arial" w:cs="Arial"/>
          <w:sz w:val="24"/>
          <w:szCs w:val="24"/>
        </w:rPr>
        <w:t xml:space="preserve"> i polaznik stariji od 18 godina, odnosno ustanova, poslo</w:t>
      </w:r>
      <w:r w:rsidR="008038AC" w:rsidRPr="004E1DE4">
        <w:rPr>
          <w:rFonts w:ascii="Arial" w:hAnsi="Arial" w:cs="Arial"/>
          <w:sz w:val="24"/>
          <w:szCs w:val="24"/>
        </w:rPr>
        <w:t>vni subjekt</w:t>
      </w:r>
      <w:r w:rsidR="00AA31FA" w:rsidRPr="004E1DE4">
        <w:rPr>
          <w:rFonts w:ascii="Arial" w:hAnsi="Arial" w:cs="Arial"/>
          <w:sz w:val="24"/>
          <w:szCs w:val="24"/>
        </w:rPr>
        <w:t xml:space="preserve"> i roditelj/staratelj polaznika mlađeg od 18</w:t>
      </w:r>
      <w:r w:rsidRPr="004E1DE4">
        <w:rPr>
          <w:rFonts w:ascii="Arial" w:hAnsi="Arial" w:cs="Arial"/>
          <w:sz w:val="24"/>
          <w:szCs w:val="24"/>
        </w:rPr>
        <w:t xml:space="preserve"> godina</w:t>
      </w:r>
      <w:r w:rsidR="00AA31FA" w:rsidRPr="004E1DE4">
        <w:rPr>
          <w:rFonts w:ascii="Arial" w:hAnsi="Arial" w:cs="Arial"/>
          <w:sz w:val="24"/>
          <w:szCs w:val="24"/>
        </w:rPr>
        <w:t xml:space="preserve"> i</w:t>
      </w:r>
      <w:r w:rsidRPr="004E1DE4">
        <w:rPr>
          <w:rFonts w:ascii="Arial" w:hAnsi="Arial" w:cs="Arial"/>
          <w:sz w:val="24"/>
          <w:szCs w:val="24"/>
        </w:rPr>
        <w:t>li ustanova za strukovno</w:t>
      </w:r>
      <w:r w:rsidR="00AA31FA" w:rsidRPr="004E1DE4">
        <w:rPr>
          <w:rFonts w:ascii="Arial" w:hAnsi="Arial" w:cs="Arial"/>
          <w:sz w:val="24"/>
          <w:szCs w:val="24"/>
        </w:rPr>
        <w:t xml:space="preserve"> obrazovanje i poslo</w:t>
      </w:r>
      <w:r w:rsidR="008038AC" w:rsidRPr="004E1DE4">
        <w:rPr>
          <w:rFonts w:ascii="Arial" w:hAnsi="Arial" w:cs="Arial"/>
          <w:sz w:val="24"/>
          <w:szCs w:val="24"/>
        </w:rPr>
        <w:t>vni subjekt</w:t>
      </w:r>
      <w:r w:rsidR="00AA31FA" w:rsidRPr="004E1DE4">
        <w:rPr>
          <w:rFonts w:ascii="Arial" w:hAnsi="Arial" w:cs="Arial"/>
          <w:sz w:val="24"/>
          <w:szCs w:val="24"/>
        </w:rPr>
        <w:t xml:space="preserve"> ili ustanove za strukovno/stručno obrazovanje i obuku međusobno.</w:t>
      </w:r>
    </w:p>
    <w:p w14:paraId="67FC1E73" w14:textId="146412CA" w:rsidR="00AA31FA" w:rsidRPr="004E1DE4" w:rsidRDefault="00AA31FA" w:rsidP="00DC154F">
      <w:pPr>
        <w:jc w:val="both"/>
        <w:rPr>
          <w:rFonts w:ascii="Arial" w:hAnsi="Arial" w:cs="Arial"/>
          <w:sz w:val="24"/>
          <w:szCs w:val="24"/>
        </w:rPr>
      </w:pPr>
      <w:r w:rsidRPr="004E1DE4">
        <w:rPr>
          <w:rFonts w:ascii="Arial" w:hAnsi="Arial" w:cs="Arial"/>
          <w:sz w:val="24"/>
          <w:szCs w:val="24"/>
        </w:rPr>
        <w:t>(3) Evidenciju o zaključenim ugovorima iz stav</w:t>
      </w:r>
      <w:r w:rsidR="00B874E4" w:rsidRPr="004E1DE4">
        <w:rPr>
          <w:rFonts w:ascii="Arial" w:hAnsi="Arial" w:cs="Arial"/>
          <w:sz w:val="24"/>
          <w:szCs w:val="24"/>
        </w:rPr>
        <w:t>k</w:t>
      </w:r>
      <w:r w:rsidR="00F20682">
        <w:rPr>
          <w:rFonts w:ascii="Arial" w:hAnsi="Arial" w:cs="Arial"/>
          <w:sz w:val="24"/>
          <w:szCs w:val="24"/>
        </w:rPr>
        <w:t>a (2)</w:t>
      </w:r>
      <w:r w:rsidRPr="004E1DE4">
        <w:rPr>
          <w:rFonts w:ascii="Arial" w:hAnsi="Arial" w:cs="Arial"/>
          <w:sz w:val="24"/>
          <w:szCs w:val="24"/>
        </w:rPr>
        <w:t xml:space="preserve"> ovoga član</w:t>
      </w:r>
      <w:r w:rsidR="006D5B08" w:rsidRPr="004E1DE4">
        <w:rPr>
          <w:rFonts w:ascii="Arial" w:hAnsi="Arial" w:cs="Arial"/>
          <w:sz w:val="24"/>
          <w:szCs w:val="24"/>
        </w:rPr>
        <w:t>k</w:t>
      </w:r>
      <w:r w:rsidR="00B874E4" w:rsidRPr="004E1DE4">
        <w:rPr>
          <w:rFonts w:ascii="Arial" w:hAnsi="Arial" w:cs="Arial"/>
          <w:sz w:val="24"/>
          <w:szCs w:val="24"/>
        </w:rPr>
        <w:t>a vodi ustanova za strukovno</w:t>
      </w:r>
      <w:r w:rsidRPr="004E1DE4">
        <w:rPr>
          <w:rFonts w:ascii="Arial" w:hAnsi="Arial" w:cs="Arial"/>
          <w:sz w:val="24"/>
          <w:szCs w:val="24"/>
        </w:rPr>
        <w:t xml:space="preserve"> obrazovanje i obuku</w:t>
      </w:r>
      <w:r w:rsidR="00D44F7E" w:rsidRPr="004E1DE4">
        <w:rPr>
          <w:rFonts w:ascii="Arial" w:hAnsi="Arial" w:cs="Arial"/>
          <w:sz w:val="24"/>
          <w:szCs w:val="24"/>
        </w:rPr>
        <w:t xml:space="preserve"> i obrtnička komora</w:t>
      </w:r>
      <w:r w:rsidRPr="004E1DE4">
        <w:rPr>
          <w:rFonts w:ascii="Arial" w:hAnsi="Arial" w:cs="Arial"/>
          <w:sz w:val="24"/>
          <w:szCs w:val="24"/>
        </w:rPr>
        <w:t>.</w:t>
      </w:r>
    </w:p>
    <w:p w14:paraId="6BD0BD25" w14:textId="77777777" w:rsidR="006D5B08" w:rsidRPr="004E1DE4" w:rsidRDefault="006D5B08" w:rsidP="00DC154F">
      <w:pPr>
        <w:spacing w:after="0" w:line="240" w:lineRule="auto"/>
        <w:jc w:val="both"/>
        <w:rPr>
          <w:rFonts w:ascii="Arial" w:hAnsi="Arial" w:cs="Arial"/>
          <w:b/>
          <w:bCs/>
          <w:sz w:val="24"/>
          <w:szCs w:val="24"/>
        </w:rPr>
      </w:pPr>
    </w:p>
    <w:p w14:paraId="6F60C413" w14:textId="2646F849" w:rsidR="001833BC" w:rsidRPr="004E1DE4" w:rsidRDefault="001833BC" w:rsidP="00B874E4">
      <w:pPr>
        <w:spacing w:after="0" w:line="240" w:lineRule="auto"/>
        <w:jc w:val="center"/>
        <w:rPr>
          <w:rFonts w:ascii="Arial" w:hAnsi="Arial" w:cs="Arial"/>
          <w:b/>
          <w:bCs/>
          <w:sz w:val="24"/>
          <w:szCs w:val="24"/>
        </w:rPr>
      </w:pPr>
      <w:r w:rsidRPr="004E1DE4">
        <w:rPr>
          <w:rFonts w:ascii="Arial" w:hAnsi="Arial" w:cs="Arial"/>
          <w:b/>
          <w:bCs/>
          <w:sz w:val="24"/>
          <w:szCs w:val="24"/>
        </w:rPr>
        <w:t>Član</w:t>
      </w:r>
      <w:r w:rsidR="006D5B08" w:rsidRPr="004E1DE4">
        <w:rPr>
          <w:rFonts w:ascii="Arial" w:hAnsi="Arial" w:cs="Arial"/>
          <w:b/>
          <w:bCs/>
          <w:sz w:val="24"/>
          <w:szCs w:val="24"/>
        </w:rPr>
        <w:t>ak 2</w:t>
      </w:r>
      <w:r w:rsidR="006511A0" w:rsidRPr="004E1DE4">
        <w:rPr>
          <w:rFonts w:ascii="Arial" w:hAnsi="Arial" w:cs="Arial"/>
          <w:b/>
          <w:bCs/>
          <w:sz w:val="24"/>
          <w:szCs w:val="24"/>
        </w:rPr>
        <w:t>3</w:t>
      </w:r>
      <w:r w:rsidRPr="004E1DE4">
        <w:rPr>
          <w:rFonts w:ascii="Arial" w:hAnsi="Arial" w:cs="Arial"/>
          <w:b/>
          <w:bCs/>
          <w:sz w:val="24"/>
          <w:szCs w:val="24"/>
        </w:rPr>
        <w:t>.</w:t>
      </w:r>
    </w:p>
    <w:p w14:paraId="6E4EF9C5" w14:textId="77777777" w:rsidR="001833BC" w:rsidRPr="004E1DE4" w:rsidRDefault="001833BC" w:rsidP="00B874E4">
      <w:pPr>
        <w:spacing w:after="0" w:line="240" w:lineRule="auto"/>
        <w:jc w:val="center"/>
        <w:rPr>
          <w:rFonts w:ascii="Arial" w:hAnsi="Arial" w:cs="Arial"/>
          <w:b/>
          <w:bCs/>
          <w:sz w:val="24"/>
          <w:szCs w:val="24"/>
        </w:rPr>
      </w:pPr>
      <w:r w:rsidRPr="004E1DE4">
        <w:rPr>
          <w:rFonts w:ascii="Arial" w:hAnsi="Arial" w:cs="Arial"/>
          <w:b/>
          <w:bCs/>
          <w:sz w:val="24"/>
          <w:szCs w:val="24"/>
        </w:rPr>
        <w:t>(Prava i obaveze ustanova za strukovno obrazovanje i obuku)</w:t>
      </w:r>
    </w:p>
    <w:p w14:paraId="66D0F7EB" w14:textId="77777777" w:rsidR="001833BC" w:rsidRPr="004E1DE4" w:rsidRDefault="001833BC" w:rsidP="00DC154F">
      <w:pPr>
        <w:jc w:val="both"/>
        <w:rPr>
          <w:rFonts w:ascii="Arial" w:hAnsi="Arial" w:cs="Arial"/>
          <w:b/>
          <w:bCs/>
          <w:sz w:val="24"/>
          <w:szCs w:val="24"/>
        </w:rPr>
      </w:pPr>
    </w:p>
    <w:p w14:paraId="79C3EE39" w14:textId="2FE4B003" w:rsidR="001833BC" w:rsidRPr="004E1DE4" w:rsidRDefault="001833BC" w:rsidP="00DC154F">
      <w:pPr>
        <w:jc w:val="both"/>
        <w:rPr>
          <w:rFonts w:ascii="Arial" w:hAnsi="Arial" w:cs="Arial"/>
          <w:sz w:val="24"/>
          <w:szCs w:val="24"/>
        </w:rPr>
      </w:pPr>
      <w:r w:rsidRPr="004E1DE4">
        <w:rPr>
          <w:rFonts w:ascii="Arial" w:hAnsi="Arial" w:cs="Arial"/>
          <w:sz w:val="24"/>
          <w:szCs w:val="24"/>
        </w:rPr>
        <w:t>(</w:t>
      </w:r>
      <w:r w:rsidR="00B874E4" w:rsidRPr="004E1DE4">
        <w:rPr>
          <w:rFonts w:ascii="Arial" w:hAnsi="Arial" w:cs="Arial"/>
          <w:sz w:val="24"/>
          <w:szCs w:val="24"/>
        </w:rPr>
        <w:t>1) Ustanove za strukovno</w:t>
      </w:r>
      <w:r w:rsidRPr="004E1DE4">
        <w:rPr>
          <w:rFonts w:ascii="Arial" w:hAnsi="Arial" w:cs="Arial"/>
          <w:sz w:val="24"/>
          <w:szCs w:val="24"/>
        </w:rPr>
        <w:t xml:space="preserve"> obrazovanje o polazniku vode evidenciju i dokumentaciju o obavljanju učenja temeljenog na radu kod poslovnog subjekta.</w:t>
      </w:r>
    </w:p>
    <w:p w14:paraId="6C970A93" w14:textId="2458FB59" w:rsidR="001833BC" w:rsidRPr="004E1DE4" w:rsidRDefault="001833BC" w:rsidP="00DC154F">
      <w:pPr>
        <w:jc w:val="both"/>
        <w:rPr>
          <w:rFonts w:ascii="Arial" w:hAnsi="Arial" w:cs="Arial"/>
          <w:sz w:val="24"/>
          <w:szCs w:val="24"/>
        </w:rPr>
      </w:pPr>
      <w:r w:rsidRPr="004E1DE4">
        <w:rPr>
          <w:rFonts w:ascii="Arial" w:hAnsi="Arial" w:cs="Arial"/>
          <w:sz w:val="24"/>
          <w:szCs w:val="24"/>
        </w:rPr>
        <w:t>(2) Evidencija obvezno mora sadržavati podatke o poslovnim subjektima kod kojih polaznici obavljaju učenje temeljeno na radu, dokumentaciju o zdravstvenoj sposobnosti polaznika, dokaze o osposobljenosti za rad na siguran način, ugovor s poslovnim subjektom, eviden</w:t>
      </w:r>
      <w:r w:rsidR="00B874E4" w:rsidRPr="004E1DE4">
        <w:rPr>
          <w:rFonts w:ascii="Arial" w:hAnsi="Arial" w:cs="Arial"/>
          <w:sz w:val="24"/>
          <w:szCs w:val="24"/>
        </w:rPr>
        <w:t>ciju ispunjavanja ugovorenih ob</w:t>
      </w:r>
      <w:r w:rsidRPr="004E1DE4">
        <w:rPr>
          <w:rFonts w:ascii="Arial" w:hAnsi="Arial" w:cs="Arial"/>
          <w:sz w:val="24"/>
          <w:szCs w:val="24"/>
        </w:rPr>
        <w:t>veza, kao i evidenciju ostvarenja tog dijela kurikuluma.</w:t>
      </w:r>
    </w:p>
    <w:p w14:paraId="0528FA3D" w14:textId="0B997A90" w:rsidR="001833BC" w:rsidRPr="004E1DE4" w:rsidRDefault="006D5B08" w:rsidP="00DC154F">
      <w:pPr>
        <w:jc w:val="both"/>
        <w:rPr>
          <w:rFonts w:ascii="Arial" w:hAnsi="Arial" w:cs="Arial"/>
          <w:sz w:val="24"/>
          <w:szCs w:val="24"/>
        </w:rPr>
      </w:pPr>
      <w:r w:rsidRPr="004E1DE4">
        <w:rPr>
          <w:rFonts w:ascii="Arial" w:hAnsi="Arial" w:cs="Arial"/>
          <w:sz w:val="24"/>
          <w:szCs w:val="24"/>
        </w:rPr>
        <w:t>(3) Sadržaj i oblik evidencije iz ovoga članka</w:t>
      </w:r>
      <w:r w:rsidR="001833BC" w:rsidRPr="004E1DE4">
        <w:rPr>
          <w:rFonts w:ascii="Arial" w:hAnsi="Arial" w:cs="Arial"/>
          <w:sz w:val="24"/>
          <w:szCs w:val="24"/>
        </w:rPr>
        <w:t xml:space="preserve"> donosi ministar.</w:t>
      </w:r>
    </w:p>
    <w:p w14:paraId="2CA83120" w14:textId="77777777" w:rsidR="00A22717" w:rsidRPr="004E1DE4" w:rsidRDefault="00A22717" w:rsidP="00DC154F">
      <w:pPr>
        <w:spacing w:after="0" w:line="240" w:lineRule="auto"/>
        <w:jc w:val="both"/>
        <w:rPr>
          <w:rFonts w:ascii="Arial" w:hAnsi="Arial" w:cs="Arial"/>
          <w:sz w:val="24"/>
          <w:szCs w:val="24"/>
        </w:rPr>
      </w:pPr>
    </w:p>
    <w:p w14:paraId="5A1312F8" w14:textId="707B4F6B" w:rsidR="00A22717" w:rsidRPr="004E1DE4" w:rsidRDefault="00A22717" w:rsidP="00B874E4">
      <w:pPr>
        <w:spacing w:after="0" w:line="240" w:lineRule="auto"/>
        <w:jc w:val="center"/>
        <w:rPr>
          <w:rFonts w:ascii="Arial" w:hAnsi="Arial" w:cs="Arial"/>
          <w:b/>
          <w:bCs/>
          <w:sz w:val="24"/>
          <w:szCs w:val="24"/>
        </w:rPr>
      </w:pPr>
      <w:r w:rsidRPr="004E1DE4">
        <w:rPr>
          <w:rFonts w:ascii="Arial" w:hAnsi="Arial" w:cs="Arial"/>
          <w:b/>
          <w:bCs/>
          <w:sz w:val="24"/>
          <w:szCs w:val="24"/>
        </w:rPr>
        <w:t>Član</w:t>
      </w:r>
      <w:r w:rsidR="000D3F1A" w:rsidRPr="004E1DE4">
        <w:rPr>
          <w:rFonts w:ascii="Arial" w:hAnsi="Arial" w:cs="Arial"/>
          <w:b/>
          <w:bCs/>
          <w:sz w:val="24"/>
          <w:szCs w:val="24"/>
        </w:rPr>
        <w:t>ak</w:t>
      </w:r>
      <w:r w:rsidRPr="004E1DE4">
        <w:rPr>
          <w:rFonts w:ascii="Arial" w:hAnsi="Arial" w:cs="Arial"/>
          <w:b/>
          <w:bCs/>
          <w:sz w:val="24"/>
          <w:szCs w:val="24"/>
        </w:rPr>
        <w:t xml:space="preserve"> </w:t>
      </w:r>
      <w:r w:rsidR="000D3F1A" w:rsidRPr="004E1DE4">
        <w:rPr>
          <w:rFonts w:ascii="Arial" w:hAnsi="Arial" w:cs="Arial"/>
          <w:b/>
          <w:bCs/>
          <w:sz w:val="24"/>
          <w:szCs w:val="24"/>
        </w:rPr>
        <w:t>2</w:t>
      </w:r>
      <w:r w:rsidR="006511A0" w:rsidRPr="004E1DE4">
        <w:rPr>
          <w:rFonts w:ascii="Arial" w:hAnsi="Arial" w:cs="Arial"/>
          <w:b/>
          <w:bCs/>
          <w:sz w:val="24"/>
          <w:szCs w:val="24"/>
        </w:rPr>
        <w:t>4</w:t>
      </w:r>
      <w:r w:rsidRPr="004E1DE4">
        <w:rPr>
          <w:rFonts w:ascii="Arial" w:hAnsi="Arial" w:cs="Arial"/>
          <w:b/>
          <w:bCs/>
          <w:sz w:val="24"/>
          <w:szCs w:val="24"/>
        </w:rPr>
        <w:t>.</w:t>
      </w:r>
    </w:p>
    <w:p w14:paraId="75D8644B" w14:textId="739D76DF" w:rsidR="00D44F7E" w:rsidRPr="00F20682" w:rsidRDefault="000D3F1A" w:rsidP="00F20682">
      <w:pPr>
        <w:spacing w:after="0" w:line="240" w:lineRule="auto"/>
        <w:jc w:val="center"/>
        <w:rPr>
          <w:rFonts w:ascii="Arial" w:hAnsi="Arial" w:cs="Arial"/>
          <w:b/>
          <w:bCs/>
          <w:sz w:val="24"/>
          <w:szCs w:val="24"/>
        </w:rPr>
      </w:pPr>
      <w:r w:rsidRPr="004E1DE4">
        <w:rPr>
          <w:rFonts w:ascii="Arial" w:hAnsi="Arial" w:cs="Arial"/>
          <w:b/>
          <w:bCs/>
          <w:sz w:val="24"/>
          <w:szCs w:val="24"/>
        </w:rPr>
        <w:t>(</w:t>
      </w:r>
      <w:r w:rsidR="009B1CCA" w:rsidRPr="004E1DE4">
        <w:rPr>
          <w:rFonts w:ascii="Arial" w:hAnsi="Arial" w:cs="Arial"/>
          <w:b/>
          <w:bCs/>
          <w:sz w:val="24"/>
          <w:szCs w:val="24"/>
        </w:rPr>
        <w:t xml:space="preserve">Koordinacija </w:t>
      </w:r>
      <w:r w:rsidR="00F20682">
        <w:rPr>
          <w:rFonts w:ascii="Arial" w:hAnsi="Arial" w:cs="Arial"/>
          <w:b/>
          <w:bCs/>
          <w:sz w:val="24"/>
          <w:szCs w:val="24"/>
        </w:rPr>
        <w:t>učenja temeljenog na radu)</w:t>
      </w:r>
    </w:p>
    <w:p w14:paraId="459D6236" w14:textId="6AC1BD1D" w:rsidR="005508A1" w:rsidRPr="004E1DE4" w:rsidRDefault="005508A1" w:rsidP="00DC154F">
      <w:pPr>
        <w:shd w:val="clear" w:color="auto" w:fill="FFFFFF"/>
        <w:spacing w:after="12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Koordinator praktične nastave (KPN) u strukovnim školama ima ključnu ulogu </w:t>
      </w:r>
      <w:r w:rsidR="00B874E4" w:rsidRPr="004E1DE4">
        <w:rPr>
          <w:rFonts w:ascii="Arial" w:eastAsia="Times New Roman" w:hAnsi="Arial" w:cs="Arial"/>
          <w:kern w:val="0"/>
          <w:sz w:val="24"/>
          <w:szCs w:val="24"/>
          <w14:ligatures w14:val="none"/>
        </w:rPr>
        <w:t>u povezivanju obrazovnog sustava</w:t>
      </w:r>
      <w:r w:rsidRPr="004E1DE4">
        <w:rPr>
          <w:rFonts w:ascii="Arial" w:eastAsia="Times New Roman" w:hAnsi="Arial" w:cs="Arial"/>
          <w:kern w:val="0"/>
          <w:sz w:val="24"/>
          <w:szCs w:val="24"/>
          <w14:ligatures w14:val="none"/>
        </w:rPr>
        <w:t xml:space="preserve"> i privrede, osiguravajući kvalitetnu realizaciju učenja temeljenog na radu za polaznike/učenike.</w:t>
      </w:r>
    </w:p>
    <w:p w14:paraId="77C904DA" w14:textId="5A1E063A" w:rsidR="00EA7733" w:rsidRPr="004E1DE4" w:rsidRDefault="00A22717" w:rsidP="00D629DF">
      <w:pPr>
        <w:pStyle w:val="Odlomakpopisa"/>
        <w:numPr>
          <w:ilvl w:val="0"/>
          <w:numId w:val="13"/>
        </w:numPr>
        <w:shd w:val="clear" w:color="auto" w:fill="FFFFFF"/>
        <w:spacing w:after="120" w:line="240" w:lineRule="auto"/>
        <w:ind w:left="274" w:hanging="274"/>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Područja rada koordinatora </w:t>
      </w:r>
      <w:r w:rsidR="002F06A2" w:rsidRPr="004E1DE4">
        <w:rPr>
          <w:rFonts w:ascii="Arial" w:eastAsia="Times New Roman" w:hAnsi="Arial" w:cs="Arial"/>
          <w:kern w:val="0"/>
          <w:sz w:val="24"/>
          <w:szCs w:val="24"/>
          <w14:ligatures w14:val="none"/>
        </w:rPr>
        <w:t>učenja temeljenog na radu</w:t>
      </w:r>
      <w:r w:rsidRPr="004E1DE4">
        <w:rPr>
          <w:rFonts w:ascii="Arial" w:eastAsia="Times New Roman" w:hAnsi="Arial" w:cs="Arial"/>
          <w:kern w:val="0"/>
          <w:sz w:val="24"/>
          <w:szCs w:val="24"/>
          <w14:ligatures w14:val="none"/>
        </w:rPr>
        <w:t xml:space="preserve"> su</w:t>
      </w:r>
      <w:r w:rsidR="00EA7733" w:rsidRPr="004E1DE4">
        <w:rPr>
          <w:rFonts w:ascii="Arial" w:eastAsia="Times New Roman" w:hAnsi="Arial" w:cs="Arial"/>
          <w:kern w:val="0"/>
          <w:sz w:val="24"/>
          <w:szCs w:val="24"/>
          <w14:ligatures w14:val="none"/>
        </w:rPr>
        <w:t>:</w:t>
      </w:r>
      <w:r w:rsidR="00EA7733" w:rsidRPr="004E1DE4">
        <w:rPr>
          <w:rFonts w:ascii="Arial" w:hAnsi="Arial" w:cs="Arial"/>
          <w:sz w:val="24"/>
          <w:szCs w:val="24"/>
        </w:rPr>
        <w:t xml:space="preserve"> </w:t>
      </w:r>
    </w:p>
    <w:p w14:paraId="75EE68DB" w14:textId="611ED818" w:rsidR="00A22717" w:rsidRPr="00F20682" w:rsidRDefault="00B874E4" w:rsidP="00D629DF">
      <w:pPr>
        <w:pStyle w:val="Odlomakpopisa"/>
        <w:numPr>
          <w:ilvl w:val="0"/>
          <w:numId w:val="34"/>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o</w:t>
      </w:r>
      <w:r w:rsidR="00EA7733" w:rsidRPr="00F20682">
        <w:rPr>
          <w:rFonts w:ascii="Arial" w:eastAsia="Times New Roman" w:hAnsi="Arial" w:cs="Arial"/>
          <w:kern w:val="0"/>
          <w:sz w:val="24"/>
          <w:szCs w:val="24"/>
          <w14:ligatures w14:val="none"/>
        </w:rPr>
        <w:t>rganizacija i planiranje;</w:t>
      </w:r>
    </w:p>
    <w:p w14:paraId="0AE58B48" w14:textId="2AE39002" w:rsidR="00EA7733" w:rsidRPr="00F20682" w:rsidRDefault="00B874E4" w:rsidP="00D629DF">
      <w:pPr>
        <w:pStyle w:val="Odlomakpopisa"/>
        <w:numPr>
          <w:ilvl w:val="0"/>
          <w:numId w:val="34"/>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su</w:t>
      </w:r>
      <w:r w:rsidR="00EA7733" w:rsidRPr="00F20682">
        <w:rPr>
          <w:rFonts w:ascii="Arial" w:eastAsia="Times New Roman" w:hAnsi="Arial" w:cs="Arial"/>
          <w:kern w:val="0"/>
          <w:sz w:val="24"/>
          <w:szCs w:val="24"/>
          <w14:ligatures w14:val="none"/>
        </w:rPr>
        <w:t>radnja s poslovnim subjektima;</w:t>
      </w:r>
    </w:p>
    <w:p w14:paraId="0C4E5F80" w14:textId="0DC4F8D7" w:rsidR="00EA7733" w:rsidRPr="00F20682" w:rsidRDefault="00B874E4" w:rsidP="00D629DF">
      <w:pPr>
        <w:pStyle w:val="Odlomakpopisa"/>
        <w:numPr>
          <w:ilvl w:val="0"/>
          <w:numId w:val="34"/>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p</w:t>
      </w:r>
      <w:r w:rsidR="00EA7733" w:rsidRPr="00F20682">
        <w:rPr>
          <w:rFonts w:ascii="Arial" w:eastAsia="Times New Roman" w:hAnsi="Arial" w:cs="Arial"/>
          <w:kern w:val="0"/>
          <w:sz w:val="24"/>
          <w:szCs w:val="24"/>
          <w14:ligatures w14:val="none"/>
        </w:rPr>
        <w:t>odrška mentorima i polaznicima/učenicima;</w:t>
      </w:r>
    </w:p>
    <w:p w14:paraId="771A03AC" w14:textId="2BBB15C3" w:rsidR="00EA7733" w:rsidRPr="00F20682" w:rsidRDefault="00B874E4" w:rsidP="00D629DF">
      <w:pPr>
        <w:pStyle w:val="Odlomakpopisa"/>
        <w:numPr>
          <w:ilvl w:val="0"/>
          <w:numId w:val="34"/>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p</w:t>
      </w:r>
      <w:r w:rsidR="00EA7733" w:rsidRPr="00F20682">
        <w:rPr>
          <w:rFonts w:ascii="Arial" w:eastAsia="Times New Roman" w:hAnsi="Arial" w:cs="Arial"/>
          <w:kern w:val="0"/>
          <w:sz w:val="24"/>
          <w:szCs w:val="24"/>
          <w14:ligatures w14:val="none"/>
        </w:rPr>
        <w:t>raćenje i evaluacija;</w:t>
      </w:r>
    </w:p>
    <w:p w14:paraId="6F5A1143" w14:textId="41201FB8" w:rsidR="006511A0" w:rsidRPr="00F20682" w:rsidRDefault="00B874E4" w:rsidP="00D629DF">
      <w:pPr>
        <w:pStyle w:val="Odlomakpopisa"/>
        <w:numPr>
          <w:ilvl w:val="0"/>
          <w:numId w:val="34"/>
        </w:numPr>
        <w:shd w:val="clear" w:color="auto" w:fill="FFFFFF"/>
        <w:spacing w:after="0" w:line="240" w:lineRule="auto"/>
        <w:jc w:val="both"/>
        <w:rPr>
          <w:rFonts w:ascii="Arial" w:eastAsia="Times New Roman" w:hAnsi="Arial" w:cs="Arial"/>
          <w:kern w:val="0"/>
          <w:sz w:val="24"/>
          <w:szCs w:val="24"/>
          <w14:ligatures w14:val="none"/>
        </w:rPr>
      </w:pPr>
      <w:r w:rsidRPr="00F20682">
        <w:rPr>
          <w:rFonts w:ascii="Arial" w:eastAsia="Times New Roman" w:hAnsi="Arial" w:cs="Arial"/>
          <w:kern w:val="0"/>
          <w:sz w:val="24"/>
          <w:szCs w:val="24"/>
          <w14:ligatures w14:val="none"/>
        </w:rPr>
        <w:t>i</w:t>
      </w:r>
      <w:r w:rsidR="00EA7733" w:rsidRPr="00F20682">
        <w:rPr>
          <w:rFonts w:ascii="Arial" w:eastAsia="Times New Roman" w:hAnsi="Arial" w:cs="Arial"/>
          <w:kern w:val="0"/>
          <w:sz w:val="24"/>
          <w:szCs w:val="24"/>
          <w14:ligatures w14:val="none"/>
        </w:rPr>
        <w:t xml:space="preserve">zvještavanje i koordinacija </w:t>
      </w:r>
    </w:p>
    <w:p w14:paraId="4C33FC6B" w14:textId="33B3134F" w:rsidR="001833BC" w:rsidRPr="00F20682" w:rsidRDefault="005B5108" w:rsidP="00D629DF">
      <w:pPr>
        <w:pStyle w:val="Odlomakpopisa"/>
        <w:numPr>
          <w:ilvl w:val="0"/>
          <w:numId w:val="13"/>
        </w:numPr>
        <w:shd w:val="clear" w:color="auto" w:fill="FFFFFF"/>
        <w:spacing w:after="0" w:line="240" w:lineRule="auto"/>
        <w:ind w:left="270" w:hanging="270"/>
        <w:jc w:val="both"/>
        <w:rPr>
          <w:rFonts w:ascii="Arial" w:hAnsi="Arial" w:cs="Arial"/>
          <w:b/>
          <w:bCs/>
          <w:sz w:val="24"/>
          <w:szCs w:val="24"/>
        </w:rPr>
      </w:pPr>
      <w:r w:rsidRPr="00F20682">
        <w:rPr>
          <w:rFonts w:ascii="Arial" w:eastAsia="Times New Roman" w:hAnsi="Arial" w:cs="Arial"/>
          <w:kern w:val="0"/>
          <w:sz w:val="24"/>
          <w:szCs w:val="24"/>
          <w14:ligatures w14:val="none"/>
        </w:rPr>
        <w:t>Detaljan o</w:t>
      </w:r>
      <w:r w:rsidR="00A22717" w:rsidRPr="00F20682">
        <w:rPr>
          <w:rFonts w:ascii="Arial" w:eastAsia="Times New Roman" w:hAnsi="Arial" w:cs="Arial"/>
          <w:kern w:val="0"/>
          <w:sz w:val="24"/>
          <w:szCs w:val="24"/>
          <w14:ligatures w14:val="none"/>
        </w:rPr>
        <w:t xml:space="preserve">pis poslova koordinatora </w:t>
      </w:r>
      <w:r w:rsidR="002F06A2" w:rsidRPr="00F20682">
        <w:rPr>
          <w:rFonts w:ascii="Arial" w:eastAsia="Times New Roman" w:hAnsi="Arial" w:cs="Arial"/>
          <w:kern w:val="0"/>
          <w:sz w:val="24"/>
          <w:szCs w:val="24"/>
          <w14:ligatures w14:val="none"/>
        </w:rPr>
        <w:t>učenja temeljenog na radu</w:t>
      </w:r>
      <w:r w:rsidR="00EA7733" w:rsidRPr="00F20682">
        <w:rPr>
          <w:rFonts w:ascii="Arial" w:eastAsia="Times New Roman" w:hAnsi="Arial" w:cs="Arial"/>
          <w:kern w:val="0"/>
          <w:sz w:val="24"/>
          <w:szCs w:val="24"/>
          <w14:ligatures w14:val="none"/>
        </w:rPr>
        <w:t xml:space="preserve"> </w:t>
      </w:r>
      <w:r w:rsidR="00A22717" w:rsidRPr="00F20682">
        <w:rPr>
          <w:rFonts w:ascii="Arial" w:eastAsia="Times New Roman" w:hAnsi="Arial" w:cs="Arial"/>
          <w:kern w:val="0"/>
          <w:sz w:val="24"/>
          <w:szCs w:val="24"/>
          <w14:ligatures w14:val="none"/>
        </w:rPr>
        <w:t xml:space="preserve">iz </w:t>
      </w:r>
      <w:r w:rsidR="00FB5418" w:rsidRPr="00F20682">
        <w:rPr>
          <w:rFonts w:ascii="Arial" w:eastAsia="Times New Roman" w:hAnsi="Arial" w:cs="Arial"/>
          <w:kern w:val="0"/>
          <w:sz w:val="24"/>
          <w:szCs w:val="24"/>
          <w14:ligatures w14:val="none"/>
        </w:rPr>
        <w:t>član</w:t>
      </w:r>
      <w:r w:rsidR="006511A0" w:rsidRPr="00F20682">
        <w:rPr>
          <w:rFonts w:ascii="Arial" w:eastAsia="Times New Roman" w:hAnsi="Arial" w:cs="Arial"/>
          <w:kern w:val="0"/>
          <w:sz w:val="24"/>
          <w:szCs w:val="24"/>
          <w14:ligatures w14:val="none"/>
        </w:rPr>
        <w:t>k</w:t>
      </w:r>
      <w:r w:rsidR="00FB5418" w:rsidRPr="00F20682">
        <w:rPr>
          <w:rFonts w:ascii="Arial" w:eastAsia="Times New Roman" w:hAnsi="Arial" w:cs="Arial"/>
          <w:kern w:val="0"/>
          <w:sz w:val="24"/>
          <w:szCs w:val="24"/>
          <w14:ligatures w14:val="none"/>
        </w:rPr>
        <w:t>a 2</w:t>
      </w:r>
      <w:r w:rsidR="006511A0" w:rsidRPr="00F20682">
        <w:rPr>
          <w:rFonts w:ascii="Arial" w:eastAsia="Times New Roman" w:hAnsi="Arial" w:cs="Arial"/>
          <w:kern w:val="0"/>
          <w:sz w:val="24"/>
          <w:szCs w:val="24"/>
          <w14:ligatures w14:val="none"/>
        </w:rPr>
        <w:t>4</w:t>
      </w:r>
      <w:r w:rsidR="00B874E4" w:rsidRPr="00F20682">
        <w:rPr>
          <w:rFonts w:ascii="Arial" w:eastAsia="Times New Roman" w:hAnsi="Arial" w:cs="Arial"/>
          <w:kern w:val="0"/>
          <w:sz w:val="24"/>
          <w:szCs w:val="24"/>
          <w14:ligatures w14:val="none"/>
        </w:rPr>
        <w:t>. ovog Z</w:t>
      </w:r>
      <w:r w:rsidR="00EA7733" w:rsidRPr="00F20682">
        <w:rPr>
          <w:rFonts w:ascii="Arial" w:eastAsia="Times New Roman" w:hAnsi="Arial" w:cs="Arial"/>
          <w:kern w:val="0"/>
          <w:sz w:val="24"/>
          <w:szCs w:val="24"/>
          <w14:ligatures w14:val="none"/>
        </w:rPr>
        <w:t xml:space="preserve">akona </w:t>
      </w:r>
      <w:r w:rsidR="00B874E4" w:rsidRPr="00F20682">
        <w:rPr>
          <w:rFonts w:ascii="Arial" w:eastAsia="Times New Roman" w:hAnsi="Arial" w:cs="Arial"/>
          <w:kern w:val="0"/>
          <w:sz w:val="24"/>
          <w:szCs w:val="24"/>
          <w14:ligatures w14:val="none"/>
        </w:rPr>
        <w:t>utvrditi</w:t>
      </w:r>
      <w:r w:rsidR="00EA7733" w:rsidRPr="00F20682">
        <w:rPr>
          <w:rFonts w:ascii="Arial" w:eastAsia="Times New Roman" w:hAnsi="Arial" w:cs="Arial"/>
          <w:kern w:val="0"/>
          <w:sz w:val="24"/>
          <w:szCs w:val="24"/>
          <w14:ligatures w14:val="none"/>
        </w:rPr>
        <w:t xml:space="preserve"> će </w:t>
      </w:r>
      <w:r w:rsidR="00B874E4" w:rsidRPr="00F20682">
        <w:rPr>
          <w:rFonts w:ascii="Arial" w:eastAsia="Times New Roman" w:hAnsi="Arial" w:cs="Arial"/>
          <w:kern w:val="0"/>
          <w:sz w:val="24"/>
          <w:szCs w:val="24"/>
          <w14:ligatures w14:val="none"/>
        </w:rPr>
        <w:t>se</w:t>
      </w:r>
      <w:r w:rsidR="00A22717" w:rsidRPr="00F20682">
        <w:rPr>
          <w:rFonts w:ascii="Arial" w:eastAsia="Times New Roman" w:hAnsi="Arial" w:cs="Arial"/>
          <w:kern w:val="0"/>
          <w:sz w:val="24"/>
          <w:szCs w:val="24"/>
          <w14:ligatures w14:val="none"/>
        </w:rPr>
        <w:t xml:space="preserve"> </w:t>
      </w:r>
      <w:r w:rsidR="00EA7733" w:rsidRPr="00F20682">
        <w:rPr>
          <w:rFonts w:ascii="Arial" w:eastAsia="Times New Roman" w:hAnsi="Arial" w:cs="Arial"/>
          <w:kern w:val="0"/>
          <w:sz w:val="24"/>
          <w:szCs w:val="24"/>
          <w14:ligatures w14:val="none"/>
        </w:rPr>
        <w:t>pravilnikom kojeg donosi ministar</w:t>
      </w:r>
      <w:r w:rsidR="00F20682">
        <w:rPr>
          <w:rFonts w:ascii="Arial" w:eastAsia="Times New Roman" w:hAnsi="Arial" w:cs="Arial"/>
          <w:kern w:val="0"/>
          <w:sz w:val="24"/>
          <w:szCs w:val="24"/>
          <w14:ligatures w14:val="none"/>
        </w:rPr>
        <w:t>.</w:t>
      </w:r>
    </w:p>
    <w:p w14:paraId="77F88135" w14:textId="77777777" w:rsidR="00F20682" w:rsidRPr="00F20682" w:rsidRDefault="00F20682" w:rsidP="00F20682">
      <w:pPr>
        <w:shd w:val="clear" w:color="auto" w:fill="FFFFFF"/>
        <w:spacing w:after="0" w:line="240" w:lineRule="auto"/>
        <w:jc w:val="both"/>
        <w:rPr>
          <w:rFonts w:ascii="Arial" w:hAnsi="Arial" w:cs="Arial"/>
          <w:b/>
          <w:bCs/>
          <w:sz w:val="24"/>
          <w:szCs w:val="24"/>
        </w:rPr>
      </w:pPr>
    </w:p>
    <w:p w14:paraId="6ECD3DB9" w14:textId="0B32B76A" w:rsidR="00F20682" w:rsidRPr="004E1DE4" w:rsidRDefault="00002902" w:rsidP="00F20682">
      <w:pPr>
        <w:spacing w:after="0" w:line="240" w:lineRule="auto"/>
        <w:jc w:val="center"/>
        <w:rPr>
          <w:rFonts w:ascii="Arial" w:hAnsi="Arial" w:cs="Arial"/>
          <w:b/>
          <w:bCs/>
          <w:sz w:val="24"/>
          <w:szCs w:val="24"/>
        </w:rPr>
      </w:pPr>
      <w:r w:rsidRPr="004E1DE4">
        <w:rPr>
          <w:rFonts w:ascii="Arial" w:hAnsi="Arial" w:cs="Arial"/>
          <w:b/>
          <w:bCs/>
          <w:sz w:val="24"/>
          <w:szCs w:val="24"/>
        </w:rPr>
        <w:t>Član</w:t>
      </w:r>
      <w:r w:rsidR="000D3F1A" w:rsidRPr="004E1DE4">
        <w:rPr>
          <w:rFonts w:ascii="Arial" w:hAnsi="Arial" w:cs="Arial"/>
          <w:b/>
          <w:bCs/>
          <w:sz w:val="24"/>
          <w:szCs w:val="24"/>
        </w:rPr>
        <w:t>ak</w:t>
      </w:r>
      <w:r w:rsidRPr="004E1DE4">
        <w:rPr>
          <w:rFonts w:ascii="Arial" w:hAnsi="Arial" w:cs="Arial"/>
          <w:b/>
          <w:bCs/>
          <w:sz w:val="24"/>
          <w:szCs w:val="24"/>
        </w:rPr>
        <w:t xml:space="preserve"> </w:t>
      </w:r>
      <w:r w:rsidR="00FB00A8" w:rsidRPr="004E1DE4">
        <w:rPr>
          <w:rFonts w:ascii="Arial" w:hAnsi="Arial" w:cs="Arial"/>
          <w:b/>
          <w:bCs/>
          <w:sz w:val="24"/>
          <w:szCs w:val="24"/>
        </w:rPr>
        <w:t>2</w:t>
      </w:r>
      <w:r w:rsidR="006511A0" w:rsidRPr="004E1DE4">
        <w:rPr>
          <w:rFonts w:ascii="Arial" w:hAnsi="Arial" w:cs="Arial"/>
          <w:b/>
          <w:bCs/>
          <w:sz w:val="24"/>
          <w:szCs w:val="24"/>
        </w:rPr>
        <w:t>5</w:t>
      </w:r>
      <w:r w:rsidRPr="004E1DE4">
        <w:rPr>
          <w:rFonts w:ascii="Arial" w:hAnsi="Arial" w:cs="Arial"/>
          <w:b/>
          <w:bCs/>
          <w:sz w:val="24"/>
          <w:szCs w:val="24"/>
        </w:rPr>
        <w:t>.</w:t>
      </w:r>
    </w:p>
    <w:p w14:paraId="0F65F9B0" w14:textId="3E416F9F" w:rsidR="00002902" w:rsidRPr="004E1DE4" w:rsidRDefault="00002902" w:rsidP="004B6BF3">
      <w:pPr>
        <w:spacing w:after="0" w:line="240" w:lineRule="auto"/>
        <w:jc w:val="center"/>
        <w:rPr>
          <w:rFonts w:ascii="Arial" w:hAnsi="Arial" w:cs="Arial"/>
          <w:b/>
          <w:bCs/>
          <w:sz w:val="24"/>
          <w:szCs w:val="24"/>
        </w:rPr>
      </w:pPr>
      <w:r w:rsidRPr="004E1DE4">
        <w:rPr>
          <w:rFonts w:ascii="Arial" w:hAnsi="Arial" w:cs="Arial"/>
          <w:b/>
          <w:bCs/>
          <w:sz w:val="24"/>
          <w:szCs w:val="24"/>
        </w:rPr>
        <w:t>(</w:t>
      </w:r>
      <w:r w:rsidR="005B5108" w:rsidRPr="004E1DE4">
        <w:rPr>
          <w:rFonts w:ascii="Arial" w:hAnsi="Arial" w:cs="Arial"/>
          <w:b/>
          <w:bCs/>
          <w:sz w:val="24"/>
          <w:szCs w:val="24"/>
        </w:rPr>
        <w:t>Prava i d</w:t>
      </w:r>
      <w:r w:rsidRPr="004E1DE4">
        <w:rPr>
          <w:rFonts w:ascii="Arial" w:hAnsi="Arial" w:cs="Arial"/>
          <w:b/>
          <w:bCs/>
          <w:sz w:val="24"/>
          <w:szCs w:val="24"/>
        </w:rPr>
        <w:t>užnosti poslovnog subjekta)</w:t>
      </w:r>
    </w:p>
    <w:p w14:paraId="67BC566D" w14:textId="77777777" w:rsidR="00002902" w:rsidRPr="004E1DE4" w:rsidRDefault="00002902" w:rsidP="00DC154F">
      <w:pPr>
        <w:spacing w:after="0" w:line="240" w:lineRule="auto"/>
        <w:jc w:val="both"/>
        <w:rPr>
          <w:rFonts w:ascii="Arial" w:hAnsi="Arial" w:cs="Arial"/>
          <w:b/>
          <w:bCs/>
          <w:sz w:val="24"/>
          <w:szCs w:val="24"/>
        </w:rPr>
      </w:pPr>
    </w:p>
    <w:p w14:paraId="472435A6" w14:textId="500FD9A1" w:rsidR="00002902" w:rsidRPr="004E1DE4" w:rsidRDefault="00002902" w:rsidP="00DC154F">
      <w:pPr>
        <w:jc w:val="both"/>
        <w:rPr>
          <w:rFonts w:ascii="Arial" w:hAnsi="Arial" w:cs="Arial"/>
          <w:sz w:val="24"/>
          <w:szCs w:val="24"/>
        </w:rPr>
      </w:pPr>
      <w:r w:rsidRPr="004E1DE4">
        <w:rPr>
          <w:rFonts w:ascii="Arial" w:hAnsi="Arial" w:cs="Arial"/>
          <w:sz w:val="24"/>
          <w:szCs w:val="24"/>
        </w:rPr>
        <w:t>(1) Dužnosti poslovnog subjekta koji sklapa ugovor o učenju temeljenom na radu su:</w:t>
      </w:r>
    </w:p>
    <w:p w14:paraId="532AFFB7" w14:textId="393C4D7D" w:rsidR="00002902" w:rsidRPr="004E1DE4" w:rsidRDefault="00002902" w:rsidP="00D629DF">
      <w:pPr>
        <w:pStyle w:val="Odlomakpopisa"/>
        <w:numPr>
          <w:ilvl w:val="0"/>
          <w:numId w:val="7"/>
        </w:numPr>
        <w:ind w:left="810" w:hanging="270"/>
        <w:jc w:val="both"/>
        <w:rPr>
          <w:rFonts w:ascii="Arial" w:hAnsi="Arial" w:cs="Arial"/>
          <w:sz w:val="24"/>
          <w:szCs w:val="24"/>
        </w:rPr>
      </w:pPr>
      <w:r w:rsidRPr="004E1DE4">
        <w:rPr>
          <w:rFonts w:ascii="Arial" w:hAnsi="Arial" w:cs="Arial"/>
          <w:sz w:val="24"/>
          <w:szCs w:val="24"/>
        </w:rPr>
        <w:t>osigurati prostorne, materijalne i kadrovske uvjete potrebne za postizanje dijela ishoda učenja koji se provode kod poslovnog subjekta,</w:t>
      </w:r>
    </w:p>
    <w:p w14:paraId="33A0E43A" w14:textId="0B1CD34D" w:rsidR="00002902" w:rsidRPr="004E1DE4" w:rsidRDefault="00002902" w:rsidP="00D629DF">
      <w:pPr>
        <w:pStyle w:val="Odlomakpopisa"/>
        <w:numPr>
          <w:ilvl w:val="0"/>
          <w:numId w:val="7"/>
        </w:numPr>
        <w:ind w:left="810" w:hanging="270"/>
        <w:jc w:val="both"/>
        <w:rPr>
          <w:rFonts w:ascii="Arial" w:hAnsi="Arial" w:cs="Arial"/>
          <w:sz w:val="24"/>
          <w:szCs w:val="24"/>
        </w:rPr>
      </w:pPr>
      <w:r w:rsidRPr="004E1DE4">
        <w:rPr>
          <w:rFonts w:ascii="Arial" w:hAnsi="Arial" w:cs="Arial"/>
          <w:sz w:val="24"/>
          <w:szCs w:val="24"/>
        </w:rPr>
        <w:t>osigurati mentora koji je u radnom odnosu kod poslovnog subjekta te je osposobljen za podučavanje na radnom mjestu i osigurava kvalitetu procesa učenja,</w:t>
      </w:r>
    </w:p>
    <w:p w14:paraId="3E604941" w14:textId="26CCFE13" w:rsidR="00002902" w:rsidRPr="004E1DE4" w:rsidRDefault="00002902" w:rsidP="00D629DF">
      <w:pPr>
        <w:pStyle w:val="Odlomakpopisa"/>
        <w:numPr>
          <w:ilvl w:val="0"/>
          <w:numId w:val="7"/>
        </w:numPr>
        <w:ind w:left="810" w:hanging="270"/>
        <w:jc w:val="both"/>
        <w:rPr>
          <w:rFonts w:ascii="Arial" w:hAnsi="Arial" w:cs="Arial"/>
          <w:sz w:val="24"/>
          <w:szCs w:val="24"/>
        </w:rPr>
      </w:pPr>
      <w:r w:rsidRPr="004E1DE4">
        <w:rPr>
          <w:rFonts w:ascii="Arial" w:hAnsi="Arial" w:cs="Arial"/>
          <w:sz w:val="24"/>
          <w:szCs w:val="24"/>
        </w:rPr>
        <w:t>voditi dokumentaciju pohađanja učenja temeljenog na radu</w:t>
      </w:r>
      <w:r w:rsidR="00FE6EA5" w:rsidRPr="004E1DE4">
        <w:rPr>
          <w:rFonts w:ascii="Arial" w:hAnsi="Arial" w:cs="Arial"/>
          <w:sz w:val="24"/>
          <w:szCs w:val="24"/>
        </w:rPr>
        <w:t xml:space="preserve"> u skladu Pravilnikom kojeg propisuje ministar</w:t>
      </w:r>
      <w:r w:rsidRPr="004E1DE4">
        <w:rPr>
          <w:rFonts w:ascii="Arial" w:hAnsi="Arial" w:cs="Arial"/>
          <w:sz w:val="24"/>
          <w:szCs w:val="24"/>
        </w:rPr>
        <w:t>,</w:t>
      </w:r>
    </w:p>
    <w:p w14:paraId="0EE727B2" w14:textId="1AF2B5E0" w:rsidR="00002902" w:rsidRPr="004E1DE4" w:rsidRDefault="00002902" w:rsidP="00D629DF">
      <w:pPr>
        <w:pStyle w:val="Odlomakpopisa"/>
        <w:numPr>
          <w:ilvl w:val="0"/>
          <w:numId w:val="7"/>
        </w:numPr>
        <w:ind w:left="810" w:hanging="270"/>
        <w:jc w:val="both"/>
        <w:rPr>
          <w:rFonts w:ascii="Arial" w:hAnsi="Arial" w:cs="Arial"/>
          <w:sz w:val="24"/>
          <w:szCs w:val="24"/>
        </w:rPr>
      </w:pPr>
      <w:r w:rsidRPr="004E1DE4">
        <w:rPr>
          <w:rFonts w:ascii="Arial" w:hAnsi="Arial" w:cs="Arial"/>
          <w:sz w:val="24"/>
          <w:szCs w:val="24"/>
        </w:rPr>
        <w:t>trajno stručno usavršavati svoje mentore,</w:t>
      </w:r>
    </w:p>
    <w:p w14:paraId="54EA8C6A" w14:textId="4C46E5BA" w:rsidR="00002902" w:rsidRPr="004E1DE4" w:rsidRDefault="00002902" w:rsidP="00D629DF">
      <w:pPr>
        <w:pStyle w:val="Odlomakpopisa"/>
        <w:numPr>
          <w:ilvl w:val="0"/>
          <w:numId w:val="7"/>
        </w:numPr>
        <w:ind w:left="810" w:hanging="270"/>
        <w:jc w:val="both"/>
        <w:rPr>
          <w:rFonts w:ascii="Arial" w:hAnsi="Arial" w:cs="Arial"/>
          <w:sz w:val="24"/>
          <w:szCs w:val="24"/>
        </w:rPr>
      </w:pPr>
      <w:r w:rsidRPr="004E1DE4">
        <w:rPr>
          <w:rFonts w:ascii="Arial" w:hAnsi="Arial" w:cs="Arial"/>
          <w:sz w:val="24"/>
          <w:szCs w:val="24"/>
        </w:rPr>
        <w:t>osigurati polaznicima poticajno i sigurno okruženje,</w:t>
      </w:r>
    </w:p>
    <w:p w14:paraId="4519938D" w14:textId="0689DA19" w:rsidR="00002902" w:rsidRPr="004E1DE4" w:rsidRDefault="00002902" w:rsidP="00D629DF">
      <w:pPr>
        <w:pStyle w:val="Odlomakpopisa"/>
        <w:numPr>
          <w:ilvl w:val="0"/>
          <w:numId w:val="7"/>
        </w:numPr>
        <w:ind w:left="810" w:hanging="270"/>
        <w:jc w:val="both"/>
        <w:rPr>
          <w:rFonts w:ascii="Arial" w:hAnsi="Arial" w:cs="Arial"/>
          <w:sz w:val="24"/>
          <w:szCs w:val="24"/>
        </w:rPr>
      </w:pPr>
      <w:r w:rsidRPr="004E1DE4">
        <w:rPr>
          <w:rFonts w:ascii="Arial" w:hAnsi="Arial" w:cs="Arial"/>
          <w:sz w:val="24"/>
          <w:szCs w:val="24"/>
        </w:rPr>
        <w:t xml:space="preserve">surađivati </w:t>
      </w:r>
      <w:r w:rsidR="004B6BF3" w:rsidRPr="004E1DE4">
        <w:rPr>
          <w:rFonts w:ascii="Arial" w:hAnsi="Arial" w:cs="Arial"/>
          <w:sz w:val="24"/>
          <w:szCs w:val="24"/>
        </w:rPr>
        <w:t>s ustanovom za strukovno</w:t>
      </w:r>
      <w:r w:rsidRPr="004E1DE4">
        <w:rPr>
          <w:rFonts w:ascii="Arial" w:hAnsi="Arial" w:cs="Arial"/>
          <w:sz w:val="24"/>
          <w:szCs w:val="24"/>
        </w:rPr>
        <w:t xml:space="preserve"> obrazovanje i obuku i omogućiti razmjenu znanja i novih tehnologija,</w:t>
      </w:r>
    </w:p>
    <w:p w14:paraId="013E6849" w14:textId="6702F062" w:rsidR="00002902" w:rsidRPr="004E1DE4" w:rsidRDefault="00002902" w:rsidP="00D629DF">
      <w:pPr>
        <w:pStyle w:val="Odlomakpopisa"/>
        <w:numPr>
          <w:ilvl w:val="0"/>
          <w:numId w:val="7"/>
        </w:numPr>
        <w:ind w:left="810" w:hanging="270"/>
        <w:jc w:val="both"/>
        <w:rPr>
          <w:rFonts w:ascii="Arial" w:hAnsi="Arial" w:cs="Arial"/>
          <w:sz w:val="24"/>
          <w:szCs w:val="24"/>
        </w:rPr>
      </w:pPr>
      <w:r w:rsidRPr="004E1DE4">
        <w:rPr>
          <w:rFonts w:ascii="Arial" w:hAnsi="Arial" w:cs="Arial"/>
          <w:sz w:val="24"/>
          <w:szCs w:val="24"/>
        </w:rPr>
        <w:t xml:space="preserve">provoditi </w:t>
      </w:r>
      <w:proofErr w:type="spellStart"/>
      <w:r w:rsidRPr="004E1DE4">
        <w:rPr>
          <w:rFonts w:ascii="Arial" w:hAnsi="Arial" w:cs="Arial"/>
          <w:sz w:val="24"/>
          <w:szCs w:val="24"/>
        </w:rPr>
        <w:t>podzakonske</w:t>
      </w:r>
      <w:proofErr w:type="spellEnd"/>
      <w:r w:rsidRPr="004E1DE4">
        <w:rPr>
          <w:rFonts w:ascii="Arial" w:hAnsi="Arial" w:cs="Arial"/>
          <w:sz w:val="24"/>
          <w:szCs w:val="24"/>
        </w:rPr>
        <w:t xml:space="preserve"> akte iz oblasti zaštite na radu za vrijeme izvođenja učenja temeljenog na radu,</w:t>
      </w:r>
    </w:p>
    <w:p w14:paraId="523366C0" w14:textId="76CCD529" w:rsidR="00002902" w:rsidRPr="004E1DE4" w:rsidRDefault="00002902" w:rsidP="00D629DF">
      <w:pPr>
        <w:pStyle w:val="Odlomakpopisa"/>
        <w:numPr>
          <w:ilvl w:val="0"/>
          <w:numId w:val="7"/>
        </w:numPr>
        <w:ind w:left="810" w:hanging="270"/>
        <w:jc w:val="both"/>
        <w:rPr>
          <w:rFonts w:ascii="Arial" w:hAnsi="Arial" w:cs="Arial"/>
          <w:sz w:val="24"/>
          <w:szCs w:val="24"/>
        </w:rPr>
      </w:pPr>
      <w:r w:rsidRPr="004E1DE4">
        <w:rPr>
          <w:rFonts w:ascii="Arial" w:hAnsi="Arial" w:cs="Arial"/>
          <w:sz w:val="24"/>
          <w:szCs w:val="24"/>
        </w:rPr>
        <w:t>putem mentora sudjelovati u izradi i odbrani završnoga rada</w:t>
      </w:r>
      <w:r w:rsidR="005C3E34" w:rsidRPr="004E1DE4">
        <w:rPr>
          <w:rFonts w:ascii="Arial" w:hAnsi="Arial" w:cs="Arial"/>
          <w:sz w:val="24"/>
          <w:szCs w:val="24"/>
        </w:rPr>
        <w:t>,</w:t>
      </w:r>
    </w:p>
    <w:p w14:paraId="18F9B05E" w14:textId="7180A2D5" w:rsidR="00002902" w:rsidRPr="004E1DE4" w:rsidRDefault="00002902" w:rsidP="00D629DF">
      <w:pPr>
        <w:pStyle w:val="Odlomakpopisa"/>
        <w:numPr>
          <w:ilvl w:val="0"/>
          <w:numId w:val="7"/>
        </w:numPr>
        <w:ind w:left="810" w:hanging="270"/>
        <w:jc w:val="both"/>
        <w:rPr>
          <w:rFonts w:ascii="Arial" w:hAnsi="Arial" w:cs="Arial"/>
          <w:sz w:val="24"/>
          <w:szCs w:val="24"/>
        </w:rPr>
      </w:pPr>
      <w:r w:rsidRPr="004E1DE4">
        <w:rPr>
          <w:rFonts w:ascii="Arial" w:hAnsi="Arial" w:cs="Arial"/>
          <w:sz w:val="24"/>
          <w:szCs w:val="24"/>
        </w:rPr>
        <w:t>aktivno sudjel</w:t>
      </w:r>
      <w:r w:rsidR="005C3E34" w:rsidRPr="004E1DE4">
        <w:rPr>
          <w:rFonts w:ascii="Arial" w:hAnsi="Arial" w:cs="Arial"/>
          <w:sz w:val="24"/>
          <w:szCs w:val="24"/>
        </w:rPr>
        <w:t>ovati</w:t>
      </w:r>
      <w:r w:rsidRPr="004E1DE4">
        <w:rPr>
          <w:rFonts w:ascii="Arial" w:hAnsi="Arial" w:cs="Arial"/>
          <w:sz w:val="24"/>
          <w:szCs w:val="24"/>
        </w:rPr>
        <w:t xml:space="preserve"> u odabiru polaznika za izvođenje učenja na radu</w:t>
      </w:r>
      <w:r w:rsidR="004B6BF3" w:rsidRPr="004E1DE4">
        <w:rPr>
          <w:rFonts w:ascii="Arial" w:hAnsi="Arial" w:cs="Arial"/>
          <w:sz w:val="24"/>
          <w:szCs w:val="24"/>
        </w:rPr>
        <w:t>,</w:t>
      </w:r>
    </w:p>
    <w:p w14:paraId="3DEFB235" w14:textId="2704C5C9" w:rsidR="00002902" w:rsidRPr="004E1DE4" w:rsidRDefault="00002902" w:rsidP="00D629DF">
      <w:pPr>
        <w:pStyle w:val="Odlomakpopisa"/>
        <w:numPr>
          <w:ilvl w:val="0"/>
          <w:numId w:val="7"/>
        </w:numPr>
        <w:ind w:left="810" w:hanging="270"/>
        <w:jc w:val="both"/>
        <w:rPr>
          <w:rFonts w:ascii="Arial" w:hAnsi="Arial" w:cs="Arial"/>
          <w:sz w:val="24"/>
          <w:szCs w:val="24"/>
        </w:rPr>
      </w:pPr>
      <w:r w:rsidRPr="004E1DE4">
        <w:rPr>
          <w:rFonts w:ascii="Arial" w:hAnsi="Arial" w:cs="Arial"/>
          <w:sz w:val="24"/>
          <w:szCs w:val="24"/>
        </w:rPr>
        <w:t>aktivno sudjel</w:t>
      </w:r>
      <w:r w:rsidR="005C3E34" w:rsidRPr="004E1DE4">
        <w:rPr>
          <w:rFonts w:ascii="Arial" w:hAnsi="Arial" w:cs="Arial"/>
          <w:sz w:val="24"/>
          <w:szCs w:val="24"/>
        </w:rPr>
        <w:t>ovati</w:t>
      </w:r>
      <w:r w:rsidRPr="004E1DE4">
        <w:rPr>
          <w:rFonts w:ascii="Arial" w:hAnsi="Arial" w:cs="Arial"/>
          <w:sz w:val="24"/>
          <w:szCs w:val="24"/>
        </w:rPr>
        <w:t xml:space="preserve"> u izradi plana izvođenja učenja temeljenog na radu.</w:t>
      </w:r>
    </w:p>
    <w:p w14:paraId="3E5DF903" w14:textId="41C929AD" w:rsidR="00FE6EA5" w:rsidRPr="004E1DE4" w:rsidRDefault="00002902" w:rsidP="00DC154F">
      <w:pPr>
        <w:jc w:val="both"/>
        <w:rPr>
          <w:rFonts w:ascii="Arial" w:hAnsi="Arial" w:cs="Arial"/>
          <w:sz w:val="24"/>
          <w:szCs w:val="24"/>
        </w:rPr>
      </w:pPr>
      <w:r w:rsidRPr="004E1DE4">
        <w:rPr>
          <w:rFonts w:ascii="Arial" w:hAnsi="Arial" w:cs="Arial"/>
          <w:sz w:val="24"/>
          <w:szCs w:val="24"/>
        </w:rPr>
        <w:t xml:space="preserve">(2) </w:t>
      </w:r>
      <w:r w:rsidR="00FE6EA5" w:rsidRPr="004E1DE4">
        <w:rPr>
          <w:rFonts w:ascii="Arial" w:hAnsi="Arial" w:cs="Arial"/>
          <w:sz w:val="24"/>
          <w:szCs w:val="24"/>
        </w:rPr>
        <w:t>Vo</w:t>
      </w:r>
      <w:r w:rsidR="00E26056" w:rsidRPr="004E1DE4">
        <w:rPr>
          <w:rFonts w:ascii="Arial" w:hAnsi="Arial" w:cs="Arial"/>
          <w:sz w:val="24"/>
          <w:szCs w:val="24"/>
        </w:rPr>
        <w:t>đenje</w:t>
      </w:r>
      <w:r w:rsidR="00FE6EA5" w:rsidRPr="004E1DE4">
        <w:rPr>
          <w:rFonts w:ascii="Arial" w:hAnsi="Arial" w:cs="Arial"/>
          <w:sz w:val="24"/>
          <w:szCs w:val="24"/>
        </w:rPr>
        <w:t xml:space="preserve"> evidencije o polaznicima koji su kod poslovnog subjekta na učenju kroz rad u skladu sa Pra</w:t>
      </w:r>
      <w:r w:rsidR="000D3F1A" w:rsidRPr="004E1DE4">
        <w:rPr>
          <w:rFonts w:ascii="Arial" w:hAnsi="Arial" w:cs="Arial"/>
          <w:sz w:val="24"/>
          <w:szCs w:val="24"/>
        </w:rPr>
        <w:t>vilnikom o sadržaju i načinu vođ</w:t>
      </w:r>
      <w:r w:rsidR="00FE6EA5" w:rsidRPr="004E1DE4">
        <w:rPr>
          <w:rFonts w:ascii="Arial" w:hAnsi="Arial" w:cs="Arial"/>
          <w:sz w:val="24"/>
          <w:szCs w:val="24"/>
        </w:rPr>
        <w:t>enja evidencije o radni</w:t>
      </w:r>
      <w:r w:rsidR="004B6BF3" w:rsidRPr="004E1DE4">
        <w:rPr>
          <w:rFonts w:ascii="Arial" w:hAnsi="Arial" w:cs="Arial"/>
          <w:sz w:val="24"/>
          <w:szCs w:val="24"/>
        </w:rPr>
        <w:t>cima i drugim licima angažiranim</w:t>
      </w:r>
      <w:r w:rsidR="00FE6EA5" w:rsidRPr="004E1DE4">
        <w:rPr>
          <w:rFonts w:ascii="Arial" w:hAnsi="Arial" w:cs="Arial"/>
          <w:sz w:val="24"/>
          <w:szCs w:val="24"/>
        </w:rPr>
        <w:t xml:space="preserve"> na radu (“Službene novine Federacije Bosne i Hercegovine“ broj 92/16)</w:t>
      </w:r>
      <w:r w:rsidR="00FE4922" w:rsidRPr="004E1DE4">
        <w:rPr>
          <w:rFonts w:ascii="Arial" w:hAnsi="Arial" w:cs="Arial"/>
          <w:sz w:val="24"/>
          <w:szCs w:val="24"/>
        </w:rPr>
        <w:t>;</w:t>
      </w:r>
    </w:p>
    <w:p w14:paraId="16DC405A" w14:textId="059B655A" w:rsidR="00FE4922" w:rsidRPr="004E1DE4" w:rsidRDefault="00FE4922" w:rsidP="00DC154F">
      <w:pPr>
        <w:jc w:val="both"/>
        <w:rPr>
          <w:rFonts w:ascii="Arial" w:hAnsi="Arial" w:cs="Arial"/>
          <w:sz w:val="24"/>
          <w:szCs w:val="24"/>
        </w:rPr>
      </w:pPr>
      <w:r w:rsidRPr="004E1DE4">
        <w:rPr>
          <w:rFonts w:ascii="Arial" w:hAnsi="Arial" w:cs="Arial"/>
          <w:sz w:val="24"/>
          <w:szCs w:val="24"/>
        </w:rPr>
        <w:t>(3) Omogućiti zaduženom nastavni</w:t>
      </w:r>
      <w:r w:rsidR="004B6BF3" w:rsidRPr="004E1DE4">
        <w:rPr>
          <w:rFonts w:ascii="Arial" w:hAnsi="Arial" w:cs="Arial"/>
          <w:sz w:val="24"/>
          <w:szCs w:val="24"/>
        </w:rPr>
        <w:t>ku ustanove za strukovno</w:t>
      </w:r>
      <w:r w:rsidRPr="004E1DE4">
        <w:rPr>
          <w:rFonts w:ascii="Arial" w:hAnsi="Arial" w:cs="Arial"/>
          <w:sz w:val="24"/>
          <w:szCs w:val="24"/>
        </w:rPr>
        <w:t xml:space="preserve"> obrazovanje i obuku/koordinatoru da neposrednim uvidom i uvidom u propisanu dokumentaciju prati izvršenje i kvalitetu izvršenja učenja temeljenog na radu;</w:t>
      </w:r>
    </w:p>
    <w:p w14:paraId="29F28677" w14:textId="7D0F1BCE" w:rsidR="00FE6EA5" w:rsidRPr="004E1DE4" w:rsidRDefault="00E26056" w:rsidP="00DC154F">
      <w:pPr>
        <w:jc w:val="both"/>
        <w:rPr>
          <w:rFonts w:ascii="Arial" w:hAnsi="Arial" w:cs="Arial"/>
          <w:sz w:val="24"/>
          <w:szCs w:val="24"/>
        </w:rPr>
      </w:pPr>
      <w:r w:rsidRPr="004E1DE4">
        <w:rPr>
          <w:rFonts w:ascii="Arial" w:hAnsi="Arial" w:cs="Arial"/>
          <w:sz w:val="24"/>
          <w:szCs w:val="24"/>
        </w:rPr>
        <w:t>(</w:t>
      </w:r>
      <w:r w:rsidR="00FE4922" w:rsidRPr="004E1DE4">
        <w:rPr>
          <w:rFonts w:ascii="Arial" w:hAnsi="Arial" w:cs="Arial"/>
          <w:sz w:val="24"/>
          <w:szCs w:val="24"/>
        </w:rPr>
        <w:t>4</w:t>
      </w:r>
      <w:r w:rsidRPr="004E1DE4">
        <w:rPr>
          <w:rFonts w:ascii="Arial" w:hAnsi="Arial" w:cs="Arial"/>
          <w:sz w:val="24"/>
          <w:szCs w:val="24"/>
        </w:rPr>
        <w:t>) I</w:t>
      </w:r>
      <w:r w:rsidR="00FE6EA5" w:rsidRPr="004E1DE4">
        <w:rPr>
          <w:rFonts w:ascii="Arial" w:hAnsi="Arial" w:cs="Arial"/>
          <w:sz w:val="24"/>
          <w:szCs w:val="24"/>
        </w:rPr>
        <w:t>zda</w:t>
      </w:r>
      <w:r w:rsidRPr="004E1DE4">
        <w:rPr>
          <w:rFonts w:ascii="Arial" w:hAnsi="Arial" w:cs="Arial"/>
          <w:sz w:val="24"/>
          <w:szCs w:val="24"/>
        </w:rPr>
        <w:t>vanje polazniku</w:t>
      </w:r>
      <w:r w:rsidR="00FE6EA5" w:rsidRPr="004E1DE4">
        <w:rPr>
          <w:rFonts w:ascii="Arial" w:hAnsi="Arial" w:cs="Arial"/>
          <w:sz w:val="24"/>
          <w:szCs w:val="24"/>
        </w:rPr>
        <w:t xml:space="preserve"> potvrd</w:t>
      </w:r>
      <w:r w:rsidRPr="004E1DE4">
        <w:rPr>
          <w:rFonts w:ascii="Arial" w:hAnsi="Arial" w:cs="Arial"/>
          <w:sz w:val="24"/>
          <w:szCs w:val="24"/>
        </w:rPr>
        <w:t>e</w:t>
      </w:r>
      <w:r w:rsidR="00FE6EA5" w:rsidRPr="004E1DE4">
        <w:rPr>
          <w:rFonts w:ascii="Arial" w:hAnsi="Arial" w:cs="Arial"/>
          <w:sz w:val="24"/>
          <w:szCs w:val="24"/>
        </w:rPr>
        <w:t xml:space="preserve"> o broju dana provedenih na učenju </w:t>
      </w:r>
      <w:r w:rsidRPr="004E1DE4">
        <w:rPr>
          <w:rFonts w:ascii="Arial" w:hAnsi="Arial" w:cs="Arial"/>
          <w:sz w:val="24"/>
          <w:szCs w:val="24"/>
        </w:rPr>
        <w:t>temeljenom na radu</w:t>
      </w:r>
      <w:r w:rsidR="00FE6EA5" w:rsidRPr="004E1DE4">
        <w:rPr>
          <w:rFonts w:ascii="Arial" w:hAnsi="Arial" w:cs="Arial"/>
          <w:sz w:val="24"/>
          <w:szCs w:val="24"/>
        </w:rPr>
        <w:t xml:space="preserve"> u st</w:t>
      </w:r>
      <w:r w:rsidRPr="004E1DE4">
        <w:rPr>
          <w:rFonts w:ascii="Arial" w:hAnsi="Arial" w:cs="Arial"/>
          <w:sz w:val="24"/>
          <w:szCs w:val="24"/>
        </w:rPr>
        <w:t>r</w:t>
      </w:r>
      <w:r w:rsidR="00FE6EA5" w:rsidRPr="004E1DE4">
        <w:rPr>
          <w:rFonts w:ascii="Arial" w:hAnsi="Arial" w:cs="Arial"/>
          <w:sz w:val="24"/>
          <w:szCs w:val="24"/>
        </w:rPr>
        <w:t xml:space="preserve">uci za vrijeme realizacije </w:t>
      </w:r>
      <w:r w:rsidRPr="004E1DE4">
        <w:rPr>
          <w:rFonts w:ascii="Arial" w:hAnsi="Arial" w:cs="Arial"/>
          <w:sz w:val="24"/>
          <w:szCs w:val="24"/>
        </w:rPr>
        <w:t>učenja temeljenog na radu</w:t>
      </w:r>
      <w:r w:rsidR="00FE6EA5" w:rsidRPr="004E1DE4">
        <w:rPr>
          <w:rFonts w:ascii="Arial" w:hAnsi="Arial" w:cs="Arial"/>
          <w:sz w:val="24"/>
          <w:szCs w:val="24"/>
        </w:rPr>
        <w:t>.</w:t>
      </w:r>
    </w:p>
    <w:p w14:paraId="2F946D9A" w14:textId="129D0BBB" w:rsidR="00002902" w:rsidRPr="004E1DE4" w:rsidRDefault="00E26056" w:rsidP="00DC154F">
      <w:pPr>
        <w:jc w:val="both"/>
        <w:rPr>
          <w:rFonts w:ascii="Arial" w:hAnsi="Arial" w:cs="Arial"/>
          <w:sz w:val="24"/>
          <w:szCs w:val="24"/>
        </w:rPr>
      </w:pPr>
      <w:r w:rsidRPr="004E1DE4">
        <w:rPr>
          <w:rFonts w:ascii="Arial" w:hAnsi="Arial" w:cs="Arial"/>
          <w:sz w:val="24"/>
          <w:szCs w:val="24"/>
        </w:rPr>
        <w:t>(</w:t>
      </w:r>
      <w:r w:rsidR="00FE4922" w:rsidRPr="004E1DE4">
        <w:rPr>
          <w:rFonts w:ascii="Arial" w:hAnsi="Arial" w:cs="Arial"/>
          <w:sz w:val="24"/>
          <w:szCs w:val="24"/>
        </w:rPr>
        <w:t>5</w:t>
      </w:r>
      <w:r w:rsidRPr="004E1DE4">
        <w:rPr>
          <w:rFonts w:ascii="Arial" w:hAnsi="Arial" w:cs="Arial"/>
          <w:sz w:val="24"/>
          <w:szCs w:val="24"/>
        </w:rPr>
        <w:t xml:space="preserve">) </w:t>
      </w:r>
      <w:r w:rsidR="00002902" w:rsidRPr="004E1DE4">
        <w:rPr>
          <w:rFonts w:ascii="Arial" w:hAnsi="Arial" w:cs="Arial"/>
          <w:sz w:val="24"/>
          <w:szCs w:val="24"/>
        </w:rPr>
        <w:t>Poslo</w:t>
      </w:r>
      <w:r w:rsidR="005C3E34" w:rsidRPr="004E1DE4">
        <w:rPr>
          <w:rFonts w:ascii="Arial" w:hAnsi="Arial" w:cs="Arial"/>
          <w:sz w:val="24"/>
          <w:szCs w:val="24"/>
        </w:rPr>
        <w:t xml:space="preserve">vni subjekt </w:t>
      </w:r>
      <w:r w:rsidR="00002902" w:rsidRPr="004E1DE4">
        <w:rPr>
          <w:rFonts w:ascii="Arial" w:hAnsi="Arial" w:cs="Arial"/>
          <w:sz w:val="24"/>
          <w:szCs w:val="24"/>
        </w:rPr>
        <w:t xml:space="preserve">polaznika može zadužiti samo onim poslovima koji osiguravaju </w:t>
      </w:r>
      <w:r w:rsidR="004B6BF3" w:rsidRPr="004E1DE4">
        <w:rPr>
          <w:rFonts w:ascii="Arial" w:hAnsi="Arial" w:cs="Arial"/>
          <w:sz w:val="24"/>
          <w:szCs w:val="24"/>
        </w:rPr>
        <w:t>stjec</w:t>
      </w:r>
      <w:r w:rsidR="00002902" w:rsidRPr="004E1DE4">
        <w:rPr>
          <w:rFonts w:ascii="Arial" w:hAnsi="Arial" w:cs="Arial"/>
          <w:sz w:val="24"/>
          <w:szCs w:val="24"/>
        </w:rPr>
        <w:t>anje kompetencija u skladu s kurikulumom i ugovorom o izvođenju učenja temeljenog na radu.</w:t>
      </w:r>
    </w:p>
    <w:p w14:paraId="76F1A451" w14:textId="1E9D9346" w:rsidR="00E26056" w:rsidRPr="004E1DE4" w:rsidRDefault="00E26056" w:rsidP="00DC154F">
      <w:pPr>
        <w:jc w:val="both"/>
        <w:rPr>
          <w:rFonts w:ascii="Arial" w:hAnsi="Arial" w:cs="Arial"/>
          <w:sz w:val="24"/>
          <w:szCs w:val="24"/>
        </w:rPr>
      </w:pPr>
      <w:r w:rsidRPr="004E1DE4">
        <w:rPr>
          <w:rFonts w:ascii="Arial" w:hAnsi="Arial" w:cs="Arial"/>
          <w:sz w:val="24"/>
          <w:szCs w:val="24"/>
        </w:rPr>
        <w:t>(</w:t>
      </w:r>
      <w:r w:rsidR="00FE4922" w:rsidRPr="004E1DE4">
        <w:rPr>
          <w:rFonts w:ascii="Arial" w:hAnsi="Arial" w:cs="Arial"/>
          <w:sz w:val="24"/>
          <w:szCs w:val="24"/>
        </w:rPr>
        <w:t>6</w:t>
      </w:r>
      <w:r w:rsidR="004B6BF3" w:rsidRPr="004E1DE4">
        <w:rPr>
          <w:rFonts w:ascii="Arial" w:hAnsi="Arial" w:cs="Arial"/>
          <w:sz w:val="24"/>
          <w:szCs w:val="24"/>
        </w:rPr>
        <w:t>) Detaljna ovlaštenja i ob</w:t>
      </w:r>
      <w:r w:rsidRPr="004E1DE4">
        <w:rPr>
          <w:rFonts w:ascii="Arial" w:hAnsi="Arial" w:cs="Arial"/>
          <w:sz w:val="24"/>
          <w:szCs w:val="24"/>
        </w:rPr>
        <w:t>veze poslo</w:t>
      </w:r>
      <w:r w:rsidR="004B6BF3" w:rsidRPr="004E1DE4">
        <w:rPr>
          <w:rFonts w:ascii="Arial" w:hAnsi="Arial" w:cs="Arial"/>
          <w:sz w:val="24"/>
          <w:szCs w:val="24"/>
        </w:rPr>
        <w:t>vnog subjekta u pogledu organiziranja</w:t>
      </w:r>
      <w:r w:rsidRPr="004E1DE4">
        <w:rPr>
          <w:rFonts w:ascii="Arial" w:hAnsi="Arial" w:cs="Arial"/>
          <w:sz w:val="24"/>
          <w:szCs w:val="24"/>
        </w:rPr>
        <w:t xml:space="preserve"> i izvođenja uč</w:t>
      </w:r>
      <w:r w:rsidR="000D3F1A" w:rsidRPr="004E1DE4">
        <w:rPr>
          <w:rFonts w:ascii="Arial" w:hAnsi="Arial" w:cs="Arial"/>
          <w:sz w:val="24"/>
          <w:szCs w:val="24"/>
        </w:rPr>
        <w:t>enja temeljenog na radu definiraju</w:t>
      </w:r>
      <w:r w:rsidRPr="004E1DE4">
        <w:rPr>
          <w:rFonts w:ascii="Arial" w:hAnsi="Arial" w:cs="Arial"/>
          <w:sz w:val="24"/>
          <w:szCs w:val="24"/>
        </w:rPr>
        <w:t xml:space="preserve"> se ugovorom o učenju temeljenom na radu.</w:t>
      </w:r>
    </w:p>
    <w:p w14:paraId="40AC9817" w14:textId="77777777" w:rsidR="005B5108" w:rsidRPr="004E1DE4" w:rsidRDefault="005B5108"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6C3D7852" w14:textId="1894460D" w:rsidR="00002902" w:rsidRPr="004E1DE4" w:rsidRDefault="00002902" w:rsidP="002773A3">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0D3F1A"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1833BC" w:rsidRPr="004E1DE4">
        <w:rPr>
          <w:rFonts w:ascii="Arial" w:eastAsia="Times New Roman" w:hAnsi="Arial" w:cs="Arial"/>
          <w:b/>
          <w:bCs/>
          <w:kern w:val="0"/>
          <w:sz w:val="24"/>
          <w:szCs w:val="24"/>
          <w14:ligatures w14:val="none"/>
        </w:rPr>
        <w:t>2</w:t>
      </w:r>
      <w:r w:rsidR="006511A0" w:rsidRPr="004E1DE4">
        <w:rPr>
          <w:rFonts w:ascii="Arial" w:eastAsia="Times New Roman" w:hAnsi="Arial" w:cs="Arial"/>
          <w:b/>
          <w:bCs/>
          <w:kern w:val="0"/>
          <w:sz w:val="24"/>
          <w:szCs w:val="24"/>
          <w14:ligatures w14:val="none"/>
        </w:rPr>
        <w:t>6</w:t>
      </w:r>
      <w:r w:rsidR="005C3E34" w:rsidRPr="004E1DE4">
        <w:rPr>
          <w:rFonts w:ascii="Arial" w:eastAsia="Times New Roman" w:hAnsi="Arial" w:cs="Arial"/>
          <w:b/>
          <w:bCs/>
          <w:kern w:val="0"/>
          <w:sz w:val="24"/>
          <w:szCs w:val="24"/>
          <w14:ligatures w14:val="none"/>
        </w:rPr>
        <w:t>.</w:t>
      </w:r>
    </w:p>
    <w:p w14:paraId="0B502642" w14:textId="4EED6AE4" w:rsidR="008F1AA4" w:rsidRPr="004E1DE4" w:rsidRDefault="008F1AA4" w:rsidP="002773A3">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(nemogućnosti provođenja učenja temeljenom na radu)</w:t>
      </w:r>
    </w:p>
    <w:p w14:paraId="3893BBAF" w14:textId="6B87898F" w:rsidR="00A836BE" w:rsidRPr="004E1DE4" w:rsidRDefault="00A836BE" w:rsidP="00DC154F">
      <w:pPr>
        <w:shd w:val="clear" w:color="auto" w:fill="FFFFFF"/>
        <w:spacing w:after="0" w:line="240" w:lineRule="auto"/>
        <w:jc w:val="both"/>
        <w:outlineLvl w:val="3"/>
        <w:rPr>
          <w:rFonts w:ascii="Arial" w:eastAsia="Times New Roman" w:hAnsi="Arial" w:cs="Arial"/>
          <w:kern w:val="0"/>
          <w:sz w:val="24"/>
          <w:szCs w:val="24"/>
          <w14:ligatures w14:val="none"/>
        </w:rPr>
      </w:pPr>
    </w:p>
    <w:p w14:paraId="1886F0DF" w14:textId="02562B43" w:rsidR="00002902" w:rsidRPr="004E1DE4" w:rsidRDefault="00002902" w:rsidP="00DC154F">
      <w:pPr>
        <w:jc w:val="both"/>
        <w:rPr>
          <w:rFonts w:ascii="Arial" w:hAnsi="Arial" w:cs="Arial"/>
          <w:sz w:val="24"/>
          <w:szCs w:val="24"/>
        </w:rPr>
      </w:pPr>
      <w:r w:rsidRPr="004E1DE4">
        <w:rPr>
          <w:rFonts w:ascii="Arial" w:hAnsi="Arial" w:cs="Arial"/>
          <w:sz w:val="24"/>
          <w:szCs w:val="24"/>
        </w:rPr>
        <w:t>Poslo</w:t>
      </w:r>
      <w:r w:rsidR="005C3E34" w:rsidRPr="004E1DE4">
        <w:rPr>
          <w:rFonts w:ascii="Arial" w:hAnsi="Arial" w:cs="Arial"/>
          <w:sz w:val="24"/>
          <w:szCs w:val="24"/>
        </w:rPr>
        <w:t xml:space="preserve">vni subjekt </w:t>
      </w:r>
      <w:r w:rsidRPr="004E1DE4">
        <w:rPr>
          <w:rFonts w:ascii="Arial" w:hAnsi="Arial" w:cs="Arial"/>
          <w:sz w:val="24"/>
          <w:szCs w:val="24"/>
        </w:rPr>
        <w:t xml:space="preserve">ne može provoditi učenje temeljeno na radu ako je </w:t>
      </w:r>
      <w:r w:rsidR="005C3E34" w:rsidRPr="004E1DE4">
        <w:rPr>
          <w:rFonts w:ascii="Arial" w:hAnsi="Arial" w:cs="Arial"/>
          <w:sz w:val="24"/>
          <w:szCs w:val="24"/>
        </w:rPr>
        <w:t>poslovni subjekt</w:t>
      </w:r>
      <w:r w:rsidR="00F20682">
        <w:rPr>
          <w:rFonts w:ascii="Arial" w:hAnsi="Arial" w:cs="Arial"/>
          <w:sz w:val="24"/>
          <w:szCs w:val="24"/>
        </w:rPr>
        <w:t xml:space="preserve"> pravna osoba </w:t>
      </w:r>
      <w:r w:rsidRPr="004E1DE4">
        <w:rPr>
          <w:rFonts w:ascii="Arial" w:hAnsi="Arial" w:cs="Arial"/>
          <w:sz w:val="24"/>
          <w:szCs w:val="24"/>
        </w:rPr>
        <w:t>ili odgovorna osoba poslovnog subjekta, odnosno fizička osoba poslovnog subjekta:</w:t>
      </w:r>
    </w:p>
    <w:p w14:paraId="0BD34E44" w14:textId="558D0712" w:rsidR="00002902" w:rsidRPr="004E1DE4" w:rsidRDefault="00002902" w:rsidP="00D629DF">
      <w:pPr>
        <w:pStyle w:val="Odlomakpopisa"/>
        <w:numPr>
          <w:ilvl w:val="0"/>
          <w:numId w:val="8"/>
        </w:numPr>
        <w:ind w:left="810" w:hanging="270"/>
        <w:jc w:val="both"/>
        <w:rPr>
          <w:rFonts w:ascii="Arial" w:hAnsi="Arial" w:cs="Arial"/>
          <w:sz w:val="24"/>
          <w:szCs w:val="24"/>
        </w:rPr>
      </w:pPr>
      <w:r w:rsidRPr="004E1DE4">
        <w:rPr>
          <w:rFonts w:ascii="Arial" w:hAnsi="Arial" w:cs="Arial"/>
          <w:sz w:val="24"/>
          <w:szCs w:val="24"/>
        </w:rPr>
        <w:t>pravomoćno osuđena za kazneno djelo privrednog kriminala</w:t>
      </w:r>
    </w:p>
    <w:p w14:paraId="446E4378" w14:textId="6AC79E62" w:rsidR="00002902" w:rsidRPr="004E1DE4" w:rsidRDefault="00002902" w:rsidP="00D629DF">
      <w:pPr>
        <w:pStyle w:val="Odlomakpopisa"/>
        <w:numPr>
          <w:ilvl w:val="0"/>
          <w:numId w:val="8"/>
        </w:numPr>
        <w:ind w:left="810" w:hanging="270"/>
        <w:jc w:val="both"/>
        <w:rPr>
          <w:rFonts w:ascii="Arial" w:hAnsi="Arial" w:cs="Arial"/>
          <w:sz w:val="24"/>
          <w:szCs w:val="24"/>
        </w:rPr>
      </w:pPr>
      <w:r w:rsidRPr="004E1DE4">
        <w:rPr>
          <w:rFonts w:ascii="Arial" w:hAnsi="Arial" w:cs="Arial"/>
          <w:sz w:val="24"/>
          <w:szCs w:val="24"/>
        </w:rPr>
        <w:t>ako ne posjeduje odgovarajuće prostorne i materijalne uvjete te ne ispunjava zahtjeve sigurnosti i zaštite zdravlja,</w:t>
      </w:r>
    </w:p>
    <w:p w14:paraId="41980FE0" w14:textId="2306954F" w:rsidR="00AC0064" w:rsidRPr="004E1DE4" w:rsidRDefault="00AC0064" w:rsidP="00D629DF">
      <w:pPr>
        <w:pStyle w:val="Odlomakpopisa"/>
        <w:numPr>
          <w:ilvl w:val="0"/>
          <w:numId w:val="8"/>
        </w:numPr>
        <w:ind w:left="810" w:hanging="270"/>
        <w:jc w:val="both"/>
        <w:rPr>
          <w:rFonts w:ascii="Arial" w:hAnsi="Arial" w:cs="Arial"/>
          <w:sz w:val="24"/>
          <w:szCs w:val="24"/>
        </w:rPr>
      </w:pPr>
      <w:r w:rsidRPr="004E1DE4">
        <w:rPr>
          <w:rFonts w:ascii="Arial" w:hAnsi="Arial" w:cs="Arial"/>
          <w:sz w:val="24"/>
          <w:szCs w:val="24"/>
        </w:rPr>
        <w:t>ako ne izmiruje redo</w:t>
      </w:r>
      <w:r w:rsidR="002773A3" w:rsidRPr="004E1DE4">
        <w:rPr>
          <w:rFonts w:ascii="Arial" w:hAnsi="Arial" w:cs="Arial"/>
          <w:sz w:val="24"/>
          <w:szCs w:val="24"/>
        </w:rPr>
        <w:t>vno svoje poreske ob</w:t>
      </w:r>
      <w:r w:rsidRPr="004E1DE4">
        <w:rPr>
          <w:rFonts w:ascii="Arial" w:hAnsi="Arial" w:cs="Arial"/>
          <w:sz w:val="24"/>
          <w:szCs w:val="24"/>
        </w:rPr>
        <w:t>veze prema državi,</w:t>
      </w:r>
    </w:p>
    <w:p w14:paraId="551F3858" w14:textId="66A22294" w:rsidR="00002902" w:rsidRPr="004E1DE4" w:rsidRDefault="00002902" w:rsidP="00D629DF">
      <w:pPr>
        <w:pStyle w:val="Odlomakpopisa"/>
        <w:numPr>
          <w:ilvl w:val="0"/>
          <w:numId w:val="8"/>
        </w:numPr>
        <w:spacing w:after="0" w:line="240" w:lineRule="auto"/>
        <w:ind w:left="810" w:hanging="270"/>
        <w:jc w:val="both"/>
        <w:rPr>
          <w:rFonts w:ascii="Arial" w:hAnsi="Arial" w:cs="Arial"/>
          <w:sz w:val="24"/>
          <w:szCs w:val="24"/>
        </w:rPr>
      </w:pPr>
      <w:r w:rsidRPr="004E1DE4">
        <w:rPr>
          <w:rFonts w:ascii="Arial" w:hAnsi="Arial" w:cs="Arial"/>
          <w:sz w:val="24"/>
          <w:szCs w:val="24"/>
        </w:rPr>
        <w:t>ako joj je oduzeto pravo na primanje p</w:t>
      </w:r>
      <w:r w:rsidR="0092766A" w:rsidRPr="004E1DE4">
        <w:rPr>
          <w:rFonts w:ascii="Arial" w:hAnsi="Arial" w:cs="Arial"/>
          <w:sz w:val="24"/>
          <w:szCs w:val="24"/>
        </w:rPr>
        <w:t>olaznika,</w:t>
      </w:r>
    </w:p>
    <w:p w14:paraId="7F6FBA98" w14:textId="3576F56E" w:rsidR="000C70C7" w:rsidRPr="00F20682" w:rsidRDefault="0092766A" w:rsidP="00D629DF">
      <w:pPr>
        <w:pStyle w:val="Odlomakpopisa"/>
        <w:numPr>
          <w:ilvl w:val="0"/>
          <w:numId w:val="8"/>
        </w:numPr>
        <w:spacing w:after="0" w:line="240" w:lineRule="auto"/>
        <w:ind w:left="810" w:hanging="270"/>
        <w:jc w:val="both"/>
        <w:rPr>
          <w:rFonts w:ascii="Arial" w:hAnsi="Arial" w:cs="Arial"/>
          <w:b/>
          <w:bCs/>
          <w:sz w:val="24"/>
          <w:szCs w:val="24"/>
        </w:rPr>
      </w:pPr>
      <w:r w:rsidRPr="00F20682">
        <w:rPr>
          <w:rFonts w:ascii="Arial" w:hAnsi="Arial" w:cs="Arial"/>
          <w:sz w:val="24"/>
          <w:szCs w:val="24"/>
        </w:rPr>
        <w:t xml:space="preserve">te u drugim slučajevima koje su definirane člankom </w:t>
      </w:r>
      <w:r w:rsidR="00F20682">
        <w:rPr>
          <w:rFonts w:ascii="Arial" w:hAnsi="Arial" w:cs="Arial"/>
          <w:sz w:val="24"/>
          <w:szCs w:val="24"/>
        </w:rPr>
        <w:t>95. Zakona o srednjem školstvu.</w:t>
      </w:r>
    </w:p>
    <w:p w14:paraId="2FB24B56" w14:textId="1FDE3AA3" w:rsidR="00F20682" w:rsidRDefault="00F20682" w:rsidP="00F20682">
      <w:pPr>
        <w:spacing w:after="0" w:line="240" w:lineRule="auto"/>
        <w:jc w:val="both"/>
        <w:rPr>
          <w:rFonts w:ascii="Arial" w:hAnsi="Arial" w:cs="Arial"/>
          <w:b/>
          <w:bCs/>
          <w:sz w:val="24"/>
          <w:szCs w:val="24"/>
        </w:rPr>
      </w:pPr>
    </w:p>
    <w:p w14:paraId="2B7C35FD" w14:textId="572FFC48" w:rsidR="00F20682" w:rsidRDefault="00F20682" w:rsidP="00F20682">
      <w:pPr>
        <w:spacing w:after="0" w:line="240" w:lineRule="auto"/>
        <w:jc w:val="both"/>
        <w:rPr>
          <w:rFonts w:ascii="Arial" w:hAnsi="Arial" w:cs="Arial"/>
          <w:b/>
          <w:bCs/>
          <w:sz w:val="24"/>
          <w:szCs w:val="24"/>
        </w:rPr>
      </w:pPr>
    </w:p>
    <w:p w14:paraId="66EE3A09" w14:textId="5C3549FA" w:rsidR="00F20682" w:rsidRDefault="00F20682" w:rsidP="00F20682">
      <w:pPr>
        <w:spacing w:after="0" w:line="240" w:lineRule="auto"/>
        <w:jc w:val="both"/>
        <w:rPr>
          <w:rFonts w:ascii="Arial" w:hAnsi="Arial" w:cs="Arial"/>
          <w:b/>
          <w:bCs/>
          <w:sz w:val="24"/>
          <w:szCs w:val="24"/>
        </w:rPr>
      </w:pPr>
    </w:p>
    <w:p w14:paraId="0363EC71" w14:textId="77777777" w:rsidR="00F20682" w:rsidRPr="00F20682" w:rsidRDefault="00F20682" w:rsidP="00F20682">
      <w:pPr>
        <w:spacing w:after="0" w:line="240" w:lineRule="auto"/>
        <w:jc w:val="both"/>
        <w:rPr>
          <w:rFonts w:ascii="Arial" w:hAnsi="Arial" w:cs="Arial"/>
          <w:b/>
          <w:bCs/>
          <w:sz w:val="24"/>
          <w:szCs w:val="24"/>
        </w:rPr>
      </w:pPr>
    </w:p>
    <w:p w14:paraId="1704DDBE" w14:textId="77777777" w:rsidR="000C70C7" w:rsidRPr="004E1DE4" w:rsidRDefault="000C70C7" w:rsidP="00DC154F">
      <w:pPr>
        <w:spacing w:after="0" w:line="240" w:lineRule="auto"/>
        <w:jc w:val="both"/>
        <w:rPr>
          <w:rFonts w:ascii="Arial" w:hAnsi="Arial" w:cs="Arial"/>
          <w:b/>
          <w:bCs/>
          <w:sz w:val="24"/>
          <w:szCs w:val="24"/>
        </w:rPr>
      </w:pPr>
    </w:p>
    <w:p w14:paraId="40345619" w14:textId="43F604CB" w:rsidR="001833BC" w:rsidRPr="004E1DE4" w:rsidRDefault="00A22717" w:rsidP="002773A3">
      <w:pPr>
        <w:spacing w:after="0" w:line="240" w:lineRule="auto"/>
        <w:jc w:val="center"/>
        <w:rPr>
          <w:rFonts w:ascii="Arial" w:hAnsi="Arial" w:cs="Arial"/>
          <w:b/>
          <w:bCs/>
          <w:sz w:val="24"/>
          <w:szCs w:val="24"/>
        </w:rPr>
      </w:pPr>
      <w:r w:rsidRPr="004E1DE4">
        <w:rPr>
          <w:rFonts w:ascii="Arial" w:hAnsi="Arial" w:cs="Arial"/>
          <w:b/>
          <w:bCs/>
          <w:sz w:val="24"/>
          <w:szCs w:val="24"/>
        </w:rPr>
        <w:t>Član</w:t>
      </w:r>
      <w:r w:rsidR="000D3F1A" w:rsidRPr="004E1DE4">
        <w:rPr>
          <w:rFonts w:ascii="Arial" w:hAnsi="Arial" w:cs="Arial"/>
          <w:b/>
          <w:bCs/>
          <w:sz w:val="24"/>
          <w:szCs w:val="24"/>
        </w:rPr>
        <w:t>ak</w:t>
      </w:r>
      <w:r w:rsidRPr="004E1DE4">
        <w:rPr>
          <w:rFonts w:ascii="Arial" w:hAnsi="Arial" w:cs="Arial"/>
          <w:b/>
          <w:bCs/>
          <w:sz w:val="24"/>
          <w:szCs w:val="24"/>
        </w:rPr>
        <w:t xml:space="preserve"> 2</w:t>
      </w:r>
      <w:r w:rsidR="006511A0" w:rsidRPr="004E1DE4">
        <w:rPr>
          <w:rFonts w:ascii="Arial" w:hAnsi="Arial" w:cs="Arial"/>
          <w:b/>
          <w:bCs/>
          <w:sz w:val="24"/>
          <w:szCs w:val="24"/>
        </w:rPr>
        <w:t>7</w:t>
      </w:r>
      <w:r w:rsidRPr="004E1DE4">
        <w:rPr>
          <w:rFonts w:ascii="Arial" w:hAnsi="Arial" w:cs="Arial"/>
          <w:b/>
          <w:bCs/>
          <w:sz w:val="24"/>
          <w:szCs w:val="24"/>
        </w:rPr>
        <w:t>.</w:t>
      </w:r>
    </w:p>
    <w:p w14:paraId="46C5F8EF" w14:textId="45DAA0C0" w:rsidR="00A836BE" w:rsidRPr="004E1DE4" w:rsidRDefault="00A836BE" w:rsidP="002773A3">
      <w:pPr>
        <w:spacing w:after="0" w:line="240" w:lineRule="auto"/>
        <w:jc w:val="center"/>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(Mentor kod poslovnog subjekta)</w:t>
      </w:r>
    </w:p>
    <w:p w14:paraId="696F0EDB" w14:textId="77777777" w:rsidR="00A836BE" w:rsidRPr="004E1DE4" w:rsidRDefault="00A836BE" w:rsidP="00DC154F">
      <w:pPr>
        <w:spacing w:after="0" w:line="240" w:lineRule="auto"/>
        <w:jc w:val="both"/>
        <w:rPr>
          <w:rFonts w:ascii="Arial" w:hAnsi="Arial" w:cs="Arial"/>
          <w:b/>
          <w:bCs/>
          <w:sz w:val="24"/>
          <w:szCs w:val="24"/>
        </w:rPr>
      </w:pPr>
    </w:p>
    <w:p w14:paraId="196BF339" w14:textId="5DF3AB94" w:rsidR="00A22717" w:rsidRPr="004E1DE4" w:rsidRDefault="00A22717" w:rsidP="00DC154F">
      <w:pPr>
        <w:jc w:val="both"/>
        <w:rPr>
          <w:rFonts w:ascii="Arial" w:hAnsi="Arial" w:cs="Arial"/>
          <w:sz w:val="24"/>
          <w:szCs w:val="24"/>
        </w:rPr>
      </w:pPr>
      <w:r w:rsidRPr="004E1DE4">
        <w:rPr>
          <w:rFonts w:ascii="Arial" w:hAnsi="Arial" w:cs="Arial"/>
          <w:sz w:val="24"/>
          <w:szCs w:val="24"/>
        </w:rPr>
        <w:t>(1) Mentor kod poslo</w:t>
      </w:r>
      <w:r w:rsidR="00A836BE" w:rsidRPr="004E1DE4">
        <w:rPr>
          <w:rFonts w:ascii="Arial" w:hAnsi="Arial" w:cs="Arial"/>
          <w:sz w:val="24"/>
          <w:szCs w:val="24"/>
        </w:rPr>
        <w:t>vnog subjekta</w:t>
      </w:r>
      <w:r w:rsidRPr="004E1DE4">
        <w:rPr>
          <w:rFonts w:ascii="Arial" w:hAnsi="Arial" w:cs="Arial"/>
          <w:sz w:val="24"/>
          <w:szCs w:val="24"/>
        </w:rPr>
        <w:t>:</w:t>
      </w:r>
    </w:p>
    <w:p w14:paraId="10EB4DEF" w14:textId="76FFEDF5" w:rsidR="00A22717" w:rsidRPr="004E1DE4" w:rsidRDefault="00A22717" w:rsidP="00D629DF">
      <w:pPr>
        <w:pStyle w:val="Odlomakpopisa"/>
        <w:numPr>
          <w:ilvl w:val="2"/>
          <w:numId w:val="11"/>
        </w:numPr>
        <w:ind w:left="810" w:hanging="270"/>
        <w:jc w:val="both"/>
        <w:rPr>
          <w:rFonts w:ascii="Arial" w:hAnsi="Arial" w:cs="Arial"/>
          <w:sz w:val="24"/>
          <w:szCs w:val="24"/>
        </w:rPr>
      </w:pPr>
      <w:r w:rsidRPr="004E1DE4">
        <w:rPr>
          <w:rFonts w:ascii="Arial" w:hAnsi="Arial" w:cs="Arial"/>
          <w:sz w:val="24"/>
          <w:szCs w:val="24"/>
        </w:rPr>
        <w:t>podučava polaznika</w:t>
      </w:r>
      <w:r w:rsidR="002773A3" w:rsidRPr="004E1DE4">
        <w:rPr>
          <w:rFonts w:ascii="Arial" w:hAnsi="Arial" w:cs="Arial"/>
          <w:sz w:val="24"/>
          <w:szCs w:val="24"/>
        </w:rPr>
        <w:t xml:space="preserve"> u skladu s kurikulumom za stjeca</w:t>
      </w:r>
      <w:r w:rsidRPr="004E1DE4">
        <w:rPr>
          <w:rFonts w:ascii="Arial" w:hAnsi="Arial" w:cs="Arial"/>
          <w:sz w:val="24"/>
          <w:szCs w:val="24"/>
        </w:rPr>
        <w:t>nje određene kvalifikacije,</w:t>
      </w:r>
    </w:p>
    <w:p w14:paraId="2E1992E1" w14:textId="4D59892C" w:rsidR="00A22717" w:rsidRPr="004E1DE4" w:rsidRDefault="00A22717" w:rsidP="00D629DF">
      <w:pPr>
        <w:pStyle w:val="Odlomakpopisa"/>
        <w:numPr>
          <w:ilvl w:val="2"/>
          <w:numId w:val="11"/>
        </w:numPr>
        <w:ind w:left="810" w:hanging="270"/>
        <w:jc w:val="both"/>
        <w:rPr>
          <w:rFonts w:ascii="Arial" w:hAnsi="Arial" w:cs="Arial"/>
          <w:sz w:val="24"/>
          <w:szCs w:val="24"/>
        </w:rPr>
      </w:pPr>
      <w:r w:rsidRPr="004E1DE4">
        <w:rPr>
          <w:rFonts w:ascii="Arial" w:hAnsi="Arial" w:cs="Arial"/>
          <w:sz w:val="24"/>
          <w:szCs w:val="24"/>
        </w:rPr>
        <w:t>osigurava i o</w:t>
      </w:r>
      <w:r w:rsidR="002773A3" w:rsidRPr="004E1DE4">
        <w:rPr>
          <w:rFonts w:ascii="Arial" w:hAnsi="Arial" w:cs="Arial"/>
          <w:sz w:val="24"/>
          <w:szCs w:val="24"/>
        </w:rPr>
        <w:t>rganizira radno okruženje za stje</w:t>
      </w:r>
      <w:r w:rsidRPr="004E1DE4">
        <w:rPr>
          <w:rFonts w:ascii="Arial" w:hAnsi="Arial" w:cs="Arial"/>
          <w:sz w:val="24"/>
          <w:szCs w:val="24"/>
        </w:rPr>
        <w:t>canje znanja i vještina potrebnih za obavljanje poslova određenog zanimanja,</w:t>
      </w:r>
    </w:p>
    <w:p w14:paraId="26249F67" w14:textId="0D6CBEB3" w:rsidR="00A22717" w:rsidRPr="004E1DE4" w:rsidRDefault="00A22717" w:rsidP="00D629DF">
      <w:pPr>
        <w:pStyle w:val="Odlomakpopisa"/>
        <w:numPr>
          <w:ilvl w:val="2"/>
          <w:numId w:val="11"/>
        </w:numPr>
        <w:ind w:left="810" w:hanging="270"/>
        <w:jc w:val="both"/>
        <w:rPr>
          <w:rFonts w:ascii="Arial" w:hAnsi="Arial" w:cs="Arial"/>
          <w:sz w:val="24"/>
          <w:szCs w:val="24"/>
        </w:rPr>
      </w:pPr>
      <w:r w:rsidRPr="004E1DE4">
        <w:rPr>
          <w:rFonts w:ascii="Arial" w:hAnsi="Arial" w:cs="Arial"/>
          <w:sz w:val="24"/>
          <w:szCs w:val="24"/>
        </w:rPr>
        <w:t>provodi proces rada i učenje na radnom mjestu u svrhu postizanja ishoda učenja,</w:t>
      </w:r>
    </w:p>
    <w:p w14:paraId="6603E7D7" w14:textId="0E92F9E0" w:rsidR="00A22717" w:rsidRPr="004E1DE4" w:rsidRDefault="00A22717" w:rsidP="00D629DF">
      <w:pPr>
        <w:pStyle w:val="Odlomakpopisa"/>
        <w:numPr>
          <w:ilvl w:val="2"/>
          <w:numId w:val="11"/>
        </w:numPr>
        <w:ind w:left="810" w:hanging="270"/>
        <w:jc w:val="both"/>
        <w:rPr>
          <w:rFonts w:ascii="Arial" w:hAnsi="Arial" w:cs="Arial"/>
          <w:sz w:val="24"/>
          <w:szCs w:val="24"/>
        </w:rPr>
      </w:pPr>
      <w:r w:rsidRPr="004E1DE4">
        <w:rPr>
          <w:rFonts w:ascii="Arial" w:hAnsi="Arial" w:cs="Arial"/>
          <w:sz w:val="24"/>
          <w:szCs w:val="24"/>
        </w:rPr>
        <w:t>kontinuirano prati postignuća učenika, sudjeluje u procesu vrednovanja i ocjenjivanja,</w:t>
      </w:r>
    </w:p>
    <w:p w14:paraId="3EE21080" w14:textId="723C638D" w:rsidR="00A22717" w:rsidRPr="004E1DE4" w:rsidRDefault="0092766A" w:rsidP="00D629DF">
      <w:pPr>
        <w:pStyle w:val="Odlomakpopisa"/>
        <w:numPr>
          <w:ilvl w:val="2"/>
          <w:numId w:val="11"/>
        </w:numPr>
        <w:ind w:left="810" w:hanging="270"/>
        <w:jc w:val="both"/>
        <w:rPr>
          <w:rFonts w:ascii="Arial" w:hAnsi="Arial" w:cs="Arial"/>
          <w:sz w:val="24"/>
          <w:szCs w:val="24"/>
        </w:rPr>
      </w:pPr>
      <w:r w:rsidRPr="004E1DE4">
        <w:rPr>
          <w:rFonts w:ascii="Arial" w:hAnsi="Arial" w:cs="Arial"/>
          <w:sz w:val="24"/>
          <w:szCs w:val="24"/>
        </w:rPr>
        <w:t>surađuje s nastavnikom i</w:t>
      </w:r>
      <w:r w:rsidR="00A22717" w:rsidRPr="004E1DE4">
        <w:rPr>
          <w:rFonts w:ascii="Arial" w:hAnsi="Arial" w:cs="Arial"/>
          <w:sz w:val="24"/>
          <w:szCs w:val="24"/>
        </w:rPr>
        <w:t xml:space="preserve"> koordinatorom praktične nasta</w:t>
      </w:r>
      <w:r w:rsidR="002773A3" w:rsidRPr="004E1DE4">
        <w:rPr>
          <w:rFonts w:ascii="Arial" w:hAnsi="Arial" w:cs="Arial"/>
          <w:sz w:val="24"/>
          <w:szCs w:val="24"/>
        </w:rPr>
        <w:t>ve ustanove za strukovno</w:t>
      </w:r>
      <w:r w:rsidR="00A22717" w:rsidRPr="004E1DE4">
        <w:rPr>
          <w:rFonts w:ascii="Arial" w:hAnsi="Arial" w:cs="Arial"/>
          <w:sz w:val="24"/>
          <w:szCs w:val="24"/>
        </w:rPr>
        <w:t xml:space="preserve"> obrazovanje i obuku u usklađivanju realizacije učenja temeljenog na radu te u procesu učenja kako bi se ostvarili očekivani ishodi učenja,</w:t>
      </w:r>
    </w:p>
    <w:p w14:paraId="019FDFD6" w14:textId="03E1677F" w:rsidR="00A22717" w:rsidRPr="004E1DE4" w:rsidRDefault="00A22717" w:rsidP="00D629DF">
      <w:pPr>
        <w:pStyle w:val="Odlomakpopisa"/>
        <w:numPr>
          <w:ilvl w:val="2"/>
          <w:numId w:val="11"/>
        </w:numPr>
        <w:ind w:left="810" w:hanging="270"/>
        <w:jc w:val="both"/>
        <w:rPr>
          <w:rFonts w:ascii="Arial" w:hAnsi="Arial" w:cs="Arial"/>
          <w:sz w:val="24"/>
          <w:szCs w:val="24"/>
        </w:rPr>
      </w:pPr>
      <w:r w:rsidRPr="004E1DE4">
        <w:rPr>
          <w:rFonts w:ascii="Arial" w:hAnsi="Arial" w:cs="Arial"/>
          <w:sz w:val="24"/>
          <w:szCs w:val="24"/>
        </w:rPr>
        <w:t>vodi pedagošku dokumentaciju i evidenciju,</w:t>
      </w:r>
    </w:p>
    <w:p w14:paraId="6D5AC658" w14:textId="00C3603A" w:rsidR="00A22717" w:rsidRPr="004E1DE4" w:rsidRDefault="00A22717" w:rsidP="00D629DF">
      <w:pPr>
        <w:pStyle w:val="Odlomakpopisa"/>
        <w:numPr>
          <w:ilvl w:val="2"/>
          <w:numId w:val="11"/>
        </w:numPr>
        <w:ind w:left="810" w:hanging="270"/>
        <w:jc w:val="both"/>
        <w:rPr>
          <w:rFonts w:ascii="Arial" w:hAnsi="Arial" w:cs="Arial"/>
          <w:sz w:val="24"/>
          <w:szCs w:val="24"/>
        </w:rPr>
      </w:pPr>
      <w:r w:rsidRPr="004E1DE4">
        <w:rPr>
          <w:rFonts w:ascii="Arial" w:hAnsi="Arial" w:cs="Arial"/>
          <w:sz w:val="24"/>
          <w:szCs w:val="24"/>
        </w:rPr>
        <w:t>sudjeluje u izradi i odbrani završnoga rada.</w:t>
      </w:r>
    </w:p>
    <w:p w14:paraId="4E780140" w14:textId="7CE72F05" w:rsidR="00A22717" w:rsidRPr="004E1DE4" w:rsidRDefault="00A22717" w:rsidP="00D629DF">
      <w:pPr>
        <w:pStyle w:val="Odlomakpopisa"/>
        <w:numPr>
          <w:ilvl w:val="0"/>
          <w:numId w:val="24"/>
        </w:numPr>
        <w:ind w:left="360"/>
        <w:jc w:val="both"/>
        <w:rPr>
          <w:rFonts w:ascii="Arial" w:hAnsi="Arial" w:cs="Arial"/>
          <w:sz w:val="24"/>
          <w:szCs w:val="24"/>
        </w:rPr>
      </w:pPr>
      <w:r w:rsidRPr="004E1DE4">
        <w:rPr>
          <w:rFonts w:ascii="Arial" w:hAnsi="Arial" w:cs="Arial"/>
          <w:sz w:val="24"/>
          <w:szCs w:val="24"/>
        </w:rPr>
        <w:t>Poslove mentora kod poslodavca može obavljati osoba koja je završila najmanje razinu kvalifikacije potrebne za kvalifikaciju za koje se polaznik obrazuje, ima položen ispit kojim se dokazuju osnovna znanja o poučavanju učenika te ima radno iskustvo na odgovarajućim poslovima u trajanju od najmanje tri godine, osim ako strukovnim kurikulumom nije drugačije propisano.</w:t>
      </w:r>
    </w:p>
    <w:p w14:paraId="424A2A14" w14:textId="77777777" w:rsidR="002D4EB3" w:rsidRPr="004E1DE4" w:rsidRDefault="002D4EB3" w:rsidP="00D629DF">
      <w:pPr>
        <w:pStyle w:val="Odlomakpopisa"/>
        <w:numPr>
          <w:ilvl w:val="0"/>
          <w:numId w:val="24"/>
        </w:numPr>
        <w:ind w:left="360"/>
        <w:jc w:val="both"/>
        <w:rPr>
          <w:rFonts w:ascii="Arial" w:hAnsi="Arial" w:cs="Arial"/>
          <w:sz w:val="24"/>
          <w:szCs w:val="24"/>
        </w:rPr>
      </w:pPr>
      <w:r w:rsidRPr="004E1DE4">
        <w:rPr>
          <w:rFonts w:ascii="Arial" w:hAnsi="Arial" w:cs="Arial"/>
          <w:sz w:val="24"/>
          <w:szCs w:val="24"/>
        </w:rPr>
        <w:t>Osoba može obavljati poslove mentora nakon stručnog usavršavanja, odnosno završene obuke, čiji sadržaj i program utvrđuje ministar pravilnikom.</w:t>
      </w:r>
    </w:p>
    <w:p w14:paraId="6CD4CD30" w14:textId="4C03D6D7" w:rsidR="00A22717" w:rsidRPr="004E1DE4" w:rsidRDefault="00A22717" w:rsidP="00DC154F">
      <w:pPr>
        <w:jc w:val="both"/>
        <w:rPr>
          <w:rFonts w:ascii="Arial" w:hAnsi="Arial" w:cs="Arial"/>
          <w:sz w:val="24"/>
          <w:szCs w:val="24"/>
        </w:rPr>
      </w:pPr>
      <w:r w:rsidRPr="004E1DE4">
        <w:rPr>
          <w:rFonts w:ascii="Arial" w:hAnsi="Arial" w:cs="Arial"/>
          <w:sz w:val="24"/>
          <w:szCs w:val="24"/>
        </w:rPr>
        <w:t>(</w:t>
      </w:r>
      <w:r w:rsidR="002D4EB3" w:rsidRPr="004E1DE4">
        <w:rPr>
          <w:rFonts w:ascii="Arial" w:hAnsi="Arial" w:cs="Arial"/>
          <w:sz w:val="24"/>
          <w:szCs w:val="24"/>
        </w:rPr>
        <w:t>5</w:t>
      </w:r>
      <w:r w:rsidRPr="004E1DE4">
        <w:rPr>
          <w:rFonts w:ascii="Arial" w:hAnsi="Arial" w:cs="Arial"/>
          <w:sz w:val="24"/>
          <w:szCs w:val="24"/>
        </w:rPr>
        <w:t>) Mentor i osoba koja zamjenjuje mentora kod poslovnog subjekta ne može biti osoba koja je pravomoćno osuđena za:</w:t>
      </w:r>
    </w:p>
    <w:p w14:paraId="6F410D1B" w14:textId="77777777" w:rsidR="00A22717" w:rsidRPr="004E1DE4" w:rsidRDefault="00A22717" w:rsidP="00D629DF">
      <w:pPr>
        <w:pStyle w:val="Odlomakpopisa"/>
        <w:numPr>
          <w:ilvl w:val="2"/>
          <w:numId w:val="12"/>
        </w:numPr>
        <w:ind w:left="810" w:hanging="270"/>
        <w:jc w:val="both"/>
        <w:rPr>
          <w:rFonts w:ascii="Arial" w:hAnsi="Arial" w:cs="Arial"/>
          <w:sz w:val="24"/>
          <w:szCs w:val="24"/>
        </w:rPr>
      </w:pPr>
      <w:r w:rsidRPr="004E1DE4">
        <w:rPr>
          <w:rFonts w:ascii="Arial" w:hAnsi="Arial" w:cs="Arial"/>
          <w:sz w:val="24"/>
          <w:szCs w:val="24"/>
        </w:rPr>
        <w:t xml:space="preserve">kazneno djelo protiv života i tijela, </w:t>
      </w:r>
    </w:p>
    <w:p w14:paraId="0862DBEB" w14:textId="2FDAD1F6" w:rsidR="00A22717" w:rsidRPr="004E1DE4" w:rsidRDefault="00A22717" w:rsidP="00D629DF">
      <w:pPr>
        <w:pStyle w:val="Odlomakpopisa"/>
        <w:numPr>
          <w:ilvl w:val="2"/>
          <w:numId w:val="12"/>
        </w:numPr>
        <w:ind w:left="810" w:hanging="270"/>
        <w:jc w:val="both"/>
        <w:rPr>
          <w:rFonts w:ascii="Arial" w:hAnsi="Arial" w:cs="Arial"/>
          <w:sz w:val="24"/>
          <w:szCs w:val="24"/>
        </w:rPr>
      </w:pPr>
      <w:r w:rsidRPr="004E1DE4">
        <w:rPr>
          <w:rFonts w:ascii="Arial" w:hAnsi="Arial" w:cs="Arial"/>
          <w:sz w:val="24"/>
          <w:szCs w:val="24"/>
        </w:rPr>
        <w:t>kazneno djelo protiv slobode</w:t>
      </w:r>
      <w:r w:rsidR="00FB00A8" w:rsidRPr="004E1DE4">
        <w:rPr>
          <w:rFonts w:ascii="Arial" w:hAnsi="Arial" w:cs="Arial"/>
          <w:sz w:val="24"/>
          <w:szCs w:val="24"/>
        </w:rPr>
        <w:t xml:space="preserve"> i prava čovjeka i građanina,</w:t>
      </w:r>
      <w:r w:rsidRPr="004E1DE4">
        <w:rPr>
          <w:rFonts w:ascii="Arial" w:hAnsi="Arial" w:cs="Arial"/>
          <w:sz w:val="24"/>
          <w:szCs w:val="24"/>
        </w:rPr>
        <w:t xml:space="preserve"> </w:t>
      </w:r>
    </w:p>
    <w:p w14:paraId="0CC400D9" w14:textId="734A021E" w:rsidR="00A22717" w:rsidRPr="004E1DE4" w:rsidRDefault="00A22717" w:rsidP="00D629DF">
      <w:pPr>
        <w:pStyle w:val="Odlomakpopisa"/>
        <w:numPr>
          <w:ilvl w:val="2"/>
          <w:numId w:val="12"/>
        </w:numPr>
        <w:ind w:left="810" w:hanging="270"/>
        <w:jc w:val="both"/>
        <w:rPr>
          <w:rFonts w:ascii="Arial" w:hAnsi="Arial" w:cs="Arial"/>
          <w:sz w:val="24"/>
          <w:szCs w:val="24"/>
        </w:rPr>
      </w:pPr>
      <w:r w:rsidRPr="004E1DE4">
        <w:rPr>
          <w:rFonts w:ascii="Arial" w:hAnsi="Arial" w:cs="Arial"/>
          <w:sz w:val="24"/>
          <w:szCs w:val="24"/>
        </w:rPr>
        <w:t xml:space="preserve">neko od kaznenih djela protiv spolne slobode i kaznenih djela spolnog zlostavljanja i iskorištavanja djeteta, </w:t>
      </w:r>
    </w:p>
    <w:p w14:paraId="20BC2435" w14:textId="77777777" w:rsidR="00F93541" w:rsidRPr="004E1DE4" w:rsidRDefault="00A22717" w:rsidP="00D629DF">
      <w:pPr>
        <w:pStyle w:val="Odlomakpopisa"/>
        <w:numPr>
          <w:ilvl w:val="2"/>
          <w:numId w:val="12"/>
        </w:numPr>
        <w:ind w:left="810" w:hanging="270"/>
        <w:jc w:val="both"/>
        <w:rPr>
          <w:rFonts w:ascii="Arial" w:hAnsi="Arial" w:cs="Arial"/>
          <w:sz w:val="24"/>
          <w:szCs w:val="24"/>
        </w:rPr>
      </w:pPr>
      <w:r w:rsidRPr="004E1DE4">
        <w:rPr>
          <w:rFonts w:ascii="Arial" w:hAnsi="Arial" w:cs="Arial"/>
          <w:sz w:val="24"/>
          <w:szCs w:val="24"/>
        </w:rPr>
        <w:t xml:space="preserve">kazneno djelo protiv braka, porodice i </w:t>
      </w:r>
      <w:r w:rsidR="00A836BE" w:rsidRPr="004E1DE4">
        <w:rPr>
          <w:rFonts w:ascii="Arial" w:hAnsi="Arial" w:cs="Arial"/>
          <w:sz w:val="24"/>
          <w:szCs w:val="24"/>
        </w:rPr>
        <w:t>omladine</w:t>
      </w:r>
      <w:r w:rsidRPr="004E1DE4">
        <w:rPr>
          <w:rFonts w:ascii="Arial" w:hAnsi="Arial" w:cs="Arial"/>
          <w:sz w:val="24"/>
          <w:szCs w:val="24"/>
        </w:rPr>
        <w:t xml:space="preserve">. </w:t>
      </w:r>
    </w:p>
    <w:p w14:paraId="067A99C3" w14:textId="16E1E041" w:rsidR="00F93541" w:rsidRPr="004E1DE4" w:rsidRDefault="00F93541" w:rsidP="00D629DF">
      <w:pPr>
        <w:pStyle w:val="Odlomakpopisa"/>
        <w:numPr>
          <w:ilvl w:val="2"/>
          <w:numId w:val="12"/>
        </w:numPr>
        <w:ind w:left="810" w:hanging="270"/>
        <w:jc w:val="both"/>
        <w:rPr>
          <w:rFonts w:ascii="Arial" w:hAnsi="Arial" w:cs="Arial"/>
          <w:sz w:val="24"/>
          <w:szCs w:val="24"/>
        </w:rPr>
      </w:pPr>
      <w:r w:rsidRPr="004E1DE4">
        <w:rPr>
          <w:rFonts w:ascii="Arial" w:hAnsi="Arial" w:cs="Arial"/>
          <w:sz w:val="24"/>
          <w:szCs w:val="24"/>
        </w:rPr>
        <w:t>te u drugim slučajevima koje su definirane člankom</w:t>
      </w:r>
      <w:r w:rsidR="00C3204E">
        <w:rPr>
          <w:rFonts w:ascii="Arial" w:hAnsi="Arial" w:cs="Arial"/>
          <w:sz w:val="24"/>
          <w:szCs w:val="24"/>
        </w:rPr>
        <w:t xml:space="preserve"> 95. Zakona o srednjem školstvu.</w:t>
      </w:r>
    </w:p>
    <w:p w14:paraId="1B340EB2" w14:textId="77777777" w:rsidR="00F93541" w:rsidRPr="004E1DE4" w:rsidRDefault="00F93541" w:rsidP="00DC154F">
      <w:pPr>
        <w:pStyle w:val="Odlomakpopisa"/>
        <w:ind w:left="810"/>
        <w:jc w:val="both"/>
        <w:rPr>
          <w:rFonts w:ascii="Arial" w:hAnsi="Arial" w:cs="Arial"/>
          <w:sz w:val="24"/>
          <w:szCs w:val="24"/>
        </w:rPr>
      </w:pPr>
    </w:p>
    <w:p w14:paraId="7EA927A3" w14:textId="53902FA0" w:rsidR="00002902" w:rsidRPr="004E1DE4" w:rsidRDefault="00002902" w:rsidP="002773A3">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F93541"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2</w:t>
      </w:r>
      <w:r w:rsidR="006511A0" w:rsidRPr="004E1DE4">
        <w:rPr>
          <w:rFonts w:ascii="Arial" w:eastAsia="Times New Roman" w:hAnsi="Arial" w:cs="Arial"/>
          <w:b/>
          <w:bCs/>
          <w:kern w:val="0"/>
          <w:sz w:val="24"/>
          <w:szCs w:val="24"/>
          <w14:ligatures w14:val="none"/>
        </w:rPr>
        <w:t>8</w:t>
      </w:r>
      <w:r w:rsidRPr="004E1DE4">
        <w:rPr>
          <w:rFonts w:ascii="Arial" w:eastAsia="Times New Roman" w:hAnsi="Arial" w:cs="Arial"/>
          <w:b/>
          <w:bCs/>
          <w:kern w:val="0"/>
          <w:sz w:val="24"/>
          <w:szCs w:val="24"/>
          <w14:ligatures w14:val="none"/>
        </w:rPr>
        <w:t>.</w:t>
      </w:r>
    </w:p>
    <w:p w14:paraId="66320844" w14:textId="65ABF3C4" w:rsidR="00002902" w:rsidRPr="004E1DE4" w:rsidRDefault="00F93541" w:rsidP="002773A3">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(Ob</w:t>
      </w:r>
      <w:r w:rsidR="00002902" w:rsidRPr="004E1DE4">
        <w:rPr>
          <w:rFonts w:ascii="Arial" w:eastAsia="Times New Roman" w:hAnsi="Arial" w:cs="Arial"/>
          <w:b/>
          <w:bCs/>
          <w:kern w:val="0"/>
          <w:sz w:val="24"/>
          <w:szCs w:val="24"/>
          <w14:ligatures w14:val="none"/>
        </w:rPr>
        <w:t>veze polaznika)</w:t>
      </w:r>
    </w:p>
    <w:p w14:paraId="7669F0E3" w14:textId="77777777" w:rsidR="005C3E34" w:rsidRPr="004E1DE4" w:rsidRDefault="005C3E34"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3A62A202" w14:textId="267A725B" w:rsidR="00002902" w:rsidRPr="004E1DE4" w:rsidRDefault="002773A3" w:rsidP="00D629DF">
      <w:pPr>
        <w:pStyle w:val="Odlomakpopisa"/>
        <w:numPr>
          <w:ilvl w:val="0"/>
          <w:numId w:val="10"/>
        </w:numPr>
        <w:ind w:left="360"/>
        <w:jc w:val="both"/>
        <w:rPr>
          <w:rFonts w:ascii="Arial" w:hAnsi="Arial" w:cs="Arial"/>
          <w:sz w:val="24"/>
          <w:szCs w:val="24"/>
        </w:rPr>
      </w:pPr>
      <w:r w:rsidRPr="004E1DE4">
        <w:rPr>
          <w:rFonts w:ascii="Arial" w:hAnsi="Arial" w:cs="Arial"/>
          <w:sz w:val="24"/>
          <w:szCs w:val="24"/>
        </w:rPr>
        <w:t>Ob</w:t>
      </w:r>
      <w:r w:rsidR="00002902" w:rsidRPr="004E1DE4">
        <w:rPr>
          <w:rFonts w:ascii="Arial" w:hAnsi="Arial" w:cs="Arial"/>
          <w:sz w:val="24"/>
          <w:szCs w:val="24"/>
        </w:rPr>
        <w:t>veze polaznika učenja temeljenog na radu kod poslovnog subjekta su:</w:t>
      </w:r>
    </w:p>
    <w:p w14:paraId="74EE0210" w14:textId="264D77D1" w:rsidR="00002902" w:rsidRPr="004E1DE4" w:rsidRDefault="00002902" w:rsidP="00D629DF">
      <w:pPr>
        <w:pStyle w:val="Odlomakpopisa"/>
        <w:numPr>
          <w:ilvl w:val="0"/>
          <w:numId w:val="9"/>
        </w:numPr>
        <w:ind w:left="810" w:hanging="270"/>
        <w:jc w:val="both"/>
        <w:rPr>
          <w:rFonts w:ascii="Arial" w:hAnsi="Arial" w:cs="Arial"/>
          <w:sz w:val="24"/>
          <w:szCs w:val="24"/>
        </w:rPr>
      </w:pPr>
      <w:r w:rsidRPr="004E1DE4">
        <w:rPr>
          <w:rFonts w:ascii="Arial" w:hAnsi="Arial" w:cs="Arial"/>
          <w:sz w:val="24"/>
          <w:szCs w:val="24"/>
        </w:rPr>
        <w:t>ostvarivanje ishoda učenja predviđeni</w:t>
      </w:r>
      <w:r w:rsidR="002773A3" w:rsidRPr="004E1DE4">
        <w:rPr>
          <w:rFonts w:ascii="Arial" w:hAnsi="Arial" w:cs="Arial"/>
          <w:sz w:val="24"/>
          <w:szCs w:val="24"/>
        </w:rPr>
        <w:t>h strukovnim kurikulumom za stjec</w:t>
      </w:r>
      <w:r w:rsidRPr="004E1DE4">
        <w:rPr>
          <w:rFonts w:ascii="Arial" w:hAnsi="Arial" w:cs="Arial"/>
          <w:sz w:val="24"/>
          <w:szCs w:val="24"/>
        </w:rPr>
        <w:t>anje kvalifikacije učenjem</w:t>
      </w:r>
      <w:r w:rsidR="002773A3" w:rsidRPr="004E1DE4">
        <w:rPr>
          <w:rFonts w:ascii="Arial" w:hAnsi="Arial" w:cs="Arial"/>
          <w:sz w:val="24"/>
          <w:szCs w:val="24"/>
        </w:rPr>
        <w:t xml:space="preserve"> u ustanovi za strukovno</w:t>
      </w:r>
      <w:r w:rsidRPr="004E1DE4">
        <w:rPr>
          <w:rFonts w:ascii="Arial" w:hAnsi="Arial" w:cs="Arial"/>
          <w:sz w:val="24"/>
          <w:szCs w:val="24"/>
        </w:rPr>
        <w:t xml:space="preserve"> obrazovanje </w:t>
      </w:r>
      <w:r w:rsidR="00306A56" w:rsidRPr="004E1DE4">
        <w:rPr>
          <w:rFonts w:ascii="Arial" w:hAnsi="Arial" w:cs="Arial"/>
          <w:sz w:val="24"/>
          <w:szCs w:val="24"/>
        </w:rPr>
        <w:t xml:space="preserve">i obuku </w:t>
      </w:r>
      <w:r w:rsidRPr="004E1DE4">
        <w:rPr>
          <w:rFonts w:ascii="Arial" w:hAnsi="Arial" w:cs="Arial"/>
          <w:sz w:val="24"/>
          <w:szCs w:val="24"/>
        </w:rPr>
        <w:t>te u radnom okruženju,</w:t>
      </w:r>
    </w:p>
    <w:p w14:paraId="69D209C2" w14:textId="25A61D82" w:rsidR="00002902" w:rsidRPr="004E1DE4" w:rsidRDefault="00002902" w:rsidP="00D629DF">
      <w:pPr>
        <w:pStyle w:val="Odlomakpopisa"/>
        <w:numPr>
          <w:ilvl w:val="0"/>
          <w:numId w:val="9"/>
        </w:numPr>
        <w:ind w:left="810" w:hanging="270"/>
        <w:jc w:val="both"/>
        <w:rPr>
          <w:rFonts w:ascii="Arial" w:hAnsi="Arial" w:cs="Arial"/>
          <w:sz w:val="24"/>
          <w:szCs w:val="24"/>
        </w:rPr>
      </w:pPr>
      <w:r w:rsidRPr="004E1DE4">
        <w:rPr>
          <w:rFonts w:ascii="Arial" w:hAnsi="Arial" w:cs="Arial"/>
          <w:sz w:val="24"/>
          <w:szCs w:val="24"/>
        </w:rPr>
        <w:t>razvijanje samostalnosti, odgovornosti, iskustva i navika za ulazak na tržište rada,</w:t>
      </w:r>
    </w:p>
    <w:p w14:paraId="39CD51AF" w14:textId="144E0A00" w:rsidR="00002902" w:rsidRPr="004E1DE4" w:rsidRDefault="00002902" w:rsidP="00D629DF">
      <w:pPr>
        <w:pStyle w:val="Odlomakpopisa"/>
        <w:numPr>
          <w:ilvl w:val="0"/>
          <w:numId w:val="9"/>
        </w:numPr>
        <w:ind w:left="810" w:hanging="270"/>
        <w:jc w:val="both"/>
        <w:rPr>
          <w:rFonts w:ascii="Arial" w:hAnsi="Arial" w:cs="Arial"/>
          <w:sz w:val="24"/>
          <w:szCs w:val="24"/>
        </w:rPr>
      </w:pPr>
      <w:r w:rsidRPr="004E1DE4">
        <w:rPr>
          <w:rFonts w:ascii="Arial" w:hAnsi="Arial" w:cs="Arial"/>
          <w:sz w:val="24"/>
          <w:szCs w:val="24"/>
        </w:rPr>
        <w:t>redov</w:t>
      </w:r>
      <w:r w:rsidR="00C5485E" w:rsidRPr="004E1DE4">
        <w:rPr>
          <w:rFonts w:ascii="Arial" w:hAnsi="Arial" w:cs="Arial"/>
          <w:sz w:val="24"/>
          <w:szCs w:val="24"/>
        </w:rPr>
        <w:t>n</w:t>
      </w:r>
      <w:r w:rsidRPr="004E1DE4">
        <w:rPr>
          <w:rFonts w:ascii="Arial" w:hAnsi="Arial" w:cs="Arial"/>
          <w:sz w:val="24"/>
          <w:szCs w:val="24"/>
        </w:rPr>
        <w:t xml:space="preserve">o </w:t>
      </w:r>
      <w:r w:rsidR="002773A3" w:rsidRPr="004E1DE4">
        <w:rPr>
          <w:rFonts w:ascii="Arial" w:hAnsi="Arial" w:cs="Arial"/>
          <w:sz w:val="24"/>
          <w:szCs w:val="24"/>
        </w:rPr>
        <w:t>ispunjavati svoje nastavne ob</w:t>
      </w:r>
      <w:r w:rsidR="00C5485E" w:rsidRPr="004E1DE4">
        <w:rPr>
          <w:rFonts w:ascii="Arial" w:hAnsi="Arial" w:cs="Arial"/>
          <w:sz w:val="24"/>
          <w:szCs w:val="24"/>
        </w:rPr>
        <w:t>veze proizašle iz kurikuluma i ugovora o učenju temeljenog na radu</w:t>
      </w:r>
      <w:r w:rsidRPr="004E1DE4">
        <w:rPr>
          <w:rFonts w:ascii="Arial" w:hAnsi="Arial" w:cs="Arial"/>
          <w:sz w:val="24"/>
          <w:szCs w:val="24"/>
        </w:rPr>
        <w:t>, samostalno učenje, briga za svoje radno i životno okruženje,</w:t>
      </w:r>
    </w:p>
    <w:p w14:paraId="14C38A3B" w14:textId="72A41073" w:rsidR="00002902" w:rsidRPr="004E1DE4" w:rsidRDefault="00002902" w:rsidP="00D629DF">
      <w:pPr>
        <w:pStyle w:val="Odlomakpopisa"/>
        <w:numPr>
          <w:ilvl w:val="0"/>
          <w:numId w:val="9"/>
        </w:numPr>
        <w:ind w:left="810" w:hanging="270"/>
        <w:jc w:val="both"/>
        <w:rPr>
          <w:rFonts w:ascii="Arial" w:hAnsi="Arial" w:cs="Arial"/>
          <w:sz w:val="24"/>
          <w:szCs w:val="24"/>
        </w:rPr>
      </w:pPr>
      <w:r w:rsidRPr="004E1DE4">
        <w:rPr>
          <w:rFonts w:ascii="Arial" w:hAnsi="Arial" w:cs="Arial"/>
          <w:sz w:val="24"/>
          <w:szCs w:val="24"/>
        </w:rPr>
        <w:t>ra</w:t>
      </w:r>
      <w:r w:rsidR="00F93541" w:rsidRPr="004E1DE4">
        <w:rPr>
          <w:rFonts w:ascii="Arial" w:hAnsi="Arial" w:cs="Arial"/>
          <w:sz w:val="24"/>
          <w:szCs w:val="24"/>
        </w:rPr>
        <w:t>zvijanje su</w:t>
      </w:r>
      <w:r w:rsidRPr="004E1DE4">
        <w:rPr>
          <w:rFonts w:ascii="Arial" w:hAnsi="Arial" w:cs="Arial"/>
          <w:sz w:val="24"/>
          <w:szCs w:val="24"/>
        </w:rPr>
        <w:t>radničkog odnosa prema drugima prihvaćajući različitosti, međusobno poštovanje i razumijevanje,</w:t>
      </w:r>
    </w:p>
    <w:p w14:paraId="2C9AC33D" w14:textId="0C0396B4" w:rsidR="00002902" w:rsidRPr="004E1DE4" w:rsidRDefault="00002902" w:rsidP="00D629DF">
      <w:pPr>
        <w:pStyle w:val="Odlomakpopisa"/>
        <w:numPr>
          <w:ilvl w:val="0"/>
          <w:numId w:val="9"/>
        </w:numPr>
        <w:ind w:left="810" w:hanging="270"/>
        <w:jc w:val="both"/>
        <w:rPr>
          <w:rFonts w:ascii="Arial" w:hAnsi="Arial" w:cs="Arial"/>
          <w:sz w:val="24"/>
          <w:szCs w:val="24"/>
        </w:rPr>
      </w:pPr>
      <w:r w:rsidRPr="004E1DE4">
        <w:rPr>
          <w:rFonts w:ascii="Arial" w:hAnsi="Arial" w:cs="Arial"/>
          <w:sz w:val="24"/>
          <w:szCs w:val="24"/>
        </w:rPr>
        <w:t>postupanje u skladu s uputama poslovnog subjekta</w:t>
      </w:r>
      <w:r w:rsidR="002773A3" w:rsidRPr="004E1DE4">
        <w:rPr>
          <w:rFonts w:ascii="Arial" w:hAnsi="Arial" w:cs="Arial"/>
          <w:sz w:val="24"/>
          <w:szCs w:val="24"/>
        </w:rPr>
        <w:t xml:space="preserve"> i ustanove za strukovno</w:t>
      </w:r>
      <w:r w:rsidRPr="004E1DE4">
        <w:rPr>
          <w:rFonts w:ascii="Arial" w:hAnsi="Arial" w:cs="Arial"/>
          <w:sz w:val="24"/>
          <w:szCs w:val="24"/>
        </w:rPr>
        <w:t xml:space="preserve"> obrazovanje</w:t>
      </w:r>
      <w:r w:rsidR="00306A56" w:rsidRPr="004E1DE4">
        <w:rPr>
          <w:rFonts w:ascii="Arial" w:hAnsi="Arial" w:cs="Arial"/>
          <w:sz w:val="24"/>
          <w:szCs w:val="24"/>
        </w:rPr>
        <w:t xml:space="preserve"> i obuku</w:t>
      </w:r>
      <w:r w:rsidRPr="004E1DE4">
        <w:rPr>
          <w:rFonts w:ascii="Arial" w:hAnsi="Arial" w:cs="Arial"/>
          <w:sz w:val="24"/>
          <w:szCs w:val="24"/>
        </w:rPr>
        <w:t xml:space="preserve"> o izvođenju učenja temeljenog na radu,</w:t>
      </w:r>
    </w:p>
    <w:p w14:paraId="4840D1C7" w14:textId="1655C4AC" w:rsidR="00002902" w:rsidRPr="004E1DE4" w:rsidRDefault="00002902" w:rsidP="00D629DF">
      <w:pPr>
        <w:pStyle w:val="Odlomakpopisa"/>
        <w:numPr>
          <w:ilvl w:val="0"/>
          <w:numId w:val="9"/>
        </w:numPr>
        <w:ind w:left="810" w:hanging="270"/>
        <w:jc w:val="both"/>
        <w:rPr>
          <w:rFonts w:ascii="Arial" w:hAnsi="Arial" w:cs="Arial"/>
          <w:sz w:val="24"/>
          <w:szCs w:val="24"/>
        </w:rPr>
      </w:pPr>
      <w:r w:rsidRPr="004E1DE4">
        <w:rPr>
          <w:rFonts w:ascii="Arial" w:hAnsi="Arial" w:cs="Arial"/>
          <w:sz w:val="24"/>
          <w:szCs w:val="24"/>
        </w:rPr>
        <w:t xml:space="preserve">postupanje u skladu s </w:t>
      </w:r>
      <w:r w:rsidR="00C5485E" w:rsidRPr="004E1DE4">
        <w:rPr>
          <w:rFonts w:ascii="Arial" w:hAnsi="Arial" w:cs="Arial"/>
          <w:sz w:val="24"/>
          <w:szCs w:val="24"/>
        </w:rPr>
        <w:t xml:space="preserve">propisima </w:t>
      </w:r>
      <w:r w:rsidRPr="004E1DE4">
        <w:rPr>
          <w:rFonts w:ascii="Arial" w:hAnsi="Arial" w:cs="Arial"/>
          <w:sz w:val="24"/>
          <w:szCs w:val="24"/>
        </w:rPr>
        <w:t xml:space="preserve">o </w:t>
      </w:r>
      <w:r w:rsidR="00C5485E" w:rsidRPr="004E1DE4">
        <w:rPr>
          <w:rFonts w:ascii="Arial" w:hAnsi="Arial" w:cs="Arial"/>
          <w:sz w:val="24"/>
          <w:szCs w:val="24"/>
        </w:rPr>
        <w:t xml:space="preserve">sigurnosti i </w:t>
      </w:r>
      <w:r w:rsidRPr="004E1DE4">
        <w:rPr>
          <w:rFonts w:ascii="Arial" w:hAnsi="Arial" w:cs="Arial"/>
          <w:sz w:val="24"/>
          <w:szCs w:val="24"/>
        </w:rPr>
        <w:t>zaštiti na radu,</w:t>
      </w:r>
    </w:p>
    <w:p w14:paraId="79BC983B" w14:textId="3D863ED7" w:rsidR="00002902" w:rsidRPr="004E1DE4" w:rsidRDefault="00002902" w:rsidP="00D629DF">
      <w:pPr>
        <w:pStyle w:val="Odlomakpopisa"/>
        <w:numPr>
          <w:ilvl w:val="0"/>
          <w:numId w:val="9"/>
        </w:numPr>
        <w:ind w:left="810" w:hanging="270"/>
        <w:jc w:val="both"/>
        <w:rPr>
          <w:rFonts w:ascii="Arial" w:eastAsia="Times New Roman" w:hAnsi="Arial" w:cs="Arial"/>
          <w:kern w:val="0"/>
          <w:sz w:val="24"/>
          <w:szCs w:val="24"/>
          <w:shd w:val="clear" w:color="auto" w:fill="F5F7F0"/>
          <w14:ligatures w14:val="none"/>
        </w:rPr>
      </w:pPr>
      <w:r w:rsidRPr="004E1DE4">
        <w:rPr>
          <w:rFonts w:ascii="Arial" w:hAnsi="Arial" w:cs="Arial"/>
          <w:sz w:val="24"/>
          <w:szCs w:val="24"/>
        </w:rPr>
        <w:t>sudjelovanje u radnome procesu u skladu s mogućnostima i usvojenim kompetencijama.</w:t>
      </w:r>
    </w:p>
    <w:p w14:paraId="5B4D51CD" w14:textId="65893B54" w:rsidR="00C5485E" w:rsidRPr="004E1DE4" w:rsidRDefault="00C5485E" w:rsidP="00D629DF">
      <w:pPr>
        <w:pStyle w:val="Odlomakpopisa"/>
        <w:numPr>
          <w:ilvl w:val="0"/>
          <w:numId w:val="10"/>
        </w:numPr>
        <w:ind w:left="360"/>
        <w:jc w:val="both"/>
        <w:rPr>
          <w:rFonts w:ascii="Arial" w:hAnsi="Arial" w:cs="Arial"/>
          <w:sz w:val="24"/>
          <w:szCs w:val="24"/>
        </w:rPr>
      </w:pPr>
      <w:r w:rsidRPr="004E1DE4">
        <w:rPr>
          <w:rFonts w:ascii="Arial" w:hAnsi="Arial" w:cs="Arial"/>
          <w:sz w:val="24"/>
          <w:szCs w:val="24"/>
        </w:rPr>
        <w:t>P</w:t>
      </w:r>
      <w:r w:rsidR="00FE4922" w:rsidRPr="004E1DE4">
        <w:rPr>
          <w:rFonts w:ascii="Arial" w:hAnsi="Arial" w:cs="Arial"/>
          <w:sz w:val="24"/>
          <w:szCs w:val="24"/>
        </w:rPr>
        <w:t xml:space="preserve">ostupati u skladu s uputama </w:t>
      </w:r>
      <w:r w:rsidRPr="004E1DE4">
        <w:rPr>
          <w:rFonts w:ascii="Arial" w:hAnsi="Arial" w:cs="Arial"/>
          <w:sz w:val="24"/>
          <w:szCs w:val="24"/>
        </w:rPr>
        <w:t>poslovnog subjekta</w:t>
      </w:r>
      <w:r w:rsidR="00FE4922" w:rsidRPr="004E1DE4">
        <w:rPr>
          <w:rFonts w:ascii="Arial" w:hAnsi="Arial" w:cs="Arial"/>
          <w:sz w:val="24"/>
          <w:szCs w:val="24"/>
        </w:rPr>
        <w:t xml:space="preserve"> ili pravne osobe te </w:t>
      </w:r>
      <w:r w:rsidR="002773A3" w:rsidRPr="004E1DE4">
        <w:rPr>
          <w:rFonts w:ascii="Arial" w:hAnsi="Arial" w:cs="Arial"/>
          <w:sz w:val="24"/>
          <w:szCs w:val="24"/>
        </w:rPr>
        <w:t>ustanove za strukovno</w:t>
      </w:r>
      <w:r w:rsidRPr="004E1DE4">
        <w:rPr>
          <w:rFonts w:ascii="Arial" w:hAnsi="Arial" w:cs="Arial"/>
          <w:sz w:val="24"/>
          <w:szCs w:val="24"/>
        </w:rPr>
        <w:t xml:space="preserve"> obrazovanje i obuku</w:t>
      </w:r>
      <w:r w:rsidR="00FE4922" w:rsidRPr="004E1DE4">
        <w:rPr>
          <w:rFonts w:ascii="Arial" w:hAnsi="Arial" w:cs="Arial"/>
          <w:sz w:val="24"/>
          <w:szCs w:val="24"/>
        </w:rPr>
        <w:t xml:space="preserve"> o vremenu i provedbi </w:t>
      </w:r>
      <w:r w:rsidRPr="004E1DE4">
        <w:rPr>
          <w:rFonts w:ascii="Arial" w:hAnsi="Arial" w:cs="Arial"/>
          <w:sz w:val="24"/>
          <w:szCs w:val="24"/>
        </w:rPr>
        <w:t>učenja temeljenog na radu</w:t>
      </w:r>
      <w:r w:rsidR="00FE4922" w:rsidRPr="004E1DE4">
        <w:rPr>
          <w:rFonts w:ascii="Arial" w:hAnsi="Arial" w:cs="Arial"/>
          <w:sz w:val="24"/>
          <w:szCs w:val="24"/>
        </w:rPr>
        <w:t xml:space="preserve">; </w:t>
      </w:r>
    </w:p>
    <w:p w14:paraId="4E56C712" w14:textId="77777777" w:rsidR="00C5485E" w:rsidRPr="004E1DE4" w:rsidRDefault="00C5485E" w:rsidP="00D629DF">
      <w:pPr>
        <w:pStyle w:val="Odlomakpopisa"/>
        <w:numPr>
          <w:ilvl w:val="0"/>
          <w:numId w:val="10"/>
        </w:numPr>
        <w:ind w:left="360"/>
        <w:jc w:val="both"/>
        <w:rPr>
          <w:rFonts w:ascii="Arial" w:hAnsi="Arial" w:cs="Arial"/>
          <w:sz w:val="24"/>
          <w:szCs w:val="24"/>
        </w:rPr>
      </w:pPr>
      <w:r w:rsidRPr="004E1DE4">
        <w:rPr>
          <w:rFonts w:ascii="Arial" w:hAnsi="Arial" w:cs="Arial"/>
          <w:sz w:val="24"/>
          <w:szCs w:val="24"/>
        </w:rPr>
        <w:t>Č</w:t>
      </w:r>
      <w:r w:rsidR="00FE4922" w:rsidRPr="004E1DE4">
        <w:rPr>
          <w:rFonts w:ascii="Arial" w:hAnsi="Arial" w:cs="Arial"/>
          <w:sz w:val="24"/>
          <w:szCs w:val="24"/>
        </w:rPr>
        <w:t xml:space="preserve">uvati imovinu i poslovne tajne </w:t>
      </w:r>
      <w:r w:rsidRPr="004E1DE4">
        <w:rPr>
          <w:rFonts w:ascii="Arial" w:hAnsi="Arial" w:cs="Arial"/>
          <w:sz w:val="24"/>
          <w:szCs w:val="24"/>
        </w:rPr>
        <w:t>poslovnog subjekta/</w:t>
      </w:r>
      <w:r w:rsidR="00FE4922" w:rsidRPr="004E1DE4">
        <w:rPr>
          <w:rFonts w:ascii="Arial" w:hAnsi="Arial" w:cs="Arial"/>
          <w:sz w:val="24"/>
          <w:szCs w:val="24"/>
        </w:rPr>
        <w:t xml:space="preserve">obrtnika ili pravne osobe; </w:t>
      </w:r>
    </w:p>
    <w:p w14:paraId="64A2378F" w14:textId="1362473C" w:rsidR="00FE4922" w:rsidRPr="004E1DE4" w:rsidRDefault="00C5485E" w:rsidP="00D629DF">
      <w:pPr>
        <w:pStyle w:val="Odlomakpopisa"/>
        <w:numPr>
          <w:ilvl w:val="0"/>
          <w:numId w:val="10"/>
        </w:numPr>
        <w:ind w:left="360"/>
        <w:jc w:val="both"/>
        <w:rPr>
          <w:rFonts w:ascii="Arial" w:hAnsi="Arial" w:cs="Arial"/>
          <w:sz w:val="24"/>
          <w:szCs w:val="24"/>
        </w:rPr>
      </w:pPr>
      <w:r w:rsidRPr="004E1DE4">
        <w:rPr>
          <w:rFonts w:ascii="Arial" w:hAnsi="Arial" w:cs="Arial"/>
          <w:sz w:val="24"/>
          <w:szCs w:val="24"/>
        </w:rPr>
        <w:t>K</w:t>
      </w:r>
      <w:r w:rsidR="00FE4922" w:rsidRPr="004E1DE4">
        <w:rPr>
          <w:rFonts w:ascii="Arial" w:hAnsi="Arial" w:cs="Arial"/>
          <w:sz w:val="24"/>
          <w:szCs w:val="24"/>
        </w:rPr>
        <w:t xml:space="preserve">orektno </w:t>
      </w:r>
      <w:r w:rsidRPr="004E1DE4">
        <w:rPr>
          <w:rFonts w:ascii="Arial" w:hAnsi="Arial" w:cs="Arial"/>
          <w:sz w:val="24"/>
          <w:szCs w:val="24"/>
        </w:rPr>
        <w:t xml:space="preserve">se </w:t>
      </w:r>
      <w:r w:rsidR="00FE4922" w:rsidRPr="004E1DE4">
        <w:rPr>
          <w:rFonts w:ascii="Arial" w:hAnsi="Arial" w:cs="Arial"/>
          <w:sz w:val="24"/>
          <w:szCs w:val="24"/>
        </w:rPr>
        <w:t xml:space="preserve">ponašati prema drugim </w:t>
      </w:r>
      <w:r w:rsidRPr="004E1DE4">
        <w:rPr>
          <w:rFonts w:ascii="Arial" w:hAnsi="Arial" w:cs="Arial"/>
          <w:sz w:val="24"/>
          <w:szCs w:val="24"/>
        </w:rPr>
        <w:t>polaznicima</w:t>
      </w:r>
      <w:r w:rsidR="00FE4922" w:rsidRPr="004E1DE4">
        <w:rPr>
          <w:rFonts w:ascii="Arial" w:hAnsi="Arial" w:cs="Arial"/>
          <w:sz w:val="24"/>
          <w:szCs w:val="24"/>
        </w:rPr>
        <w:t xml:space="preserve">, </w:t>
      </w:r>
      <w:r w:rsidRPr="004E1DE4">
        <w:rPr>
          <w:rFonts w:ascii="Arial" w:hAnsi="Arial" w:cs="Arial"/>
          <w:sz w:val="24"/>
          <w:szCs w:val="24"/>
        </w:rPr>
        <w:t xml:space="preserve">zaposlenim kod poslovnog subjekta </w:t>
      </w:r>
      <w:r w:rsidR="00FE4922" w:rsidRPr="004E1DE4">
        <w:rPr>
          <w:rFonts w:ascii="Arial" w:hAnsi="Arial" w:cs="Arial"/>
          <w:sz w:val="24"/>
          <w:szCs w:val="24"/>
        </w:rPr>
        <w:t>i mentoru.</w:t>
      </w:r>
    </w:p>
    <w:p w14:paraId="50321473" w14:textId="1CFD91AB" w:rsidR="0003700D" w:rsidRPr="004E1DE4" w:rsidRDefault="000C70C7" w:rsidP="00D629DF">
      <w:pPr>
        <w:pStyle w:val="Odlomakpopisa"/>
        <w:numPr>
          <w:ilvl w:val="0"/>
          <w:numId w:val="10"/>
        </w:numPr>
        <w:ind w:left="360"/>
        <w:jc w:val="both"/>
        <w:rPr>
          <w:rFonts w:ascii="Arial" w:hAnsi="Arial" w:cs="Arial"/>
          <w:sz w:val="24"/>
          <w:szCs w:val="24"/>
        </w:rPr>
      </w:pPr>
      <w:r w:rsidRPr="004E1DE4">
        <w:rPr>
          <w:rFonts w:ascii="Arial" w:hAnsi="Arial" w:cs="Arial"/>
          <w:sz w:val="24"/>
          <w:szCs w:val="24"/>
        </w:rPr>
        <w:t>Predmet ugovora iz članka 22. ovoga Zakona, u zadnjoj godini učenja temeljenog na radu za određenu kvalifikaciju, može biti i zaštita interesa poslodavaca kod kojeg je učenik/polaznik obavljao učenje temeljeno na radu.</w:t>
      </w:r>
    </w:p>
    <w:p w14:paraId="3C59D0DD" w14:textId="250AA8F9" w:rsidR="00CB57BE" w:rsidRPr="004E1DE4" w:rsidRDefault="00CB57BE" w:rsidP="002773A3">
      <w:pPr>
        <w:spacing w:after="0" w:line="240" w:lineRule="auto"/>
        <w:jc w:val="center"/>
        <w:rPr>
          <w:rFonts w:ascii="Arial" w:hAnsi="Arial" w:cs="Arial"/>
          <w:b/>
          <w:bCs/>
          <w:sz w:val="24"/>
          <w:szCs w:val="24"/>
        </w:rPr>
      </w:pPr>
      <w:r w:rsidRPr="004E1DE4">
        <w:rPr>
          <w:rFonts w:ascii="Arial" w:hAnsi="Arial" w:cs="Arial"/>
          <w:b/>
          <w:bCs/>
          <w:sz w:val="24"/>
          <w:szCs w:val="24"/>
        </w:rPr>
        <w:t>Član</w:t>
      </w:r>
      <w:r w:rsidR="003A6586" w:rsidRPr="004E1DE4">
        <w:rPr>
          <w:rFonts w:ascii="Arial" w:hAnsi="Arial" w:cs="Arial"/>
          <w:b/>
          <w:bCs/>
          <w:sz w:val="24"/>
          <w:szCs w:val="24"/>
        </w:rPr>
        <w:t>ak</w:t>
      </w:r>
      <w:r w:rsidRPr="004E1DE4">
        <w:rPr>
          <w:rFonts w:ascii="Arial" w:hAnsi="Arial" w:cs="Arial"/>
          <w:b/>
          <w:bCs/>
          <w:sz w:val="24"/>
          <w:szCs w:val="24"/>
        </w:rPr>
        <w:t xml:space="preserve"> </w:t>
      </w:r>
      <w:r w:rsidR="005C3E34" w:rsidRPr="004E1DE4">
        <w:rPr>
          <w:rFonts w:ascii="Arial" w:hAnsi="Arial" w:cs="Arial"/>
          <w:b/>
          <w:bCs/>
          <w:sz w:val="24"/>
          <w:szCs w:val="24"/>
        </w:rPr>
        <w:t>2</w:t>
      </w:r>
      <w:r w:rsidR="006511A0" w:rsidRPr="004E1DE4">
        <w:rPr>
          <w:rFonts w:ascii="Arial" w:hAnsi="Arial" w:cs="Arial"/>
          <w:b/>
          <w:bCs/>
          <w:sz w:val="24"/>
          <w:szCs w:val="24"/>
        </w:rPr>
        <w:t>9</w:t>
      </w:r>
      <w:r w:rsidRPr="004E1DE4">
        <w:rPr>
          <w:rFonts w:ascii="Arial" w:hAnsi="Arial" w:cs="Arial"/>
          <w:b/>
          <w:bCs/>
          <w:sz w:val="24"/>
          <w:szCs w:val="24"/>
        </w:rPr>
        <w:t>.</w:t>
      </w:r>
    </w:p>
    <w:p w14:paraId="69B22941" w14:textId="1929E87F" w:rsidR="00CB57BE" w:rsidRPr="004E1DE4" w:rsidRDefault="00F93541" w:rsidP="002773A3">
      <w:pPr>
        <w:spacing w:after="0" w:line="240" w:lineRule="auto"/>
        <w:jc w:val="center"/>
        <w:rPr>
          <w:rFonts w:ascii="Arial" w:hAnsi="Arial" w:cs="Arial"/>
          <w:b/>
          <w:bCs/>
          <w:sz w:val="24"/>
          <w:szCs w:val="24"/>
        </w:rPr>
      </w:pPr>
      <w:r w:rsidRPr="004E1DE4">
        <w:rPr>
          <w:rFonts w:ascii="Arial" w:hAnsi="Arial" w:cs="Arial"/>
          <w:b/>
          <w:bCs/>
          <w:sz w:val="24"/>
          <w:szCs w:val="24"/>
        </w:rPr>
        <w:t xml:space="preserve">(Uvjeti </w:t>
      </w:r>
      <w:r w:rsidR="00CB57BE" w:rsidRPr="004E1DE4">
        <w:rPr>
          <w:rFonts w:ascii="Arial" w:hAnsi="Arial" w:cs="Arial"/>
          <w:b/>
          <w:bCs/>
          <w:sz w:val="24"/>
          <w:szCs w:val="24"/>
        </w:rPr>
        <w:t>za prov</w:t>
      </w:r>
      <w:r w:rsidR="002773A3" w:rsidRPr="004E1DE4">
        <w:rPr>
          <w:rFonts w:ascii="Arial" w:hAnsi="Arial" w:cs="Arial"/>
          <w:b/>
          <w:bCs/>
          <w:sz w:val="24"/>
          <w:szCs w:val="24"/>
        </w:rPr>
        <w:t>edbu učenja temeljenog na radu)</w:t>
      </w:r>
    </w:p>
    <w:p w14:paraId="77C9222E" w14:textId="77777777" w:rsidR="002773A3" w:rsidRPr="004E1DE4" w:rsidRDefault="002773A3" w:rsidP="002773A3">
      <w:pPr>
        <w:spacing w:after="0" w:line="240" w:lineRule="auto"/>
        <w:jc w:val="center"/>
        <w:rPr>
          <w:rFonts w:ascii="Arial" w:hAnsi="Arial" w:cs="Arial"/>
          <w:b/>
          <w:bCs/>
          <w:sz w:val="24"/>
          <w:szCs w:val="24"/>
        </w:rPr>
      </w:pPr>
    </w:p>
    <w:p w14:paraId="05AD40BC" w14:textId="411CF128" w:rsidR="00AA31FA" w:rsidRPr="004E1DE4" w:rsidRDefault="00AA31FA" w:rsidP="00DC154F">
      <w:pPr>
        <w:spacing w:after="0" w:line="240" w:lineRule="auto"/>
        <w:jc w:val="both"/>
        <w:rPr>
          <w:rFonts w:ascii="Arial" w:hAnsi="Arial" w:cs="Arial"/>
          <w:sz w:val="24"/>
          <w:szCs w:val="24"/>
        </w:rPr>
      </w:pPr>
      <w:r w:rsidRPr="004E1DE4">
        <w:rPr>
          <w:rFonts w:ascii="Arial" w:hAnsi="Arial" w:cs="Arial"/>
          <w:sz w:val="24"/>
          <w:szCs w:val="24"/>
        </w:rPr>
        <w:t xml:space="preserve">(1) </w:t>
      </w:r>
      <w:r w:rsidR="00C3204E">
        <w:rPr>
          <w:rFonts w:ascii="Arial" w:hAnsi="Arial" w:cs="Arial"/>
          <w:sz w:val="24"/>
          <w:szCs w:val="24"/>
        </w:rPr>
        <w:t>P</w:t>
      </w:r>
      <w:r w:rsidRPr="004E1DE4">
        <w:rPr>
          <w:rFonts w:ascii="Arial" w:hAnsi="Arial" w:cs="Arial"/>
          <w:sz w:val="24"/>
          <w:szCs w:val="24"/>
        </w:rPr>
        <w:t>oslo</w:t>
      </w:r>
      <w:r w:rsidR="008038AC" w:rsidRPr="004E1DE4">
        <w:rPr>
          <w:rFonts w:ascii="Arial" w:hAnsi="Arial" w:cs="Arial"/>
          <w:sz w:val="24"/>
          <w:szCs w:val="24"/>
        </w:rPr>
        <w:t>vni subjekt</w:t>
      </w:r>
      <w:r w:rsidR="00C3204E">
        <w:rPr>
          <w:rFonts w:ascii="Arial" w:hAnsi="Arial" w:cs="Arial"/>
          <w:sz w:val="24"/>
          <w:szCs w:val="24"/>
        </w:rPr>
        <w:t>, kod kojeg se izvodi učenje temeljeno na radu,</w:t>
      </w:r>
      <w:r w:rsidRPr="004E1DE4">
        <w:rPr>
          <w:rFonts w:ascii="Arial" w:hAnsi="Arial" w:cs="Arial"/>
          <w:sz w:val="24"/>
          <w:szCs w:val="24"/>
        </w:rPr>
        <w:t xml:space="preserve"> može sklopiti ugovor:</w:t>
      </w:r>
    </w:p>
    <w:p w14:paraId="7629C086" w14:textId="6C7EB2BE" w:rsidR="008038AC" w:rsidRPr="004E1DE4" w:rsidRDefault="008038AC" w:rsidP="00D629DF">
      <w:pPr>
        <w:pStyle w:val="Odlomakpopisa"/>
        <w:numPr>
          <w:ilvl w:val="0"/>
          <w:numId w:val="5"/>
        </w:numPr>
        <w:jc w:val="both"/>
        <w:rPr>
          <w:rFonts w:ascii="Arial" w:hAnsi="Arial" w:cs="Arial"/>
          <w:sz w:val="24"/>
          <w:szCs w:val="24"/>
        </w:rPr>
      </w:pPr>
      <w:r w:rsidRPr="004E1DE4">
        <w:rPr>
          <w:rFonts w:ascii="Arial" w:hAnsi="Arial" w:cs="Arial"/>
          <w:sz w:val="24"/>
          <w:szCs w:val="24"/>
        </w:rPr>
        <w:t>ukoliko obavlja djelatnost koja omogućava prenošenje na učenike znanja i</w:t>
      </w:r>
      <w:r w:rsidR="002773A3" w:rsidRPr="004E1DE4">
        <w:rPr>
          <w:rFonts w:ascii="Arial" w:hAnsi="Arial" w:cs="Arial"/>
          <w:sz w:val="24"/>
          <w:szCs w:val="24"/>
        </w:rPr>
        <w:t xml:space="preserve"> stručnih kompetencija čije stjec</w:t>
      </w:r>
      <w:r w:rsidRPr="004E1DE4">
        <w:rPr>
          <w:rFonts w:ascii="Arial" w:hAnsi="Arial" w:cs="Arial"/>
          <w:sz w:val="24"/>
          <w:szCs w:val="24"/>
        </w:rPr>
        <w:t>anje je predviđe</w:t>
      </w:r>
      <w:r w:rsidR="002773A3" w:rsidRPr="004E1DE4">
        <w:rPr>
          <w:rFonts w:ascii="Arial" w:hAnsi="Arial" w:cs="Arial"/>
          <w:sz w:val="24"/>
          <w:szCs w:val="24"/>
        </w:rPr>
        <w:t>no stručnim/strukovnim kurikulumom</w:t>
      </w:r>
    </w:p>
    <w:p w14:paraId="7C635232" w14:textId="18364CB7" w:rsidR="00CB57BE" w:rsidRPr="004E1DE4" w:rsidRDefault="00AA31FA" w:rsidP="00D629DF">
      <w:pPr>
        <w:pStyle w:val="Odlomakpopisa"/>
        <w:numPr>
          <w:ilvl w:val="0"/>
          <w:numId w:val="5"/>
        </w:numPr>
        <w:jc w:val="both"/>
        <w:rPr>
          <w:rFonts w:ascii="Arial" w:hAnsi="Arial" w:cs="Arial"/>
          <w:sz w:val="24"/>
          <w:szCs w:val="24"/>
        </w:rPr>
      </w:pPr>
      <w:r w:rsidRPr="004E1DE4">
        <w:rPr>
          <w:rFonts w:ascii="Arial" w:hAnsi="Arial" w:cs="Arial"/>
          <w:sz w:val="24"/>
          <w:szCs w:val="24"/>
        </w:rPr>
        <w:t>ako ima odgovarajuće radne prostore i opremu,</w:t>
      </w:r>
    </w:p>
    <w:p w14:paraId="29504A7D" w14:textId="71F203E1" w:rsidR="00AA31FA" w:rsidRPr="004E1DE4" w:rsidRDefault="00AA31FA" w:rsidP="00D629DF">
      <w:pPr>
        <w:pStyle w:val="Odlomakpopisa"/>
        <w:numPr>
          <w:ilvl w:val="0"/>
          <w:numId w:val="5"/>
        </w:numPr>
        <w:jc w:val="both"/>
        <w:rPr>
          <w:rFonts w:ascii="Arial" w:hAnsi="Arial" w:cs="Arial"/>
          <w:sz w:val="24"/>
          <w:szCs w:val="24"/>
        </w:rPr>
      </w:pPr>
      <w:r w:rsidRPr="004E1DE4">
        <w:rPr>
          <w:rFonts w:ascii="Arial" w:hAnsi="Arial" w:cs="Arial"/>
          <w:sz w:val="24"/>
          <w:szCs w:val="24"/>
        </w:rPr>
        <w:t>ako polazniku odredi mentora koji ima odgovarajuću kvalifikaciju i položen ispit kojim se dokazuju</w:t>
      </w:r>
      <w:r w:rsidR="00CB57BE" w:rsidRPr="004E1DE4">
        <w:rPr>
          <w:rFonts w:ascii="Arial" w:hAnsi="Arial" w:cs="Arial"/>
          <w:sz w:val="24"/>
          <w:szCs w:val="24"/>
        </w:rPr>
        <w:t xml:space="preserve"> </w:t>
      </w:r>
      <w:r w:rsidRPr="004E1DE4">
        <w:rPr>
          <w:rFonts w:ascii="Arial" w:hAnsi="Arial" w:cs="Arial"/>
          <w:sz w:val="24"/>
          <w:szCs w:val="24"/>
        </w:rPr>
        <w:t>osnovna znanja o podučavanju učenika</w:t>
      </w:r>
      <w:r w:rsidR="008038AC" w:rsidRPr="004E1DE4">
        <w:rPr>
          <w:rFonts w:ascii="Arial" w:hAnsi="Arial" w:cs="Arial"/>
          <w:sz w:val="24"/>
          <w:szCs w:val="24"/>
        </w:rPr>
        <w:t>,</w:t>
      </w:r>
    </w:p>
    <w:p w14:paraId="5FA0C04F" w14:textId="01C5AAB6" w:rsidR="008038AC" w:rsidRPr="004E1DE4" w:rsidRDefault="002773A3" w:rsidP="00D629DF">
      <w:pPr>
        <w:pStyle w:val="Odlomakpopisa"/>
        <w:numPr>
          <w:ilvl w:val="0"/>
          <w:numId w:val="5"/>
        </w:numPr>
        <w:jc w:val="both"/>
        <w:rPr>
          <w:rFonts w:ascii="Arial" w:hAnsi="Arial" w:cs="Arial"/>
          <w:sz w:val="24"/>
          <w:szCs w:val="24"/>
        </w:rPr>
      </w:pPr>
      <w:r w:rsidRPr="004E1DE4">
        <w:rPr>
          <w:rFonts w:ascii="Arial" w:hAnsi="Arial" w:cs="Arial"/>
          <w:sz w:val="24"/>
          <w:szCs w:val="24"/>
        </w:rPr>
        <w:t>ako osigura</w:t>
      </w:r>
      <w:r w:rsidR="008038AC" w:rsidRPr="004E1DE4">
        <w:rPr>
          <w:rFonts w:ascii="Arial" w:hAnsi="Arial" w:cs="Arial"/>
          <w:sz w:val="24"/>
          <w:szCs w:val="24"/>
        </w:rPr>
        <w:t xml:space="preserve"> primjenu mjera zaštite na radu u skladu sa propisima iz oblasti zaštite na radu.</w:t>
      </w:r>
    </w:p>
    <w:p w14:paraId="084668A4" w14:textId="75840C9F" w:rsidR="00AA31FA" w:rsidRPr="004E1DE4" w:rsidRDefault="00AA31FA" w:rsidP="00DC154F">
      <w:pPr>
        <w:spacing w:after="0" w:line="240" w:lineRule="auto"/>
        <w:jc w:val="both"/>
        <w:rPr>
          <w:rFonts w:ascii="Arial" w:hAnsi="Arial" w:cs="Arial"/>
          <w:sz w:val="24"/>
          <w:szCs w:val="24"/>
        </w:rPr>
      </w:pPr>
      <w:r w:rsidRPr="004E1DE4">
        <w:rPr>
          <w:rFonts w:ascii="Arial" w:hAnsi="Arial" w:cs="Arial"/>
          <w:sz w:val="24"/>
          <w:szCs w:val="24"/>
        </w:rPr>
        <w:t>(2) Ispit kojim se dokazuju osnovna znanja o podučavanju učenika provodi se na temelju Programa obuke mentora koji donosi ministar</w:t>
      </w:r>
      <w:r w:rsidR="008D7B29" w:rsidRPr="004E1DE4">
        <w:rPr>
          <w:rFonts w:ascii="Arial" w:hAnsi="Arial" w:cs="Arial"/>
          <w:sz w:val="24"/>
          <w:szCs w:val="24"/>
        </w:rPr>
        <w:t xml:space="preserve"> odnosno</w:t>
      </w:r>
      <w:r w:rsidR="002773A3" w:rsidRPr="004E1DE4">
        <w:rPr>
          <w:rFonts w:ascii="Arial" w:hAnsi="Arial" w:cs="Arial"/>
          <w:sz w:val="24"/>
          <w:szCs w:val="24"/>
        </w:rPr>
        <w:t xml:space="preserve"> </w:t>
      </w:r>
      <w:proofErr w:type="spellStart"/>
      <w:r w:rsidR="002773A3" w:rsidRPr="004E1DE4">
        <w:rPr>
          <w:rFonts w:ascii="Arial" w:hAnsi="Arial" w:cs="Arial"/>
          <w:sz w:val="24"/>
          <w:szCs w:val="24"/>
        </w:rPr>
        <w:t>podzakonskim</w:t>
      </w:r>
      <w:proofErr w:type="spellEnd"/>
      <w:r w:rsidR="002773A3" w:rsidRPr="004E1DE4">
        <w:rPr>
          <w:rFonts w:ascii="Arial" w:hAnsi="Arial" w:cs="Arial"/>
          <w:sz w:val="24"/>
          <w:szCs w:val="24"/>
        </w:rPr>
        <w:t xml:space="preserve"> aktima od strane M</w:t>
      </w:r>
      <w:r w:rsidR="008D7B29" w:rsidRPr="004E1DE4">
        <w:rPr>
          <w:rFonts w:ascii="Arial" w:hAnsi="Arial" w:cs="Arial"/>
          <w:sz w:val="24"/>
          <w:szCs w:val="24"/>
        </w:rPr>
        <w:t>inistarstva</w:t>
      </w:r>
      <w:r w:rsidRPr="004E1DE4">
        <w:rPr>
          <w:rFonts w:ascii="Arial" w:hAnsi="Arial" w:cs="Arial"/>
          <w:sz w:val="24"/>
          <w:szCs w:val="24"/>
        </w:rPr>
        <w:t>.</w:t>
      </w:r>
    </w:p>
    <w:p w14:paraId="144FC573" w14:textId="7ECF1C1D" w:rsidR="00AA31FA" w:rsidRPr="004E1DE4" w:rsidRDefault="00AA31FA" w:rsidP="00DC154F">
      <w:pPr>
        <w:spacing w:after="0" w:line="240" w:lineRule="auto"/>
        <w:jc w:val="both"/>
        <w:rPr>
          <w:rFonts w:ascii="Arial" w:hAnsi="Arial" w:cs="Arial"/>
          <w:sz w:val="24"/>
          <w:szCs w:val="24"/>
        </w:rPr>
      </w:pPr>
      <w:r w:rsidRPr="004E1DE4">
        <w:rPr>
          <w:rFonts w:ascii="Arial" w:hAnsi="Arial" w:cs="Arial"/>
          <w:sz w:val="24"/>
          <w:szCs w:val="24"/>
        </w:rPr>
        <w:t>(</w:t>
      </w:r>
      <w:r w:rsidR="008D7B29" w:rsidRPr="004E1DE4">
        <w:rPr>
          <w:rFonts w:ascii="Arial" w:hAnsi="Arial" w:cs="Arial"/>
          <w:sz w:val="24"/>
          <w:szCs w:val="24"/>
        </w:rPr>
        <w:t>3</w:t>
      </w:r>
      <w:r w:rsidR="002773A3" w:rsidRPr="004E1DE4">
        <w:rPr>
          <w:rFonts w:ascii="Arial" w:hAnsi="Arial" w:cs="Arial"/>
          <w:sz w:val="24"/>
          <w:szCs w:val="24"/>
        </w:rPr>
        <w:t>) Ostali uvjeti</w:t>
      </w:r>
      <w:r w:rsidRPr="004E1DE4">
        <w:rPr>
          <w:rFonts w:ascii="Arial" w:hAnsi="Arial" w:cs="Arial"/>
          <w:sz w:val="24"/>
          <w:szCs w:val="24"/>
        </w:rPr>
        <w:t xml:space="preserve"> koje moraju ispunjavati poslodavci za izvođenje učenja temeljenog na radu utvrđuj</w:t>
      </w:r>
      <w:r w:rsidR="00C3204E">
        <w:rPr>
          <w:rFonts w:ascii="Arial" w:hAnsi="Arial" w:cs="Arial"/>
          <w:sz w:val="24"/>
          <w:szCs w:val="24"/>
        </w:rPr>
        <w:t>u se pedagoškim standardom,</w:t>
      </w:r>
      <w:r w:rsidRPr="004E1DE4">
        <w:rPr>
          <w:rFonts w:ascii="Arial" w:hAnsi="Arial" w:cs="Arial"/>
          <w:sz w:val="24"/>
          <w:szCs w:val="24"/>
        </w:rPr>
        <w:t xml:space="preserve"> Pravilnikom o izvođenju </w:t>
      </w:r>
      <w:r w:rsidR="00CB57BE" w:rsidRPr="004E1DE4">
        <w:rPr>
          <w:rFonts w:ascii="Arial" w:hAnsi="Arial" w:cs="Arial"/>
          <w:sz w:val="24"/>
          <w:szCs w:val="24"/>
        </w:rPr>
        <w:t>učenja temeljenog na radu</w:t>
      </w:r>
      <w:r w:rsidRPr="004E1DE4">
        <w:rPr>
          <w:rFonts w:ascii="Arial" w:hAnsi="Arial" w:cs="Arial"/>
          <w:sz w:val="24"/>
          <w:szCs w:val="24"/>
        </w:rPr>
        <w:t xml:space="preserve"> kod </w:t>
      </w:r>
      <w:r w:rsidR="00002902" w:rsidRPr="004E1DE4">
        <w:rPr>
          <w:rFonts w:ascii="Arial" w:hAnsi="Arial" w:cs="Arial"/>
          <w:sz w:val="24"/>
          <w:szCs w:val="24"/>
        </w:rPr>
        <w:t>poslovnog subjekta</w:t>
      </w:r>
      <w:r w:rsidRPr="004E1DE4">
        <w:rPr>
          <w:rFonts w:ascii="Arial" w:hAnsi="Arial" w:cs="Arial"/>
          <w:sz w:val="24"/>
          <w:szCs w:val="24"/>
        </w:rPr>
        <w:t xml:space="preserve"> i kurikulumom.</w:t>
      </w:r>
    </w:p>
    <w:p w14:paraId="5356784F" w14:textId="20B57C6C" w:rsidR="00AA31FA" w:rsidRPr="004E1DE4" w:rsidRDefault="00AA31FA" w:rsidP="00DC154F">
      <w:pPr>
        <w:spacing w:after="0" w:line="240" w:lineRule="auto"/>
        <w:jc w:val="both"/>
        <w:rPr>
          <w:rFonts w:ascii="Arial" w:hAnsi="Arial" w:cs="Arial"/>
          <w:sz w:val="24"/>
          <w:szCs w:val="24"/>
        </w:rPr>
      </w:pPr>
      <w:r w:rsidRPr="004E1DE4">
        <w:rPr>
          <w:rFonts w:ascii="Arial" w:hAnsi="Arial" w:cs="Arial"/>
          <w:sz w:val="24"/>
          <w:szCs w:val="24"/>
        </w:rPr>
        <w:t>(</w:t>
      </w:r>
      <w:r w:rsidR="008D7B29" w:rsidRPr="004E1DE4">
        <w:rPr>
          <w:rFonts w:ascii="Arial" w:hAnsi="Arial" w:cs="Arial"/>
          <w:sz w:val="24"/>
          <w:szCs w:val="24"/>
        </w:rPr>
        <w:t>4</w:t>
      </w:r>
      <w:r w:rsidR="002773A3" w:rsidRPr="004E1DE4">
        <w:rPr>
          <w:rFonts w:ascii="Arial" w:hAnsi="Arial" w:cs="Arial"/>
          <w:sz w:val="24"/>
          <w:szCs w:val="24"/>
        </w:rPr>
        <w:t>) Postupak utvrđivanja uvjeta</w:t>
      </w:r>
      <w:r w:rsidRPr="004E1DE4">
        <w:rPr>
          <w:rFonts w:ascii="Arial" w:hAnsi="Arial" w:cs="Arial"/>
          <w:sz w:val="24"/>
          <w:szCs w:val="24"/>
        </w:rPr>
        <w:t xml:space="preserve"> za izvođenje kurikuluma, čiji je sastavni dio obim i oblik učenja temeljenog na radu, propisuje se odredbama </w:t>
      </w:r>
      <w:r w:rsidR="008D7B29" w:rsidRPr="004E1DE4">
        <w:rPr>
          <w:rFonts w:ascii="Arial" w:hAnsi="Arial" w:cs="Arial"/>
          <w:sz w:val="24"/>
          <w:szCs w:val="24"/>
        </w:rPr>
        <w:t xml:space="preserve">ovog </w:t>
      </w:r>
      <w:r w:rsidR="002773A3" w:rsidRPr="004E1DE4">
        <w:rPr>
          <w:rFonts w:ascii="Arial" w:hAnsi="Arial" w:cs="Arial"/>
          <w:sz w:val="24"/>
          <w:szCs w:val="24"/>
        </w:rPr>
        <w:t>Z</w:t>
      </w:r>
      <w:r w:rsidRPr="004E1DE4">
        <w:rPr>
          <w:rFonts w:ascii="Arial" w:hAnsi="Arial" w:cs="Arial"/>
          <w:sz w:val="24"/>
          <w:szCs w:val="24"/>
        </w:rPr>
        <w:t xml:space="preserve">akona kojim se uređuje djelatnost </w:t>
      </w:r>
      <w:r w:rsidR="002773A3" w:rsidRPr="004E1DE4">
        <w:rPr>
          <w:rFonts w:ascii="Arial" w:hAnsi="Arial" w:cs="Arial"/>
          <w:sz w:val="24"/>
          <w:szCs w:val="24"/>
        </w:rPr>
        <w:t>strukovnog</w:t>
      </w:r>
      <w:r w:rsidRPr="004E1DE4">
        <w:rPr>
          <w:rFonts w:ascii="Arial" w:hAnsi="Arial" w:cs="Arial"/>
          <w:sz w:val="24"/>
          <w:szCs w:val="24"/>
        </w:rPr>
        <w:t xml:space="preserve"> obrazovanja</w:t>
      </w:r>
      <w:r w:rsidR="008D7B29" w:rsidRPr="004E1DE4">
        <w:rPr>
          <w:rFonts w:ascii="Arial" w:hAnsi="Arial" w:cs="Arial"/>
          <w:sz w:val="24"/>
          <w:szCs w:val="24"/>
        </w:rPr>
        <w:t xml:space="preserve"> i obuke</w:t>
      </w:r>
      <w:r w:rsidRPr="004E1DE4">
        <w:rPr>
          <w:rFonts w:ascii="Arial" w:hAnsi="Arial" w:cs="Arial"/>
          <w:sz w:val="24"/>
          <w:szCs w:val="24"/>
        </w:rPr>
        <w:t>.</w:t>
      </w:r>
    </w:p>
    <w:p w14:paraId="14899B42" w14:textId="3EBD56A2" w:rsidR="00DE7B55" w:rsidRPr="004E1DE4" w:rsidRDefault="00AA31FA" w:rsidP="00DC154F">
      <w:pPr>
        <w:spacing w:after="0" w:line="240" w:lineRule="auto"/>
        <w:jc w:val="both"/>
        <w:rPr>
          <w:rFonts w:ascii="Arial" w:hAnsi="Arial" w:cs="Arial"/>
          <w:sz w:val="24"/>
          <w:szCs w:val="24"/>
        </w:rPr>
      </w:pPr>
      <w:r w:rsidRPr="004E1DE4">
        <w:rPr>
          <w:rFonts w:ascii="Arial" w:hAnsi="Arial" w:cs="Arial"/>
          <w:sz w:val="24"/>
          <w:szCs w:val="24"/>
        </w:rPr>
        <w:t>(</w:t>
      </w:r>
      <w:r w:rsidR="008D7B29" w:rsidRPr="004E1DE4">
        <w:rPr>
          <w:rFonts w:ascii="Arial" w:hAnsi="Arial" w:cs="Arial"/>
          <w:sz w:val="24"/>
          <w:szCs w:val="24"/>
        </w:rPr>
        <w:t>5</w:t>
      </w:r>
      <w:r w:rsidR="002773A3" w:rsidRPr="004E1DE4">
        <w:rPr>
          <w:rFonts w:ascii="Arial" w:hAnsi="Arial" w:cs="Arial"/>
          <w:sz w:val="24"/>
          <w:szCs w:val="24"/>
        </w:rPr>
        <w:t>) Postupak utvrđivanja uvjeta</w:t>
      </w:r>
      <w:r w:rsidRPr="004E1DE4">
        <w:rPr>
          <w:rFonts w:ascii="Arial" w:hAnsi="Arial" w:cs="Arial"/>
          <w:sz w:val="24"/>
          <w:szCs w:val="24"/>
        </w:rPr>
        <w:t xml:space="preserve"> za izvođenje učenja temeljenog na radu te obrasce ugovora propisuje ministar pravilnikom.</w:t>
      </w:r>
    </w:p>
    <w:p w14:paraId="75AD608B" w14:textId="5F6F2188" w:rsidR="008038AC" w:rsidRPr="004E1DE4" w:rsidRDefault="008038AC" w:rsidP="00DC154F">
      <w:pPr>
        <w:spacing w:after="0" w:line="240" w:lineRule="auto"/>
        <w:jc w:val="both"/>
        <w:rPr>
          <w:rFonts w:ascii="Arial" w:hAnsi="Arial" w:cs="Arial"/>
          <w:sz w:val="24"/>
          <w:szCs w:val="24"/>
        </w:rPr>
      </w:pPr>
      <w:r w:rsidRPr="004E1DE4">
        <w:rPr>
          <w:rFonts w:ascii="Arial" w:hAnsi="Arial" w:cs="Arial"/>
          <w:sz w:val="24"/>
          <w:szCs w:val="24"/>
        </w:rPr>
        <w:t>(</w:t>
      </w:r>
      <w:r w:rsidR="00043ED7" w:rsidRPr="004E1DE4">
        <w:rPr>
          <w:rFonts w:ascii="Arial" w:hAnsi="Arial" w:cs="Arial"/>
          <w:sz w:val="24"/>
          <w:szCs w:val="24"/>
        </w:rPr>
        <w:t>6</w:t>
      </w:r>
      <w:r w:rsidRPr="004E1DE4">
        <w:rPr>
          <w:rFonts w:ascii="Arial" w:hAnsi="Arial" w:cs="Arial"/>
          <w:sz w:val="24"/>
          <w:szCs w:val="24"/>
        </w:rPr>
        <w:t>) Poslovni subj</w:t>
      </w:r>
      <w:r w:rsidR="00406792" w:rsidRPr="004E1DE4">
        <w:rPr>
          <w:rFonts w:ascii="Arial" w:hAnsi="Arial" w:cs="Arial"/>
          <w:sz w:val="24"/>
          <w:szCs w:val="24"/>
        </w:rPr>
        <w:t>e</w:t>
      </w:r>
      <w:r w:rsidRPr="004E1DE4">
        <w:rPr>
          <w:rFonts w:ascii="Arial" w:hAnsi="Arial" w:cs="Arial"/>
          <w:sz w:val="24"/>
          <w:szCs w:val="24"/>
        </w:rPr>
        <w:t>kt za kojeg se utvrdi da ispunjava uvjete za provedbu</w:t>
      </w:r>
      <w:r w:rsidR="00905728" w:rsidRPr="004E1DE4">
        <w:rPr>
          <w:rFonts w:ascii="Arial" w:hAnsi="Arial" w:cs="Arial"/>
          <w:sz w:val="24"/>
          <w:szCs w:val="24"/>
        </w:rPr>
        <w:t xml:space="preserve"> učenja temeljenog na radu dobiv</w:t>
      </w:r>
      <w:r w:rsidRPr="004E1DE4">
        <w:rPr>
          <w:rFonts w:ascii="Arial" w:hAnsi="Arial" w:cs="Arial"/>
          <w:sz w:val="24"/>
          <w:szCs w:val="24"/>
        </w:rPr>
        <w:t xml:space="preserve">a status organizatora učenja temeljenog na </w:t>
      </w:r>
      <w:r w:rsidR="00905728" w:rsidRPr="004E1DE4">
        <w:rPr>
          <w:rFonts w:ascii="Arial" w:hAnsi="Arial" w:cs="Arial"/>
          <w:sz w:val="24"/>
          <w:szCs w:val="24"/>
        </w:rPr>
        <w:t>radu i upisuje se u registar org</w:t>
      </w:r>
      <w:r w:rsidRPr="004E1DE4">
        <w:rPr>
          <w:rFonts w:ascii="Arial" w:hAnsi="Arial" w:cs="Arial"/>
          <w:sz w:val="24"/>
          <w:szCs w:val="24"/>
        </w:rPr>
        <w:t xml:space="preserve">anizatora učenja temeljenog na radu. </w:t>
      </w:r>
    </w:p>
    <w:p w14:paraId="175DAFC2" w14:textId="357F5500" w:rsidR="008038AC" w:rsidRPr="004E1DE4" w:rsidRDefault="008038AC" w:rsidP="00DC154F">
      <w:pPr>
        <w:spacing w:after="0" w:line="240" w:lineRule="auto"/>
        <w:jc w:val="both"/>
        <w:rPr>
          <w:rFonts w:ascii="Arial" w:hAnsi="Arial" w:cs="Arial"/>
          <w:sz w:val="24"/>
          <w:szCs w:val="24"/>
        </w:rPr>
      </w:pPr>
      <w:r w:rsidRPr="004E1DE4">
        <w:rPr>
          <w:rFonts w:ascii="Arial" w:hAnsi="Arial" w:cs="Arial"/>
          <w:sz w:val="24"/>
          <w:szCs w:val="24"/>
        </w:rPr>
        <w:t>(</w:t>
      </w:r>
      <w:r w:rsidR="00043ED7" w:rsidRPr="004E1DE4">
        <w:rPr>
          <w:rFonts w:ascii="Arial" w:hAnsi="Arial" w:cs="Arial"/>
          <w:sz w:val="24"/>
          <w:szCs w:val="24"/>
        </w:rPr>
        <w:t>7</w:t>
      </w:r>
      <w:r w:rsidR="00C3204E">
        <w:rPr>
          <w:rFonts w:ascii="Arial" w:hAnsi="Arial" w:cs="Arial"/>
          <w:sz w:val="24"/>
          <w:szCs w:val="24"/>
        </w:rPr>
        <w:t>) Registar iz stavka</w:t>
      </w:r>
      <w:r w:rsidRPr="004E1DE4">
        <w:rPr>
          <w:rFonts w:ascii="Arial" w:hAnsi="Arial" w:cs="Arial"/>
          <w:sz w:val="24"/>
          <w:szCs w:val="24"/>
        </w:rPr>
        <w:t xml:space="preserve"> (</w:t>
      </w:r>
      <w:r w:rsidR="00043ED7" w:rsidRPr="004E1DE4">
        <w:rPr>
          <w:rFonts w:ascii="Arial" w:hAnsi="Arial" w:cs="Arial"/>
          <w:sz w:val="24"/>
          <w:szCs w:val="24"/>
        </w:rPr>
        <w:t>6</w:t>
      </w:r>
      <w:r w:rsidRPr="004E1DE4">
        <w:rPr>
          <w:rFonts w:ascii="Arial" w:hAnsi="Arial" w:cs="Arial"/>
          <w:sz w:val="24"/>
          <w:szCs w:val="24"/>
        </w:rPr>
        <w:t>) ovog član</w:t>
      </w:r>
      <w:r w:rsidR="003A6586" w:rsidRPr="004E1DE4">
        <w:rPr>
          <w:rFonts w:ascii="Arial" w:hAnsi="Arial" w:cs="Arial"/>
          <w:sz w:val="24"/>
          <w:szCs w:val="24"/>
        </w:rPr>
        <w:t>k</w:t>
      </w:r>
      <w:r w:rsidRPr="004E1DE4">
        <w:rPr>
          <w:rFonts w:ascii="Arial" w:hAnsi="Arial" w:cs="Arial"/>
          <w:sz w:val="24"/>
          <w:szCs w:val="24"/>
        </w:rPr>
        <w:t xml:space="preserve">a vodi </w:t>
      </w:r>
      <w:r w:rsidR="00905728" w:rsidRPr="004E1DE4">
        <w:rPr>
          <w:rFonts w:ascii="Arial" w:hAnsi="Arial" w:cs="Arial"/>
          <w:sz w:val="24"/>
          <w:szCs w:val="24"/>
        </w:rPr>
        <w:t>Obrtnička komora K</w:t>
      </w:r>
      <w:r w:rsidR="00A836BE" w:rsidRPr="004E1DE4">
        <w:rPr>
          <w:rFonts w:ascii="Arial" w:hAnsi="Arial" w:cs="Arial"/>
          <w:sz w:val="24"/>
          <w:szCs w:val="24"/>
        </w:rPr>
        <w:t>antona</w:t>
      </w:r>
      <w:r w:rsidRPr="004E1DE4">
        <w:rPr>
          <w:rFonts w:ascii="Arial" w:hAnsi="Arial" w:cs="Arial"/>
          <w:sz w:val="24"/>
          <w:szCs w:val="24"/>
        </w:rPr>
        <w:t xml:space="preserve">. </w:t>
      </w:r>
    </w:p>
    <w:p w14:paraId="002C5150" w14:textId="6C9E50F0" w:rsidR="008038AC" w:rsidRPr="004E1DE4" w:rsidRDefault="008038AC" w:rsidP="00DC154F">
      <w:pPr>
        <w:spacing w:after="0" w:line="240" w:lineRule="auto"/>
        <w:jc w:val="both"/>
        <w:rPr>
          <w:rFonts w:ascii="Arial" w:hAnsi="Arial" w:cs="Arial"/>
          <w:sz w:val="24"/>
          <w:szCs w:val="24"/>
        </w:rPr>
      </w:pPr>
      <w:r w:rsidRPr="004E1DE4">
        <w:rPr>
          <w:rFonts w:ascii="Arial" w:hAnsi="Arial" w:cs="Arial"/>
          <w:sz w:val="24"/>
          <w:szCs w:val="24"/>
        </w:rPr>
        <w:t>(</w:t>
      </w:r>
      <w:r w:rsidR="00043ED7" w:rsidRPr="004E1DE4">
        <w:rPr>
          <w:rFonts w:ascii="Arial" w:hAnsi="Arial" w:cs="Arial"/>
          <w:sz w:val="24"/>
          <w:szCs w:val="24"/>
        </w:rPr>
        <w:t>8</w:t>
      </w:r>
      <w:r w:rsidRPr="004E1DE4">
        <w:rPr>
          <w:rFonts w:ascii="Arial" w:hAnsi="Arial" w:cs="Arial"/>
          <w:sz w:val="24"/>
          <w:szCs w:val="24"/>
        </w:rPr>
        <w:t xml:space="preserve">) Sadržaj i način vođenja registra organizatora učenja temeljenog na radu propisat će Ministar posebnim pravilnikom. </w:t>
      </w:r>
    </w:p>
    <w:p w14:paraId="3F382781" w14:textId="10ECD256" w:rsidR="008038AC" w:rsidRPr="004E1DE4" w:rsidRDefault="008038AC" w:rsidP="00DC154F">
      <w:pPr>
        <w:spacing w:after="0" w:line="240" w:lineRule="auto"/>
        <w:jc w:val="both"/>
        <w:rPr>
          <w:rFonts w:ascii="Arial" w:hAnsi="Arial" w:cs="Arial"/>
          <w:sz w:val="24"/>
          <w:szCs w:val="24"/>
        </w:rPr>
      </w:pPr>
      <w:r w:rsidRPr="004E1DE4">
        <w:rPr>
          <w:rFonts w:ascii="Arial" w:hAnsi="Arial" w:cs="Arial"/>
          <w:sz w:val="24"/>
          <w:szCs w:val="24"/>
        </w:rPr>
        <w:t>(</w:t>
      </w:r>
      <w:r w:rsidR="00043ED7" w:rsidRPr="004E1DE4">
        <w:rPr>
          <w:rFonts w:ascii="Arial" w:hAnsi="Arial" w:cs="Arial"/>
          <w:sz w:val="24"/>
          <w:szCs w:val="24"/>
        </w:rPr>
        <w:t>9</w:t>
      </w:r>
      <w:r w:rsidR="00905728" w:rsidRPr="004E1DE4">
        <w:rPr>
          <w:rFonts w:ascii="Arial" w:hAnsi="Arial" w:cs="Arial"/>
          <w:sz w:val="24"/>
          <w:szCs w:val="24"/>
        </w:rPr>
        <w:t>) Detaljne uvjete</w:t>
      </w:r>
      <w:r w:rsidRPr="004E1DE4">
        <w:rPr>
          <w:rFonts w:ascii="Arial" w:hAnsi="Arial" w:cs="Arial"/>
          <w:sz w:val="24"/>
          <w:szCs w:val="24"/>
        </w:rPr>
        <w:t xml:space="preserve"> za provedbu učenja temeljenog na radu, postupak </w:t>
      </w:r>
      <w:r w:rsidR="00905728" w:rsidRPr="004E1DE4">
        <w:rPr>
          <w:rFonts w:ascii="Arial" w:hAnsi="Arial" w:cs="Arial"/>
          <w:sz w:val="24"/>
          <w:szCs w:val="24"/>
        </w:rPr>
        <w:t>provjere ispunjenosti tih uvjeta i dobiv</w:t>
      </w:r>
      <w:r w:rsidRPr="004E1DE4">
        <w:rPr>
          <w:rFonts w:ascii="Arial" w:hAnsi="Arial" w:cs="Arial"/>
          <w:sz w:val="24"/>
          <w:szCs w:val="24"/>
        </w:rPr>
        <w:t>anja statusa organizatora učenja temeljenog na radu propisat će Ministar pravilnikom iz član</w:t>
      </w:r>
      <w:r w:rsidR="003A6586" w:rsidRPr="004E1DE4">
        <w:rPr>
          <w:rFonts w:ascii="Arial" w:hAnsi="Arial" w:cs="Arial"/>
          <w:sz w:val="24"/>
          <w:szCs w:val="24"/>
        </w:rPr>
        <w:t>k</w:t>
      </w:r>
      <w:r w:rsidRPr="004E1DE4">
        <w:rPr>
          <w:rFonts w:ascii="Arial" w:hAnsi="Arial" w:cs="Arial"/>
          <w:sz w:val="24"/>
          <w:szCs w:val="24"/>
        </w:rPr>
        <w:t xml:space="preserve">a </w:t>
      </w:r>
      <w:r w:rsidR="00A836BE" w:rsidRPr="004E1DE4">
        <w:rPr>
          <w:rFonts w:ascii="Arial" w:hAnsi="Arial" w:cs="Arial"/>
          <w:sz w:val="24"/>
          <w:szCs w:val="24"/>
        </w:rPr>
        <w:t>2</w:t>
      </w:r>
      <w:r w:rsidR="006511A0" w:rsidRPr="004E1DE4">
        <w:rPr>
          <w:rFonts w:ascii="Arial" w:hAnsi="Arial" w:cs="Arial"/>
          <w:sz w:val="24"/>
          <w:szCs w:val="24"/>
        </w:rPr>
        <w:t>0</w:t>
      </w:r>
      <w:r w:rsidR="00C3204E">
        <w:rPr>
          <w:rFonts w:ascii="Arial" w:hAnsi="Arial" w:cs="Arial"/>
          <w:sz w:val="24"/>
          <w:szCs w:val="24"/>
        </w:rPr>
        <w:t>. stavka</w:t>
      </w:r>
      <w:r w:rsidRPr="004E1DE4">
        <w:rPr>
          <w:rFonts w:ascii="Arial" w:hAnsi="Arial" w:cs="Arial"/>
          <w:sz w:val="24"/>
          <w:szCs w:val="24"/>
        </w:rPr>
        <w:t xml:space="preserve"> (</w:t>
      </w:r>
      <w:r w:rsidR="006511A0" w:rsidRPr="004E1DE4">
        <w:rPr>
          <w:rFonts w:ascii="Arial" w:hAnsi="Arial" w:cs="Arial"/>
          <w:sz w:val="24"/>
          <w:szCs w:val="24"/>
        </w:rPr>
        <w:t>4</w:t>
      </w:r>
      <w:r w:rsidRPr="004E1DE4">
        <w:rPr>
          <w:rFonts w:ascii="Arial" w:hAnsi="Arial" w:cs="Arial"/>
          <w:sz w:val="24"/>
          <w:szCs w:val="24"/>
        </w:rPr>
        <w:t>) ovog zakona.</w:t>
      </w:r>
    </w:p>
    <w:p w14:paraId="63A9B826" w14:textId="4A1F672D" w:rsidR="00563922" w:rsidRPr="004E1DE4" w:rsidRDefault="00563922" w:rsidP="00DC154F">
      <w:pPr>
        <w:jc w:val="both"/>
        <w:rPr>
          <w:rFonts w:ascii="Arial" w:hAnsi="Arial" w:cs="Arial"/>
          <w:sz w:val="24"/>
          <w:szCs w:val="24"/>
        </w:rPr>
      </w:pPr>
      <w:r w:rsidRPr="004E1DE4">
        <w:rPr>
          <w:rFonts w:ascii="Arial" w:hAnsi="Arial" w:cs="Arial"/>
          <w:sz w:val="24"/>
          <w:szCs w:val="24"/>
        </w:rPr>
        <w:t>(</w:t>
      </w:r>
      <w:r w:rsidR="00043ED7" w:rsidRPr="004E1DE4">
        <w:rPr>
          <w:rFonts w:ascii="Arial" w:hAnsi="Arial" w:cs="Arial"/>
          <w:sz w:val="24"/>
          <w:szCs w:val="24"/>
        </w:rPr>
        <w:t>10</w:t>
      </w:r>
      <w:r w:rsidRPr="004E1DE4">
        <w:rPr>
          <w:rFonts w:ascii="Arial" w:hAnsi="Arial" w:cs="Arial"/>
          <w:sz w:val="24"/>
          <w:szCs w:val="24"/>
        </w:rPr>
        <w:t>) Troškove izdavanja li</w:t>
      </w:r>
      <w:r w:rsidR="00905728" w:rsidRPr="004E1DE4">
        <w:rPr>
          <w:rFonts w:ascii="Arial" w:hAnsi="Arial" w:cs="Arial"/>
          <w:sz w:val="24"/>
          <w:szCs w:val="24"/>
        </w:rPr>
        <w:t>cence i vođenja registra o izdan</w:t>
      </w:r>
      <w:r w:rsidRPr="004E1DE4">
        <w:rPr>
          <w:rFonts w:ascii="Arial" w:hAnsi="Arial" w:cs="Arial"/>
          <w:sz w:val="24"/>
          <w:szCs w:val="24"/>
        </w:rPr>
        <w:t>im licencama i registra o obukama mentora snosi Minista</w:t>
      </w:r>
      <w:r w:rsidR="00905728" w:rsidRPr="004E1DE4">
        <w:rPr>
          <w:rFonts w:ascii="Arial" w:hAnsi="Arial" w:cs="Arial"/>
          <w:sz w:val="24"/>
          <w:szCs w:val="24"/>
        </w:rPr>
        <w:t>rstvo iz sredstava osiguranih iz Proračuna Kantona</w:t>
      </w:r>
      <w:r w:rsidRPr="004E1DE4">
        <w:rPr>
          <w:rFonts w:ascii="Arial" w:hAnsi="Arial" w:cs="Arial"/>
          <w:sz w:val="24"/>
          <w:szCs w:val="24"/>
        </w:rPr>
        <w:t>.</w:t>
      </w:r>
      <w:r w:rsidR="00043ED7" w:rsidRPr="004E1DE4">
        <w:rPr>
          <w:rFonts w:ascii="Arial" w:hAnsi="Arial" w:cs="Arial"/>
          <w:sz w:val="24"/>
          <w:szCs w:val="24"/>
        </w:rPr>
        <w:t xml:space="preserve"> </w:t>
      </w:r>
      <w:r w:rsidR="00905728" w:rsidRPr="004E1DE4">
        <w:rPr>
          <w:rFonts w:ascii="Arial" w:hAnsi="Arial" w:cs="Arial"/>
          <w:sz w:val="24"/>
          <w:szCs w:val="24"/>
        </w:rPr>
        <w:t xml:space="preserve">                                                 </w:t>
      </w:r>
      <w:r w:rsidRPr="004E1DE4">
        <w:rPr>
          <w:rFonts w:ascii="Arial" w:hAnsi="Arial" w:cs="Arial"/>
          <w:sz w:val="24"/>
          <w:szCs w:val="24"/>
        </w:rPr>
        <w:t>(1</w:t>
      </w:r>
      <w:r w:rsidR="00043ED7" w:rsidRPr="004E1DE4">
        <w:rPr>
          <w:rFonts w:ascii="Arial" w:hAnsi="Arial" w:cs="Arial"/>
          <w:sz w:val="24"/>
          <w:szCs w:val="24"/>
        </w:rPr>
        <w:t>1</w:t>
      </w:r>
      <w:r w:rsidRPr="004E1DE4">
        <w:rPr>
          <w:rFonts w:ascii="Arial" w:hAnsi="Arial" w:cs="Arial"/>
          <w:sz w:val="24"/>
          <w:szCs w:val="24"/>
        </w:rPr>
        <w:t>) Visina troškova obuke i polaganja ispita za mentora, kao i način vođenja registra iz stav</w:t>
      </w:r>
      <w:r w:rsidR="00905728" w:rsidRPr="004E1DE4">
        <w:rPr>
          <w:rFonts w:ascii="Arial" w:hAnsi="Arial" w:cs="Arial"/>
          <w:sz w:val="24"/>
          <w:szCs w:val="24"/>
        </w:rPr>
        <w:t>k</w:t>
      </w:r>
      <w:r w:rsidRPr="004E1DE4">
        <w:rPr>
          <w:rFonts w:ascii="Arial" w:hAnsi="Arial" w:cs="Arial"/>
          <w:sz w:val="24"/>
          <w:szCs w:val="24"/>
        </w:rPr>
        <w:t>a (</w:t>
      </w:r>
      <w:r w:rsidR="00D036A4" w:rsidRPr="004E1DE4">
        <w:rPr>
          <w:rFonts w:ascii="Arial" w:hAnsi="Arial" w:cs="Arial"/>
          <w:sz w:val="24"/>
          <w:szCs w:val="24"/>
        </w:rPr>
        <w:t>9</w:t>
      </w:r>
      <w:r w:rsidR="00905728" w:rsidRPr="004E1DE4">
        <w:rPr>
          <w:rFonts w:ascii="Arial" w:hAnsi="Arial" w:cs="Arial"/>
          <w:sz w:val="24"/>
          <w:szCs w:val="24"/>
        </w:rPr>
        <w:t>)</w:t>
      </w:r>
      <w:r w:rsidR="00D036A4" w:rsidRPr="004E1DE4">
        <w:rPr>
          <w:rFonts w:ascii="Arial" w:hAnsi="Arial" w:cs="Arial"/>
          <w:sz w:val="24"/>
          <w:szCs w:val="24"/>
        </w:rPr>
        <w:t xml:space="preserve"> i </w:t>
      </w:r>
      <w:r w:rsidR="00905728" w:rsidRPr="004E1DE4">
        <w:rPr>
          <w:rFonts w:ascii="Arial" w:hAnsi="Arial" w:cs="Arial"/>
          <w:sz w:val="24"/>
          <w:szCs w:val="24"/>
        </w:rPr>
        <w:t>(</w:t>
      </w:r>
      <w:r w:rsidR="00D036A4" w:rsidRPr="004E1DE4">
        <w:rPr>
          <w:rFonts w:ascii="Arial" w:hAnsi="Arial" w:cs="Arial"/>
          <w:sz w:val="24"/>
          <w:szCs w:val="24"/>
        </w:rPr>
        <w:t>10</w:t>
      </w:r>
      <w:r w:rsidRPr="004E1DE4">
        <w:rPr>
          <w:rFonts w:ascii="Arial" w:hAnsi="Arial" w:cs="Arial"/>
          <w:sz w:val="24"/>
          <w:szCs w:val="24"/>
        </w:rPr>
        <w:t>) ovog član</w:t>
      </w:r>
      <w:r w:rsidR="003A6586" w:rsidRPr="004E1DE4">
        <w:rPr>
          <w:rFonts w:ascii="Arial" w:hAnsi="Arial" w:cs="Arial"/>
          <w:sz w:val="24"/>
          <w:szCs w:val="24"/>
        </w:rPr>
        <w:t>k</w:t>
      </w:r>
      <w:r w:rsidRPr="004E1DE4">
        <w:rPr>
          <w:rFonts w:ascii="Arial" w:hAnsi="Arial" w:cs="Arial"/>
          <w:sz w:val="24"/>
          <w:szCs w:val="24"/>
        </w:rPr>
        <w:t xml:space="preserve">a utvrđuje se </w:t>
      </w:r>
      <w:proofErr w:type="spellStart"/>
      <w:r w:rsidRPr="004E1DE4">
        <w:rPr>
          <w:rFonts w:ascii="Arial" w:hAnsi="Arial" w:cs="Arial"/>
          <w:sz w:val="24"/>
          <w:szCs w:val="24"/>
        </w:rPr>
        <w:t>podzakonskim</w:t>
      </w:r>
      <w:proofErr w:type="spellEnd"/>
      <w:r w:rsidRPr="004E1DE4">
        <w:rPr>
          <w:rFonts w:ascii="Arial" w:hAnsi="Arial" w:cs="Arial"/>
          <w:sz w:val="24"/>
          <w:szCs w:val="24"/>
        </w:rPr>
        <w:t xml:space="preserve"> aktom kojeg donosi ministar.</w:t>
      </w:r>
    </w:p>
    <w:p w14:paraId="73AC6DF6" w14:textId="074F1987" w:rsidR="00E63EF8" w:rsidRPr="004E1DE4" w:rsidRDefault="00E63EF8" w:rsidP="00DC154F">
      <w:pPr>
        <w:shd w:val="clear" w:color="auto" w:fill="FFFFFF"/>
        <w:spacing w:after="0" w:line="240" w:lineRule="auto"/>
        <w:jc w:val="both"/>
        <w:outlineLvl w:val="3"/>
        <w:rPr>
          <w:rFonts w:ascii="Arial" w:eastAsia="Times New Roman" w:hAnsi="Arial" w:cs="Arial"/>
          <w:b/>
          <w:bCs/>
          <w:kern w:val="0"/>
          <w:sz w:val="24"/>
          <w:szCs w:val="24"/>
          <w:highlight w:val="yellow"/>
          <w14:ligatures w14:val="none"/>
        </w:rPr>
      </w:pPr>
    </w:p>
    <w:p w14:paraId="578D3BA9" w14:textId="6D210EB4" w:rsidR="00406792" w:rsidRPr="004E1DE4" w:rsidRDefault="00406792" w:rsidP="00905728">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A02AAE"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803EE6" w:rsidRPr="004E1DE4">
        <w:rPr>
          <w:rFonts w:ascii="Arial" w:eastAsia="Times New Roman" w:hAnsi="Arial" w:cs="Arial"/>
          <w:b/>
          <w:bCs/>
          <w:kern w:val="0"/>
          <w:sz w:val="24"/>
          <w:szCs w:val="24"/>
          <w14:ligatures w14:val="none"/>
        </w:rPr>
        <w:t>30</w:t>
      </w:r>
      <w:r w:rsidRPr="004E1DE4">
        <w:rPr>
          <w:rFonts w:ascii="Arial" w:eastAsia="Times New Roman" w:hAnsi="Arial" w:cs="Arial"/>
          <w:b/>
          <w:bCs/>
          <w:kern w:val="0"/>
          <w:sz w:val="24"/>
          <w:szCs w:val="24"/>
          <w14:ligatures w14:val="none"/>
        </w:rPr>
        <w:t>.</w:t>
      </w:r>
    </w:p>
    <w:p w14:paraId="3000F8E4" w14:textId="0038250E" w:rsidR="00406792" w:rsidRPr="004E1DE4" w:rsidRDefault="00406792" w:rsidP="00905728">
      <w:pPr>
        <w:shd w:val="clear" w:color="auto" w:fill="FFFFFF"/>
        <w:spacing w:after="0" w:line="240" w:lineRule="auto"/>
        <w:jc w:val="center"/>
        <w:outlineLvl w:val="3"/>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(Podnošenje zahtjeva za primanje polaznika na učenje temeljeno na radu)</w:t>
      </w:r>
    </w:p>
    <w:p w14:paraId="44BC1951" w14:textId="77777777" w:rsidR="00406792" w:rsidRPr="004E1DE4" w:rsidRDefault="00406792" w:rsidP="00DC154F">
      <w:pPr>
        <w:shd w:val="clear" w:color="auto" w:fill="FFFFFF"/>
        <w:spacing w:after="0" w:line="240" w:lineRule="auto"/>
        <w:jc w:val="both"/>
        <w:outlineLvl w:val="3"/>
        <w:rPr>
          <w:rFonts w:ascii="Arial" w:eastAsia="Times New Roman" w:hAnsi="Arial" w:cs="Arial"/>
          <w:b/>
          <w:bCs/>
          <w:kern w:val="0"/>
          <w:sz w:val="24"/>
          <w:szCs w:val="24"/>
          <w14:ligatures w14:val="none"/>
        </w:rPr>
      </w:pPr>
    </w:p>
    <w:p w14:paraId="41060442" w14:textId="4D233DFF" w:rsidR="00406792" w:rsidRPr="004E1DE4" w:rsidRDefault="00406792" w:rsidP="00D629DF">
      <w:pPr>
        <w:pStyle w:val="Odlomakpopisa"/>
        <w:numPr>
          <w:ilvl w:val="0"/>
          <w:numId w:val="17"/>
        </w:numPr>
        <w:shd w:val="clear" w:color="auto" w:fill="FFFFFF"/>
        <w:spacing w:after="0" w:line="240" w:lineRule="auto"/>
        <w:ind w:left="360"/>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Zahtjev za izdavanje dozvole (licence) za prijem polaznika na učenje temeljeno na radu p</w:t>
      </w:r>
      <w:r w:rsidR="00A02AAE" w:rsidRPr="004E1DE4">
        <w:rPr>
          <w:rFonts w:ascii="Arial" w:eastAsia="Times New Roman" w:hAnsi="Arial" w:cs="Arial"/>
          <w:kern w:val="0"/>
          <w:sz w:val="24"/>
          <w:szCs w:val="24"/>
          <w14:ligatures w14:val="none"/>
        </w:rPr>
        <w:t xml:space="preserve">odnosi se </w:t>
      </w:r>
      <w:r w:rsidR="009D3873" w:rsidRPr="004E1DE4">
        <w:rPr>
          <w:rFonts w:ascii="Arial" w:eastAsia="Times New Roman" w:hAnsi="Arial" w:cs="Arial"/>
          <w:kern w:val="0"/>
          <w:sz w:val="24"/>
          <w:szCs w:val="24"/>
          <w14:ligatures w14:val="none"/>
        </w:rPr>
        <w:t xml:space="preserve">Obrtničkoj komori  </w:t>
      </w:r>
      <w:r w:rsidRPr="004E1DE4">
        <w:rPr>
          <w:rFonts w:ascii="Arial" w:eastAsia="Times New Roman" w:hAnsi="Arial" w:cs="Arial"/>
          <w:kern w:val="0"/>
          <w:sz w:val="24"/>
          <w:szCs w:val="24"/>
          <w14:ligatures w14:val="none"/>
        </w:rPr>
        <w:t xml:space="preserve">na čijem teritoriju se nalazi sjedište poslovnog subjekta. </w:t>
      </w:r>
    </w:p>
    <w:p w14:paraId="2CBD3395" w14:textId="51421C07" w:rsidR="00406792" w:rsidRPr="004E1DE4" w:rsidRDefault="00406792" w:rsidP="00D629DF">
      <w:pPr>
        <w:pStyle w:val="Odlomakpopisa"/>
        <w:numPr>
          <w:ilvl w:val="0"/>
          <w:numId w:val="17"/>
        </w:numPr>
        <w:shd w:val="clear" w:color="auto" w:fill="FFFFFF"/>
        <w:spacing w:after="0" w:line="240" w:lineRule="auto"/>
        <w:ind w:left="360"/>
        <w:jc w:val="both"/>
        <w:outlineLvl w:val="3"/>
        <w:rPr>
          <w:rFonts w:ascii="Arial" w:eastAsia="Times New Roman" w:hAnsi="Arial" w:cs="Arial"/>
          <w:b/>
          <w:bCs/>
          <w:kern w:val="0"/>
          <w:sz w:val="24"/>
          <w:szCs w:val="24"/>
          <w14:ligatures w14:val="none"/>
        </w:rPr>
      </w:pPr>
      <w:r w:rsidRPr="004E1DE4">
        <w:rPr>
          <w:rFonts w:ascii="Arial" w:eastAsia="Times New Roman" w:hAnsi="Arial" w:cs="Arial"/>
          <w:kern w:val="0"/>
          <w:sz w:val="24"/>
          <w:szCs w:val="24"/>
          <w14:ligatures w14:val="none"/>
        </w:rPr>
        <w:t xml:space="preserve">Obrazac zahtjeva koji se podnosi te svi ostali potrebni obrasci mogu se dobiti </w:t>
      </w:r>
      <w:r w:rsidR="00905728" w:rsidRPr="004E1DE4">
        <w:rPr>
          <w:rFonts w:ascii="Arial" w:eastAsia="Times New Roman" w:hAnsi="Arial" w:cs="Arial"/>
          <w:kern w:val="0"/>
          <w:sz w:val="24"/>
          <w:szCs w:val="24"/>
          <w14:ligatures w14:val="none"/>
        </w:rPr>
        <w:t>u M</w:t>
      </w:r>
      <w:r w:rsidR="00AA2A76" w:rsidRPr="004E1DE4">
        <w:rPr>
          <w:rFonts w:ascii="Arial" w:eastAsia="Times New Roman" w:hAnsi="Arial" w:cs="Arial"/>
          <w:kern w:val="0"/>
          <w:sz w:val="24"/>
          <w:szCs w:val="24"/>
          <w14:ligatures w14:val="none"/>
        </w:rPr>
        <w:t>inistarstvu, a koji će biti dostupni i u elektronskoj formi.</w:t>
      </w:r>
    </w:p>
    <w:p w14:paraId="04F2DDD6" w14:textId="77777777" w:rsidR="00905728" w:rsidRPr="004E1DE4" w:rsidRDefault="00905728" w:rsidP="00DC154F">
      <w:pPr>
        <w:spacing w:after="0"/>
        <w:jc w:val="both"/>
        <w:rPr>
          <w:rFonts w:ascii="Arial" w:hAnsi="Arial" w:cs="Arial"/>
          <w:b/>
          <w:bCs/>
          <w:sz w:val="24"/>
          <w:szCs w:val="24"/>
        </w:rPr>
      </w:pPr>
    </w:p>
    <w:p w14:paraId="577420FE" w14:textId="20DACCE3" w:rsidR="00A212CB" w:rsidRPr="004E1DE4" w:rsidRDefault="00A212CB" w:rsidP="00905728">
      <w:pPr>
        <w:spacing w:after="0"/>
        <w:jc w:val="center"/>
        <w:rPr>
          <w:rFonts w:ascii="Arial" w:hAnsi="Arial" w:cs="Arial"/>
          <w:b/>
          <w:bCs/>
          <w:sz w:val="24"/>
          <w:szCs w:val="24"/>
        </w:rPr>
      </w:pPr>
      <w:r w:rsidRPr="004E1DE4">
        <w:rPr>
          <w:rFonts w:ascii="Arial" w:hAnsi="Arial" w:cs="Arial"/>
          <w:b/>
          <w:bCs/>
          <w:sz w:val="24"/>
          <w:szCs w:val="24"/>
        </w:rPr>
        <w:t>Član</w:t>
      </w:r>
      <w:r w:rsidR="00803EE6" w:rsidRPr="004E1DE4">
        <w:rPr>
          <w:rFonts w:ascii="Arial" w:hAnsi="Arial" w:cs="Arial"/>
          <w:b/>
          <w:bCs/>
          <w:sz w:val="24"/>
          <w:szCs w:val="24"/>
        </w:rPr>
        <w:t>ak</w:t>
      </w:r>
      <w:r w:rsidRPr="004E1DE4">
        <w:rPr>
          <w:rFonts w:ascii="Arial" w:hAnsi="Arial" w:cs="Arial"/>
          <w:b/>
          <w:bCs/>
          <w:sz w:val="24"/>
          <w:szCs w:val="24"/>
        </w:rPr>
        <w:t xml:space="preserve"> </w:t>
      </w:r>
      <w:r w:rsidR="00803EE6" w:rsidRPr="004E1DE4">
        <w:rPr>
          <w:rFonts w:ascii="Arial" w:hAnsi="Arial" w:cs="Arial"/>
          <w:b/>
          <w:bCs/>
          <w:sz w:val="24"/>
          <w:szCs w:val="24"/>
        </w:rPr>
        <w:t>31</w:t>
      </w:r>
      <w:r w:rsidRPr="004E1DE4">
        <w:rPr>
          <w:rFonts w:ascii="Arial" w:hAnsi="Arial" w:cs="Arial"/>
          <w:b/>
          <w:bCs/>
          <w:sz w:val="24"/>
          <w:szCs w:val="24"/>
        </w:rPr>
        <w:t>.</w:t>
      </w:r>
    </w:p>
    <w:p w14:paraId="50C13728" w14:textId="19AE9D01" w:rsidR="00263CF4" w:rsidRPr="004E1DE4" w:rsidRDefault="00263CF4" w:rsidP="00905728">
      <w:pPr>
        <w:spacing w:after="0"/>
        <w:jc w:val="center"/>
        <w:rPr>
          <w:rFonts w:ascii="Arial" w:hAnsi="Arial" w:cs="Arial"/>
          <w:b/>
          <w:bCs/>
          <w:sz w:val="24"/>
          <w:szCs w:val="24"/>
        </w:rPr>
      </w:pPr>
      <w:r w:rsidRPr="004E1DE4">
        <w:rPr>
          <w:rFonts w:ascii="Arial" w:hAnsi="Arial" w:cs="Arial"/>
          <w:b/>
          <w:bCs/>
          <w:sz w:val="24"/>
          <w:szCs w:val="24"/>
        </w:rPr>
        <w:t>(Stručni nadzor)</w:t>
      </w:r>
    </w:p>
    <w:p w14:paraId="4290A23B" w14:textId="77777777" w:rsidR="00633462" w:rsidRPr="004E1DE4" w:rsidRDefault="00633462" w:rsidP="00DC154F">
      <w:pPr>
        <w:spacing w:after="0"/>
        <w:jc w:val="both"/>
        <w:rPr>
          <w:rFonts w:ascii="Arial" w:hAnsi="Arial" w:cs="Arial"/>
          <w:b/>
          <w:bCs/>
          <w:sz w:val="24"/>
          <w:szCs w:val="24"/>
        </w:rPr>
      </w:pPr>
    </w:p>
    <w:p w14:paraId="684C2CAA" w14:textId="698CF83A" w:rsidR="00263CF4" w:rsidRPr="004E1DE4" w:rsidRDefault="00263CF4" w:rsidP="00DC154F">
      <w:pPr>
        <w:jc w:val="both"/>
        <w:rPr>
          <w:rFonts w:ascii="Arial" w:hAnsi="Arial" w:cs="Arial"/>
          <w:sz w:val="24"/>
          <w:szCs w:val="24"/>
        </w:rPr>
      </w:pPr>
      <w:r w:rsidRPr="004E1DE4">
        <w:rPr>
          <w:rFonts w:ascii="Arial" w:hAnsi="Arial" w:cs="Arial"/>
          <w:sz w:val="24"/>
          <w:szCs w:val="24"/>
        </w:rPr>
        <w:t xml:space="preserve">(1) Stručni nadzor nad izvođenjem učenja temeljenog na radu kod poslovnog subjekta provodi </w:t>
      </w:r>
      <w:r w:rsidR="00E810A8" w:rsidRPr="004E1DE4">
        <w:rPr>
          <w:rFonts w:ascii="Arial" w:hAnsi="Arial" w:cs="Arial"/>
          <w:sz w:val="24"/>
          <w:szCs w:val="24"/>
        </w:rPr>
        <w:t xml:space="preserve">Ministarstvo. </w:t>
      </w:r>
    </w:p>
    <w:p w14:paraId="4D5A7476" w14:textId="007A3781" w:rsidR="00263CF4" w:rsidRPr="004E1DE4" w:rsidRDefault="00263CF4" w:rsidP="00DC154F">
      <w:pPr>
        <w:jc w:val="both"/>
        <w:rPr>
          <w:rFonts w:ascii="Arial" w:hAnsi="Arial" w:cs="Arial"/>
          <w:sz w:val="24"/>
          <w:szCs w:val="24"/>
        </w:rPr>
      </w:pPr>
      <w:r w:rsidRPr="004E1DE4">
        <w:rPr>
          <w:rFonts w:ascii="Arial" w:hAnsi="Arial" w:cs="Arial"/>
          <w:sz w:val="24"/>
          <w:szCs w:val="24"/>
        </w:rPr>
        <w:t>(2) O obavljenom nadzoru nad izvođenjem učenja temeljenog na radu kod poslo</w:t>
      </w:r>
      <w:r w:rsidR="006E15C9" w:rsidRPr="004E1DE4">
        <w:rPr>
          <w:rFonts w:ascii="Arial" w:hAnsi="Arial" w:cs="Arial"/>
          <w:sz w:val="24"/>
          <w:szCs w:val="24"/>
        </w:rPr>
        <w:t>vnog subjekta</w:t>
      </w:r>
      <w:r w:rsidRPr="004E1DE4">
        <w:rPr>
          <w:rFonts w:ascii="Arial" w:hAnsi="Arial" w:cs="Arial"/>
          <w:sz w:val="24"/>
          <w:szCs w:val="24"/>
        </w:rPr>
        <w:t xml:space="preserve"> </w:t>
      </w:r>
      <w:r w:rsidR="00E810A8" w:rsidRPr="004E1DE4">
        <w:rPr>
          <w:rFonts w:ascii="Arial" w:hAnsi="Arial" w:cs="Arial"/>
          <w:sz w:val="24"/>
          <w:szCs w:val="24"/>
        </w:rPr>
        <w:t>Ministarstvo</w:t>
      </w:r>
      <w:r w:rsidRPr="004E1DE4">
        <w:rPr>
          <w:rFonts w:ascii="Arial" w:hAnsi="Arial" w:cs="Arial"/>
          <w:sz w:val="24"/>
          <w:szCs w:val="24"/>
        </w:rPr>
        <w:t xml:space="preserve"> sastavlja nalaz koji sadrži:</w:t>
      </w:r>
    </w:p>
    <w:p w14:paraId="2232B2A1" w14:textId="6396A905" w:rsidR="00263CF4" w:rsidRPr="004E1DE4" w:rsidRDefault="00263CF4" w:rsidP="00D629DF">
      <w:pPr>
        <w:pStyle w:val="Odlomakpopisa"/>
        <w:numPr>
          <w:ilvl w:val="2"/>
          <w:numId w:val="6"/>
        </w:numPr>
        <w:jc w:val="both"/>
        <w:rPr>
          <w:rFonts w:ascii="Arial" w:hAnsi="Arial" w:cs="Arial"/>
          <w:sz w:val="24"/>
          <w:szCs w:val="24"/>
        </w:rPr>
      </w:pPr>
      <w:r w:rsidRPr="004E1DE4">
        <w:rPr>
          <w:rFonts w:ascii="Arial" w:hAnsi="Arial" w:cs="Arial"/>
          <w:sz w:val="24"/>
          <w:szCs w:val="24"/>
        </w:rPr>
        <w:t>opis utvrđenog stanja,</w:t>
      </w:r>
    </w:p>
    <w:p w14:paraId="0DFB8336" w14:textId="538B88A6" w:rsidR="00263CF4" w:rsidRPr="004E1DE4" w:rsidRDefault="00263CF4" w:rsidP="00D629DF">
      <w:pPr>
        <w:pStyle w:val="Odlomakpopisa"/>
        <w:numPr>
          <w:ilvl w:val="2"/>
          <w:numId w:val="6"/>
        </w:numPr>
        <w:jc w:val="both"/>
        <w:rPr>
          <w:rFonts w:ascii="Arial" w:hAnsi="Arial" w:cs="Arial"/>
          <w:sz w:val="24"/>
          <w:szCs w:val="24"/>
        </w:rPr>
      </w:pPr>
      <w:r w:rsidRPr="004E1DE4">
        <w:rPr>
          <w:rFonts w:ascii="Arial" w:hAnsi="Arial" w:cs="Arial"/>
          <w:sz w:val="24"/>
          <w:szCs w:val="24"/>
        </w:rPr>
        <w:t>mjere koje je poslo</w:t>
      </w:r>
      <w:r w:rsidR="006E15C9" w:rsidRPr="004E1DE4">
        <w:rPr>
          <w:rFonts w:ascii="Arial" w:hAnsi="Arial" w:cs="Arial"/>
          <w:sz w:val="24"/>
          <w:szCs w:val="24"/>
        </w:rPr>
        <w:t>vni subje</w:t>
      </w:r>
      <w:r w:rsidR="00FE6EA5" w:rsidRPr="004E1DE4">
        <w:rPr>
          <w:rFonts w:ascii="Arial" w:hAnsi="Arial" w:cs="Arial"/>
          <w:sz w:val="24"/>
          <w:szCs w:val="24"/>
        </w:rPr>
        <w:t>k</w:t>
      </w:r>
      <w:r w:rsidR="006E15C9" w:rsidRPr="004E1DE4">
        <w:rPr>
          <w:rFonts w:ascii="Arial" w:hAnsi="Arial" w:cs="Arial"/>
          <w:sz w:val="24"/>
          <w:szCs w:val="24"/>
        </w:rPr>
        <w:t xml:space="preserve">t </w:t>
      </w:r>
      <w:r w:rsidRPr="004E1DE4">
        <w:rPr>
          <w:rFonts w:ascii="Arial" w:hAnsi="Arial" w:cs="Arial"/>
          <w:sz w:val="24"/>
          <w:szCs w:val="24"/>
        </w:rPr>
        <w:t>dužan p</w:t>
      </w:r>
      <w:r w:rsidR="00905728" w:rsidRPr="004E1DE4">
        <w:rPr>
          <w:rFonts w:ascii="Arial" w:hAnsi="Arial" w:cs="Arial"/>
          <w:sz w:val="24"/>
          <w:szCs w:val="24"/>
        </w:rPr>
        <w:t>o</w:t>
      </w:r>
      <w:r w:rsidRPr="004E1DE4">
        <w:rPr>
          <w:rFonts w:ascii="Arial" w:hAnsi="Arial" w:cs="Arial"/>
          <w:sz w:val="24"/>
          <w:szCs w:val="24"/>
        </w:rPr>
        <w:t>duzeti radi otklanjanja utvrđenih nepravilnosti i nedostataka pri provođenju učenja temeljenog na radu,</w:t>
      </w:r>
    </w:p>
    <w:p w14:paraId="04E5755A" w14:textId="2C286B6A" w:rsidR="00263CF4" w:rsidRPr="004E1DE4" w:rsidRDefault="00263CF4" w:rsidP="00D629DF">
      <w:pPr>
        <w:pStyle w:val="Odlomakpopisa"/>
        <w:numPr>
          <w:ilvl w:val="2"/>
          <w:numId w:val="6"/>
        </w:numPr>
        <w:jc w:val="both"/>
        <w:rPr>
          <w:rFonts w:ascii="Arial" w:hAnsi="Arial" w:cs="Arial"/>
          <w:sz w:val="24"/>
          <w:szCs w:val="24"/>
        </w:rPr>
      </w:pPr>
      <w:r w:rsidRPr="004E1DE4">
        <w:rPr>
          <w:rFonts w:ascii="Arial" w:hAnsi="Arial" w:cs="Arial"/>
          <w:sz w:val="24"/>
          <w:szCs w:val="24"/>
        </w:rPr>
        <w:t>mjere koje se predla</w:t>
      </w:r>
      <w:r w:rsidR="00905728" w:rsidRPr="004E1DE4">
        <w:rPr>
          <w:rFonts w:ascii="Arial" w:hAnsi="Arial" w:cs="Arial"/>
          <w:sz w:val="24"/>
          <w:szCs w:val="24"/>
        </w:rPr>
        <w:t>žu ustanovi za strukovno</w:t>
      </w:r>
      <w:r w:rsidRPr="004E1DE4">
        <w:rPr>
          <w:rFonts w:ascii="Arial" w:hAnsi="Arial" w:cs="Arial"/>
          <w:sz w:val="24"/>
          <w:szCs w:val="24"/>
        </w:rPr>
        <w:t xml:space="preserve"> obrazovanje</w:t>
      </w:r>
      <w:r w:rsidR="006E15C9" w:rsidRPr="004E1DE4">
        <w:rPr>
          <w:rFonts w:ascii="Arial" w:hAnsi="Arial" w:cs="Arial"/>
          <w:sz w:val="24"/>
          <w:szCs w:val="24"/>
        </w:rPr>
        <w:t xml:space="preserve"> i obuku</w:t>
      </w:r>
      <w:r w:rsidRPr="004E1DE4">
        <w:rPr>
          <w:rFonts w:ascii="Arial" w:hAnsi="Arial" w:cs="Arial"/>
          <w:sz w:val="24"/>
          <w:szCs w:val="24"/>
        </w:rPr>
        <w:t xml:space="preserve"> čiji učenici </w:t>
      </w:r>
      <w:r w:rsidR="006E15C9" w:rsidRPr="004E1DE4">
        <w:rPr>
          <w:rFonts w:ascii="Arial" w:hAnsi="Arial" w:cs="Arial"/>
          <w:sz w:val="24"/>
          <w:szCs w:val="24"/>
        </w:rPr>
        <w:t xml:space="preserve">se upućuju na </w:t>
      </w:r>
      <w:r w:rsidRPr="004E1DE4">
        <w:rPr>
          <w:rFonts w:ascii="Arial" w:hAnsi="Arial" w:cs="Arial"/>
          <w:sz w:val="24"/>
          <w:szCs w:val="24"/>
        </w:rPr>
        <w:t>učenje temeljeno na radu kod poslo</w:t>
      </w:r>
      <w:r w:rsidR="006E15C9" w:rsidRPr="004E1DE4">
        <w:rPr>
          <w:rFonts w:ascii="Arial" w:hAnsi="Arial" w:cs="Arial"/>
          <w:sz w:val="24"/>
          <w:szCs w:val="24"/>
        </w:rPr>
        <w:t>vnog subjekta</w:t>
      </w:r>
      <w:r w:rsidRPr="004E1DE4">
        <w:rPr>
          <w:rFonts w:ascii="Arial" w:hAnsi="Arial" w:cs="Arial"/>
          <w:sz w:val="24"/>
          <w:szCs w:val="24"/>
        </w:rPr>
        <w:t xml:space="preserve"> nad kojim se obavlja nadzor,</w:t>
      </w:r>
    </w:p>
    <w:p w14:paraId="71D3C327" w14:textId="2B37E3D4" w:rsidR="00263CF4" w:rsidRPr="004E1DE4" w:rsidRDefault="00263CF4" w:rsidP="00D629DF">
      <w:pPr>
        <w:pStyle w:val="Odlomakpopisa"/>
        <w:numPr>
          <w:ilvl w:val="2"/>
          <w:numId w:val="6"/>
        </w:numPr>
        <w:jc w:val="both"/>
        <w:rPr>
          <w:rFonts w:ascii="Arial" w:hAnsi="Arial" w:cs="Arial"/>
          <w:sz w:val="24"/>
          <w:szCs w:val="24"/>
        </w:rPr>
      </w:pPr>
      <w:r w:rsidRPr="004E1DE4">
        <w:rPr>
          <w:rFonts w:ascii="Arial" w:hAnsi="Arial" w:cs="Arial"/>
          <w:sz w:val="24"/>
          <w:szCs w:val="24"/>
        </w:rPr>
        <w:t>rokove izvršenja mjera,</w:t>
      </w:r>
    </w:p>
    <w:p w14:paraId="63F2979E" w14:textId="652A417B" w:rsidR="00263CF4" w:rsidRPr="004E1DE4" w:rsidRDefault="00263CF4" w:rsidP="00D629DF">
      <w:pPr>
        <w:pStyle w:val="Odlomakpopisa"/>
        <w:numPr>
          <w:ilvl w:val="2"/>
          <w:numId w:val="6"/>
        </w:numPr>
        <w:jc w:val="both"/>
        <w:rPr>
          <w:rFonts w:ascii="Arial" w:hAnsi="Arial" w:cs="Arial"/>
          <w:sz w:val="24"/>
          <w:szCs w:val="24"/>
        </w:rPr>
      </w:pPr>
      <w:r w:rsidRPr="004E1DE4">
        <w:rPr>
          <w:rFonts w:ascii="Arial" w:hAnsi="Arial" w:cs="Arial"/>
          <w:sz w:val="24"/>
          <w:szCs w:val="24"/>
        </w:rPr>
        <w:t>uputu o izjavljivanju primjedbi poslo</w:t>
      </w:r>
      <w:r w:rsidR="006E15C9" w:rsidRPr="004E1DE4">
        <w:rPr>
          <w:rFonts w:ascii="Arial" w:hAnsi="Arial" w:cs="Arial"/>
          <w:sz w:val="24"/>
          <w:szCs w:val="24"/>
        </w:rPr>
        <w:t xml:space="preserve">vnog subjekta </w:t>
      </w:r>
      <w:r w:rsidRPr="004E1DE4">
        <w:rPr>
          <w:rFonts w:ascii="Arial" w:hAnsi="Arial" w:cs="Arial"/>
          <w:sz w:val="24"/>
          <w:szCs w:val="24"/>
        </w:rPr>
        <w:t>na nalaz.</w:t>
      </w:r>
    </w:p>
    <w:p w14:paraId="6CAF6A54" w14:textId="142C8CD8" w:rsidR="00263CF4" w:rsidRPr="004E1DE4" w:rsidRDefault="00263CF4" w:rsidP="00DC154F">
      <w:pPr>
        <w:jc w:val="both"/>
        <w:rPr>
          <w:rFonts w:ascii="Arial" w:hAnsi="Arial" w:cs="Arial"/>
          <w:sz w:val="24"/>
          <w:szCs w:val="24"/>
        </w:rPr>
      </w:pPr>
      <w:r w:rsidRPr="004E1DE4">
        <w:rPr>
          <w:rFonts w:ascii="Arial" w:hAnsi="Arial" w:cs="Arial"/>
          <w:sz w:val="24"/>
          <w:szCs w:val="24"/>
        </w:rPr>
        <w:t>(3) Nalaz iz stav</w:t>
      </w:r>
      <w:r w:rsidR="00905728" w:rsidRPr="004E1DE4">
        <w:rPr>
          <w:rFonts w:ascii="Arial" w:hAnsi="Arial" w:cs="Arial"/>
          <w:sz w:val="24"/>
          <w:szCs w:val="24"/>
        </w:rPr>
        <w:t>k</w:t>
      </w:r>
      <w:r w:rsidR="002443D1">
        <w:rPr>
          <w:rFonts w:ascii="Arial" w:hAnsi="Arial" w:cs="Arial"/>
          <w:sz w:val="24"/>
          <w:szCs w:val="24"/>
        </w:rPr>
        <w:t>a (2)</w:t>
      </w:r>
      <w:r w:rsidRPr="004E1DE4">
        <w:rPr>
          <w:rFonts w:ascii="Arial" w:hAnsi="Arial" w:cs="Arial"/>
          <w:sz w:val="24"/>
          <w:szCs w:val="24"/>
        </w:rPr>
        <w:t xml:space="preserve"> ovoga član</w:t>
      </w:r>
      <w:r w:rsidR="003A6586" w:rsidRPr="004E1DE4">
        <w:rPr>
          <w:rFonts w:ascii="Arial" w:hAnsi="Arial" w:cs="Arial"/>
          <w:sz w:val="24"/>
          <w:szCs w:val="24"/>
        </w:rPr>
        <w:t>k</w:t>
      </w:r>
      <w:r w:rsidRPr="004E1DE4">
        <w:rPr>
          <w:rFonts w:ascii="Arial" w:hAnsi="Arial" w:cs="Arial"/>
          <w:sz w:val="24"/>
          <w:szCs w:val="24"/>
        </w:rPr>
        <w:t>a dostavlja se poslo</w:t>
      </w:r>
      <w:r w:rsidR="006E15C9" w:rsidRPr="004E1DE4">
        <w:rPr>
          <w:rFonts w:ascii="Arial" w:hAnsi="Arial" w:cs="Arial"/>
          <w:sz w:val="24"/>
          <w:szCs w:val="24"/>
        </w:rPr>
        <w:t>vnom subjektu</w:t>
      </w:r>
      <w:r w:rsidRPr="004E1DE4">
        <w:rPr>
          <w:rFonts w:ascii="Arial" w:hAnsi="Arial" w:cs="Arial"/>
          <w:sz w:val="24"/>
          <w:szCs w:val="24"/>
        </w:rPr>
        <w:t xml:space="preserve"> nad kojim se obavlja nadzor, </w:t>
      </w:r>
      <w:r w:rsidR="00905728" w:rsidRPr="004E1DE4">
        <w:rPr>
          <w:rFonts w:ascii="Arial" w:hAnsi="Arial" w:cs="Arial"/>
          <w:sz w:val="24"/>
          <w:szCs w:val="24"/>
        </w:rPr>
        <w:t>ravnatelju</w:t>
      </w:r>
      <w:r w:rsidRPr="004E1DE4">
        <w:rPr>
          <w:rFonts w:ascii="Arial" w:hAnsi="Arial" w:cs="Arial"/>
          <w:sz w:val="24"/>
          <w:szCs w:val="24"/>
        </w:rPr>
        <w:t xml:space="preserve"> ustanove za strukovn</w:t>
      </w:r>
      <w:r w:rsidR="00905728" w:rsidRPr="004E1DE4">
        <w:rPr>
          <w:rFonts w:ascii="Arial" w:hAnsi="Arial" w:cs="Arial"/>
          <w:sz w:val="24"/>
          <w:szCs w:val="24"/>
        </w:rPr>
        <w:t>o obrazovanje</w:t>
      </w:r>
      <w:r w:rsidRPr="004E1DE4">
        <w:rPr>
          <w:rFonts w:ascii="Arial" w:hAnsi="Arial" w:cs="Arial"/>
          <w:sz w:val="24"/>
          <w:szCs w:val="24"/>
        </w:rPr>
        <w:t xml:space="preserve"> </w:t>
      </w:r>
      <w:r w:rsidR="006E15C9" w:rsidRPr="004E1DE4">
        <w:rPr>
          <w:rFonts w:ascii="Arial" w:hAnsi="Arial" w:cs="Arial"/>
          <w:sz w:val="24"/>
          <w:szCs w:val="24"/>
        </w:rPr>
        <w:t xml:space="preserve">i obuku </w:t>
      </w:r>
      <w:r w:rsidRPr="004E1DE4">
        <w:rPr>
          <w:rFonts w:ascii="Arial" w:hAnsi="Arial" w:cs="Arial"/>
          <w:sz w:val="24"/>
          <w:szCs w:val="24"/>
        </w:rPr>
        <w:t xml:space="preserve">čiji učenici </w:t>
      </w:r>
      <w:r w:rsidR="006E15C9" w:rsidRPr="004E1DE4">
        <w:rPr>
          <w:rFonts w:ascii="Arial" w:hAnsi="Arial" w:cs="Arial"/>
          <w:sz w:val="24"/>
          <w:szCs w:val="24"/>
        </w:rPr>
        <w:t>su upućeni na</w:t>
      </w:r>
      <w:r w:rsidRPr="004E1DE4">
        <w:rPr>
          <w:rFonts w:ascii="Arial" w:hAnsi="Arial" w:cs="Arial"/>
          <w:sz w:val="24"/>
          <w:szCs w:val="24"/>
        </w:rPr>
        <w:t xml:space="preserve"> učenje temeljeno na radu kod poslo</w:t>
      </w:r>
      <w:r w:rsidR="006E15C9" w:rsidRPr="004E1DE4">
        <w:rPr>
          <w:rFonts w:ascii="Arial" w:hAnsi="Arial" w:cs="Arial"/>
          <w:sz w:val="24"/>
          <w:szCs w:val="24"/>
        </w:rPr>
        <w:t>vnog subjekta</w:t>
      </w:r>
      <w:r w:rsidRPr="004E1DE4">
        <w:rPr>
          <w:rFonts w:ascii="Arial" w:hAnsi="Arial" w:cs="Arial"/>
          <w:sz w:val="24"/>
          <w:szCs w:val="24"/>
        </w:rPr>
        <w:t xml:space="preserve"> nad kojim se obavlja nadzor</w:t>
      </w:r>
      <w:r w:rsidR="000C70C7" w:rsidRPr="004E1DE4">
        <w:rPr>
          <w:rFonts w:ascii="Arial" w:hAnsi="Arial" w:cs="Arial"/>
          <w:sz w:val="24"/>
          <w:szCs w:val="24"/>
        </w:rPr>
        <w:t xml:space="preserve"> i</w:t>
      </w:r>
      <w:r w:rsidR="006E15C9" w:rsidRPr="004E1DE4">
        <w:rPr>
          <w:rFonts w:ascii="Arial" w:hAnsi="Arial" w:cs="Arial"/>
          <w:sz w:val="24"/>
          <w:szCs w:val="24"/>
        </w:rPr>
        <w:t xml:space="preserve"> obrtničkoj komori</w:t>
      </w:r>
      <w:r w:rsidRPr="004E1DE4">
        <w:rPr>
          <w:rFonts w:ascii="Arial" w:hAnsi="Arial" w:cs="Arial"/>
          <w:sz w:val="24"/>
          <w:szCs w:val="24"/>
        </w:rPr>
        <w:t>.</w:t>
      </w:r>
    </w:p>
    <w:p w14:paraId="208F01DE" w14:textId="09C7B715" w:rsidR="00263CF4" w:rsidRPr="004E1DE4" w:rsidRDefault="00263CF4" w:rsidP="00DC154F">
      <w:pPr>
        <w:jc w:val="both"/>
        <w:rPr>
          <w:rFonts w:ascii="Arial" w:hAnsi="Arial" w:cs="Arial"/>
          <w:sz w:val="24"/>
          <w:szCs w:val="24"/>
        </w:rPr>
      </w:pPr>
      <w:r w:rsidRPr="004E1DE4">
        <w:rPr>
          <w:rFonts w:ascii="Arial" w:hAnsi="Arial" w:cs="Arial"/>
          <w:sz w:val="24"/>
          <w:szCs w:val="24"/>
        </w:rPr>
        <w:t>(4) Ako utvrđene nepravilnosti i nedostaci u provođenju učenja temeljenog na radu kod poslo</w:t>
      </w:r>
      <w:r w:rsidR="006E15C9" w:rsidRPr="004E1DE4">
        <w:rPr>
          <w:rFonts w:ascii="Arial" w:hAnsi="Arial" w:cs="Arial"/>
          <w:sz w:val="24"/>
          <w:szCs w:val="24"/>
        </w:rPr>
        <w:t>vnog subjekta</w:t>
      </w:r>
      <w:r w:rsidRPr="004E1DE4">
        <w:rPr>
          <w:rFonts w:ascii="Arial" w:hAnsi="Arial" w:cs="Arial"/>
          <w:sz w:val="24"/>
          <w:szCs w:val="24"/>
        </w:rPr>
        <w:t xml:space="preserve"> ne budu otklonjeni u roku utvrđenom nalazom iz stav</w:t>
      </w:r>
      <w:r w:rsidR="00905728" w:rsidRPr="004E1DE4">
        <w:rPr>
          <w:rFonts w:ascii="Arial" w:hAnsi="Arial" w:cs="Arial"/>
          <w:sz w:val="24"/>
          <w:szCs w:val="24"/>
        </w:rPr>
        <w:t>k</w:t>
      </w:r>
      <w:r w:rsidRPr="004E1DE4">
        <w:rPr>
          <w:rFonts w:ascii="Arial" w:hAnsi="Arial" w:cs="Arial"/>
          <w:sz w:val="24"/>
          <w:szCs w:val="24"/>
        </w:rPr>
        <w:t>a</w:t>
      </w:r>
      <w:r w:rsidR="002443D1">
        <w:rPr>
          <w:rFonts w:ascii="Arial" w:hAnsi="Arial" w:cs="Arial"/>
          <w:sz w:val="24"/>
          <w:szCs w:val="24"/>
        </w:rPr>
        <w:t xml:space="preserve"> (2)</w:t>
      </w:r>
      <w:r w:rsidRPr="004E1DE4">
        <w:rPr>
          <w:rFonts w:ascii="Arial" w:hAnsi="Arial" w:cs="Arial"/>
          <w:sz w:val="24"/>
          <w:szCs w:val="24"/>
        </w:rPr>
        <w:t xml:space="preserve"> ovoga član</w:t>
      </w:r>
      <w:r w:rsidR="003A6586" w:rsidRPr="004E1DE4">
        <w:rPr>
          <w:rFonts w:ascii="Arial" w:hAnsi="Arial" w:cs="Arial"/>
          <w:sz w:val="24"/>
          <w:szCs w:val="24"/>
        </w:rPr>
        <w:t>k</w:t>
      </w:r>
      <w:r w:rsidRPr="004E1DE4">
        <w:rPr>
          <w:rFonts w:ascii="Arial" w:hAnsi="Arial" w:cs="Arial"/>
          <w:sz w:val="24"/>
          <w:szCs w:val="24"/>
        </w:rPr>
        <w:t>a, postupit će se u skladu s odredbama o ispunjenosti uvjeta za izvođenje kurikuluma propisanima zakonom kojim se uređuje djelatnost srednjeg obrazovanja.</w:t>
      </w:r>
    </w:p>
    <w:p w14:paraId="70C8CADD" w14:textId="713AF957" w:rsidR="000C70C7" w:rsidRPr="004E1DE4" w:rsidRDefault="000C70C7" w:rsidP="00DC154F">
      <w:pPr>
        <w:jc w:val="both"/>
        <w:rPr>
          <w:rFonts w:ascii="Arial" w:hAnsi="Arial" w:cs="Arial"/>
          <w:sz w:val="24"/>
          <w:szCs w:val="24"/>
        </w:rPr>
      </w:pPr>
      <w:r w:rsidRPr="004E1DE4">
        <w:rPr>
          <w:rFonts w:ascii="Arial" w:hAnsi="Arial" w:cs="Arial"/>
          <w:sz w:val="24"/>
          <w:szCs w:val="24"/>
        </w:rPr>
        <w:t xml:space="preserve">(5) Način provođenja stručnog nadzora nad izvođenjem učenja temeljenog na radu pravilnikom propisuje </w:t>
      </w:r>
      <w:r w:rsidR="00C52A22" w:rsidRPr="004E1DE4">
        <w:rPr>
          <w:rFonts w:ascii="Arial" w:hAnsi="Arial" w:cs="Arial"/>
          <w:sz w:val="24"/>
          <w:szCs w:val="24"/>
        </w:rPr>
        <w:t>ministar.</w:t>
      </w:r>
    </w:p>
    <w:p w14:paraId="13101C16" w14:textId="5373FAE7" w:rsidR="00905728" w:rsidRPr="004E1DE4" w:rsidRDefault="000C70C7" w:rsidP="00DC154F">
      <w:pPr>
        <w:jc w:val="both"/>
        <w:rPr>
          <w:rFonts w:ascii="Arial" w:hAnsi="Arial" w:cs="Arial"/>
          <w:sz w:val="24"/>
          <w:szCs w:val="24"/>
        </w:rPr>
      </w:pPr>
      <w:r w:rsidRPr="004E1DE4">
        <w:rPr>
          <w:rFonts w:ascii="Arial" w:hAnsi="Arial" w:cs="Arial"/>
          <w:sz w:val="24"/>
          <w:szCs w:val="24"/>
        </w:rPr>
        <w:t>(6</w:t>
      </w:r>
      <w:r w:rsidR="00263CF4" w:rsidRPr="004E1DE4">
        <w:rPr>
          <w:rFonts w:ascii="Arial" w:hAnsi="Arial" w:cs="Arial"/>
          <w:sz w:val="24"/>
          <w:szCs w:val="24"/>
        </w:rPr>
        <w:t>) Inspekcijski nadzor nad</w:t>
      </w:r>
      <w:r w:rsidR="00905728" w:rsidRPr="004E1DE4">
        <w:rPr>
          <w:rFonts w:ascii="Arial" w:hAnsi="Arial" w:cs="Arial"/>
          <w:sz w:val="24"/>
          <w:szCs w:val="24"/>
        </w:rPr>
        <w:t xml:space="preserve"> ustanovama za strukovno</w:t>
      </w:r>
      <w:r w:rsidR="00263CF4" w:rsidRPr="004E1DE4">
        <w:rPr>
          <w:rFonts w:ascii="Arial" w:hAnsi="Arial" w:cs="Arial"/>
          <w:sz w:val="24"/>
          <w:szCs w:val="24"/>
        </w:rPr>
        <w:t xml:space="preserve"> obrazovanje obavlja pros</w:t>
      </w:r>
      <w:r w:rsidR="00905728" w:rsidRPr="004E1DE4">
        <w:rPr>
          <w:rFonts w:ascii="Arial" w:hAnsi="Arial" w:cs="Arial"/>
          <w:sz w:val="24"/>
          <w:szCs w:val="24"/>
        </w:rPr>
        <w:t>vjetna inspekcija Ministarstva.</w:t>
      </w:r>
    </w:p>
    <w:p w14:paraId="72B0DE23" w14:textId="3C750A79" w:rsidR="00633462" w:rsidRPr="004E1DE4" w:rsidRDefault="00633462" w:rsidP="00905728">
      <w:pPr>
        <w:shd w:val="clear" w:color="auto" w:fill="FFFFFF"/>
        <w:spacing w:before="135" w:after="135"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AA2A76"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803EE6" w:rsidRPr="004E1DE4">
        <w:rPr>
          <w:rFonts w:ascii="Arial" w:eastAsia="Times New Roman" w:hAnsi="Arial" w:cs="Arial"/>
          <w:b/>
          <w:bCs/>
          <w:kern w:val="0"/>
          <w:sz w:val="24"/>
          <w:szCs w:val="24"/>
          <w14:ligatures w14:val="none"/>
        </w:rPr>
        <w:t>32</w:t>
      </w:r>
      <w:r w:rsidRPr="004E1DE4">
        <w:rPr>
          <w:rFonts w:ascii="Arial" w:eastAsia="Times New Roman" w:hAnsi="Arial" w:cs="Arial"/>
          <w:b/>
          <w:bCs/>
          <w:kern w:val="0"/>
          <w:sz w:val="24"/>
          <w:szCs w:val="24"/>
          <w14:ligatures w14:val="none"/>
        </w:rPr>
        <w:t>.</w:t>
      </w:r>
    </w:p>
    <w:p w14:paraId="084AACAB" w14:textId="67D778A7" w:rsidR="00AA2A76" w:rsidRPr="004E1DE4" w:rsidRDefault="00AA2A76" w:rsidP="00905728">
      <w:pPr>
        <w:shd w:val="clear" w:color="auto" w:fill="FFFFFF"/>
        <w:spacing w:before="135" w:after="135"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w:t>
      </w:r>
      <w:r w:rsidR="00043ED7" w:rsidRPr="004E1DE4">
        <w:rPr>
          <w:rFonts w:ascii="Arial" w:eastAsia="Times New Roman" w:hAnsi="Arial" w:cs="Arial"/>
          <w:b/>
          <w:bCs/>
          <w:kern w:val="0"/>
          <w:sz w:val="24"/>
          <w:szCs w:val="24"/>
          <w14:ligatures w14:val="none"/>
        </w:rPr>
        <w:t>V</w:t>
      </w:r>
      <w:r w:rsidRPr="004E1DE4">
        <w:rPr>
          <w:rFonts w:ascii="Arial" w:eastAsia="Times New Roman" w:hAnsi="Arial" w:cs="Arial"/>
          <w:b/>
          <w:bCs/>
          <w:kern w:val="0"/>
          <w:sz w:val="24"/>
          <w:szCs w:val="24"/>
          <w14:ligatures w14:val="none"/>
        </w:rPr>
        <w:t>rijeme trajanja učenja temeljenog na radu)</w:t>
      </w:r>
    </w:p>
    <w:p w14:paraId="63FF9DBE" w14:textId="77777777" w:rsidR="00633462" w:rsidRPr="004E1DE4" w:rsidRDefault="00633462" w:rsidP="00D629DF">
      <w:pPr>
        <w:pStyle w:val="Odlomakpopisa"/>
        <w:numPr>
          <w:ilvl w:val="0"/>
          <w:numId w:val="14"/>
        </w:numPr>
        <w:shd w:val="clear" w:color="auto" w:fill="FFFFFF"/>
        <w:spacing w:before="135" w:after="135" w:line="240" w:lineRule="auto"/>
        <w:ind w:left="270" w:hanging="27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Na izvođenje učenja temeljenog na radu primjenjuju se odredbe ovoga Zakona i </w:t>
      </w:r>
      <w:proofErr w:type="spellStart"/>
      <w:r w:rsidRPr="004E1DE4">
        <w:rPr>
          <w:rFonts w:ascii="Arial" w:eastAsia="Times New Roman" w:hAnsi="Arial" w:cs="Arial"/>
          <w:kern w:val="0"/>
          <w:sz w:val="24"/>
          <w:szCs w:val="24"/>
          <w14:ligatures w14:val="none"/>
        </w:rPr>
        <w:t>podzakonskih</w:t>
      </w:r>
      <w:proofErr w:type="spellEnd"/>
      <w:r w:rsidRPr="004E1DE4">
        <w:rPr>
          <w:rFonts w:ascii="Arial" w:eastAsia="Times New Roman" w:hAnsi="Arial" w:cs="Arial"/>
          <w:kern w:val="0"/>
          <w:sz w:val="24"/>
          <w:szCs w:val="24"/>
          <w14:ligatures w14:val="none"/>
        </w:rPr>
        <w:t xml:space="preserve"> akata koji iz njega proizlaze.</w:t>
      </w:r>
    </w:p>
    <w:p w14:paraId="13FC8B89" w14:textId="0255648F" w:rsidR="00633462" w:rsidRPr="004E1DE4" w:rsidRDefault="00633462" w:rsidP="00D629DF">
      <w:pPr>
        <w:pStyle w:val="Odlomakpopisa"/>
        <w:numPr>
          <w:ilvl w:val="0"/>
          <w:numId w:val="14"/>
        </w:numPr>
        <w:shd w:val="clear" w:color="auto" w:fill="FFFFFF"/>
        <w:spacing w:before="135" w:after="135" w:line="240" w:lineRule="auto"/>
        <w:ind w:left="270" w:hanging="27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Ako učenje temeljeno na radu kontinuirano traju 4 ili više sati dnevno, polaznicima se mora osigurati najmanje trideset minuta dnevnog odmora</w:t>
      </w:r>
      <w:r w:rsidR="005B75C9" w:rsidRPr="004E1DE4">
        <w:rPr>
          <w:rFonts w:ascii="Arial" w:eastAsia="Times New Roman" w:hAnsi="Arial" w:cs="Arial"/>
          <w:kern w:val="0"/>
          <w:sz w:val="24"/>
          <w:szCs w:val="24"/>
          <w14:ligatures w14:val="none"/>
        </w:rPr>
        <w:t xml:space="preserve"> i topli obrok (ili naknada)</w:t>
      </w:r>
      <w:r w:rsidRPr="004E1DE4">
        <w:rPr>
          <w:rFonts w:ascii="Arial" w:eastAsia="Times New Roman" w:hAnsi="Arial" w:cs="Arial"/>
          <w:kern w:val="0"/>
          <w:sz w:val="24"/>
          <w:szCs w:val="24"/>
          <w14:ligatures w14:val="none"/>
        </w:rPr>
        <w:t>.</w:t>
      </w:r>
    </w:p>
    <w:p w14:paraId="7A14C70F" w14:textId="6B5CBD23" w:rsidR="00633462" w:rsidRPr="004E1DE4" w:rsidRDefault="00633462" w:rsidP="00D629DF">
      <w:pPr>
        <w:pStyle w:val="Odlomakpopisa"/>
        <w:numPr>
          <w:ilvl w:val="0"/>
          <w:numId w:val="14"/>
        </w:numPr>
        <w:shd w:val="clear" w:color="auto" w:fill="FFFFFF"/>
        <w:spacing w:before="135" w:after="135" w:line="240" w:lineRule="auto"/>
        <w:ind w:left="270" w:hanging="27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Tokom školske godi</w:t>
      </w:r>
      <w:r w:rsidR="00905728" w:rsidRPr="004E1DE4">
        <w:rPr>
          <w:rFonts w:ascii="Arial" w:eastAsia="Times New Roman" w:hAnsi="Arial" w:cs="Arial"/>
          <w:kern w:val="0"/>
          <w:sz w:val="24"/>
          <w:szCs w:val="24"/>
          <w14:ligatures w14:val="none"/>
        </w:rPr>
        <w:t>ne ustanova za strukovno</w:t>
      </w:r>
      <w:r w:rsidRPr="004E1DE4">
        <w:rPr>
          <w:rFonts w:ascii="Arial" w:eastAsia="Times New Roman" w:hAnsi="Arial" w:cs="Arial"/>
          <w:kern w:val="0"/>
          <w:sz w:val="24"/>
          <w:szCs w:val="24"/>
          <w14:ligatures w14:val="none"/>
        </w:rPr>
        <w:t xml:space="preserve"> obrazovanje i obuku i poslovni subjekt polaznicima moraju osigurati najmanje 45 radnih dana odmora.</w:t>
      </w:r>
    </w:p>
    <w:p w14:paraId="3467B3D8" w14:textId="2EA1C48F" w:rsidR="00633462" w:rsidRPr="004E1DE4" w:rsidRDefault="00633462" w:rsidP="00D629DF">
      <w:pPr>
        <w:pStyle w:val="Odlomakpopisa"/>
        <w:numPr>
          <w:ilvl w:val="0"/>
          <w:numId w:val="14"/>
        </w:numPr>
        <w:shd w:val="clear" w:color="auto" w:fill="FFFFFF"/>
        <w:spacing w:before="135" w:after="135" w:line="240" w:lineRule="auto"/>
        <w:ind w:left="270" w:hanging="27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Polaznik ne može biti istoga dana i na n</w:t>
      </w:r>
      <w:r w:rsidR="00905728" w:rsidRPr="004E1DE4">
        <w:rPr>
          <w:rFonts w:ascii="Arial" w:eastAsia="Times New Roman" w:hAnsi="Arial" w:cs="Arial"/>
          <w:kern w:val="0"/>
          <w:sz w:val="24"/>
          <w:szCs w:val="24"/>
          <w14:ligatures w14:val="none"/>
        </w:rPr>
        <w:t>astavi u ustanovi za strukovno</w:t>
      </w:r>
      <w:r w:rsidRPr="004E1DE4">
        <w:rPr>
          <w:rFonts w:ascii="Arial" w:eastAsia="Times New Roman" w:hAnsi="Arial" w:cs="Arial"/>
          <w:kern w:val="0"/>
          <w:sz w:val="24"/>
          <w:szCs w:val="24"/>
          <w14:ligatures w14:val="none"/>
        </w:rPr>
        <w:t xml:space="preserve"> obrazovanje i obuku  i na učenju temeljenom na radu kod poslovnog subjekta.</w:t>
      </w:r>
    </w:p>
    <w:p w14:paraId="470A5096" w14:textId="763BEDFB" w:rsidR="00633462" w:rsidRPr="004E1DE4" w:rsidRDefault="00633462" w:rsidP="00D629DF">
      <w:pPr>
        <w:pStyle w:val="Odlomakpopisa"/>
        <w:numPr>
          <w:ilvl w:val="0"/>
          <w:numId w:val="14"/>
        </w:numPr>
        <w:shd w:val="clear" w:color="auto" w:fill="FFFFFF"/>
        <w:spacing w:before="135" w:after="135" w:line="240" w:lineRule="auto"/>
        <w:ind w:left="270" w:hanging="27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Maloljetnim redovnim polaznicima učenje temeljeno na radu or</w:t>
      </w:r>
      <w:r w:rsidR="005B75C9" w:rsidRPr="004E1DE4">
        <w:rPr>
          <w:rFonts w:ascii="Arial" w:eastAsia="Times New Roman" w:hAnsi="Arial" w:cs="Arial"/>
          <w:kern w:val="0"/>
          <w:sz w:val="24"/>
          <w:szCs w:val="24"/>
          <w14:ligatures w14:val="none"/>
        </w:rPr>
        <w:t>ganizira se u vremenu od 8 do 19</w:t>
      </w:r>
      <w:r w:rsidRPr="004E1DE4">
        <w:rPr>
          <w:rFonts w:ascii="Arial" w:eastAsia="Times New Roman" w:hAnsi="Arial" w:cs="Arial"/>
          <w:kern w:val="0"/>
          <w:sz w:val="24"/>
          <w:szCs w:val="24"/>
          <w14:ligatures w14:val="none"/>
        </w:rPr>
        <w:t xml:space="preserve"> sati i ne smiju trajati duže od šest sati dnevno.</w:t>
      </w:r>
    </w:p>
    <w:p w14:paraId="6DC21235" w14:textId="0760BDE2" w:rsidR="00633462" w:rsidRPr="004E1DE4" w:rsidRDefault="00633462" w:rsidP="00D629DF">
      <w:pPr>
        <w:pStyle w:val="Odlomakpopisa"/>
        <w:numPr>
          <w:ilvl w:val="0"/>
          <w:numId w:val="14"/>
        </w:numPr>
        <w:shd w:val="clear" w:color="auto" w:fill="FFFFFF"/>
        <w:spacing w:before="135" w:after="135" w:line="240" w:lineRule="auto"/>
        <w:ind w:left="270" w:hanging="27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Izuzetno, u opravdanima slučajevima, na zahtjev ustanove, Ministarstvo može odobriti i drugačiju organizaciju </w:t>
      </w:r>
      <w:r w:rsidR="002443D1">
        <w:rPr>
          <w:rFonts w:ascii="Arial" w:eastAsia="Times New Roman" w:hAnsi="Arial" w:cs="Arial"/>
          <w:kern w:val="0"/>
          <w:sz w:val="24"/>
          <w:szCs w:val="24"/>
          <w14:ligatures w14:val="none"/>
        </w:rPr>
        <w:t>nastave iz stavka (4)</w:t>
      </w:r>
      <w:r w:rsidRPr="004E1DE4">
        <w:rPr>
          <w:rFonts w:ascii="Arial" w:eastAsia="Times New Roman" w:hAnsi="Arial" w:cs="Arial"/>
          <w:kern w:val="0"/>
          <w:sz w:val="24"/>
          <w:szCs w:val="24"/>
          <w14:ligatures w14:val="none"/>
        </w:rPr>
        <w:t xml:space="preserve"> ovoga član</w:t>
      </w:r>
      <w:r w:rsidR="003A6586"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w:t>
      </w:r>
    </w:p>
    <w:p w14:paraId="7E4FC880" w14:textId="47FBBEBD" w:rsidR="00633462" w:rsidRPr="004E1DE4" w:rsidRDefault="00633462" w:rsidP="00D629DF">
      <w:pPr>
        <w:pStyle w:val="Odlomakpopisa"/>
        <w:numPr>
          <w:ilvl w:val="0"/>
          <w:numId w:val="14"/>
        </w:numPr>
        <w:shd w:val="clear" w:color="auto" w:fill="FFFFFF"/>
        <w:spacing w:before="135" w:after="135" w:line="240" w:lineRule="auto"/>
        <w:ind w:left="270" w:hanging="27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Tokom izvođenja učenja temeljenog na radu osiguravaju se  mjere zaštite na radu i mjere sigurnosti u skladu </w:t>
      </w:r>
      <w:r w:rsidR="0084347C" w:rsidRPr="004E1DE4">
        <w:rPr>
          <w:rFonts w:ascii="Arial" w:eastAsia="Times New Roman" w:hAnsi="Arial" w:cs="Arial"/>
          <w:kern w:val="0"/>
          <w:sz w:val="24"/>
          <w:szCs w:val="24"/>
          <w14:ligatures w14:val="none"/>
        </w:rPr>
        <w:t>postojećim propisima</w:t>
      </w:r>
      <w:r w:rsidRPr="004E1DE4">
        <w:rPr>
          <w:rFonts w:ascii="Arial" w:eastAsia="Times New Roman" w:hAnsi="Arial" w:cs="Arial"/>
          <w:kern w:val="0"/>
          <w:sz w:val="24"/>
          <w:szCs w:val="24"/>
          <w14:ligatures w14:val="none"/>
        </w:rPr>
        <w:t xml:space="preserve">, kao i odgovarajuća primjena </w:t>
      </w:r>
      <w:r w:rsidR="0084347C" w:rsidRPr="004E1DE4">
        <w:rPr>
          <w:rFonts w:ascii="Arial" w:eastAsia="Times New Roman" w:hAnsi="Arial" w:cs="Arial"/>
          <w:kern w:val="0"/>
          <w:sz w:val="24"/>
          <w:szCs w:val="24"/>
          <w14:ligatures w14:val="none"/>
        </w:rPr>
        <w:t>propisa</w:t>
      </w:r>
      <w:r w:rsidRPr="004E1DE4">
        <w:rPr>
          <w:rFonts w:ascii="Arial" w:eastAsia="Times New Roman" w:hAnsi="Arial" w:cs="Arial"/>
          <w:kern w:val="0"/>
          <w:sz w:val="24"/>
          <w:szCs w:val="24"/>
          <w14:ligatures w14:val="none"/>
        </w:rPr>
        <w:t xml:space="preserve"> kojima se </w:t>
      </w:r>
      <w:r w:rsidR="0084347C" w:rsidRPr="004E1DE4">
        <w:rPr>
          <w:rFonts w:ascii="Arial" w:eastAsia="Times New Roman" w:hAnsi="Arial" w:cs="Arial"/>
          <w:kern w:val="0"/>
          <w:sz w:val="24"/>
          <w:szCs w:val="24"/>
          <w14:ligatures w14:val="none"/>
        </w:rPr>
        <w:t>r</w:t>
      </w:r>
      <w:r w:rsidR="005B75C9" w:rsidRPr="004E1DE4">
        <w:rPr>
          <w:rFonts w:ascii="Arial" w:eastAsia="Times New Roman" w:hAnsi="Arial" w:cs="Arial"/>
          <w:kern w:val="0"/>
          <w:sz w:val="24"/>
          <w:szCs w:val="24"/>
          <w14:ligatures w14:val="none"/>
        </w:rPr>
        <w:t>eguliraju</w:t>
      </w:r>
      <w:r w:rsidRPr="004E1DE4">
        <w:rPr>
          <w:rFonts w:ascii="Arial" w:eastAsia="Times New Roman" w:hAnsi="Arial" w:cs="Arial"/>
          <w:kern w:val="0"/>
          <w:sz w:val="24"/>
          <w:szCs w:val="24"/>
          <w14:ligatures w14:val="none"/>
        </w:rPr>
        <w:t xml:space="preserve"> poslovi koje ne smije obavljati maloljetnik.</w:t>
      </w:r>
    </w:p>
    <w:p w14:paraId="35ABB6E8" w14:textId="77777777" w:rsidR="00905728" w:rsidRPr="004E1DE4" w:rsidRDefault="00905728" w:rsidP="00DC154F">
      <w:pPr>
        <w:spacing w:after="0" w:line="240" w:lineRule="auto"/>
        <w:jc w:val="both"/>
        <w:rPr>
          <w:rFonts w:ascii="Arial" w:hAnsi="Arial" w:cs="Arial"/>
          <w:b/>
          <w:bCs/>
          <w:sz w:val="24"/>
          <w:szCs w:val="24"/>
        </w:rPr>
      </w:pPr>
    </w:p>
    <w:p w14:paraId="0E451029" w14:textId="236D5D94" w:rsidR="00DC64A7" w:rsidRPr="004E1DE4" w:rsidRDefault="00DC64A7" w:rsidP="00905728">
      <w:pPr>
        <w:spacing w:after="0" w:line="240" w:lineRule="auto"/>
        <w:jc w:val="center"/>
        <w:rPr>
          <w:rFonts w:ascii="Arial" w:hAnsi="Arial" w:cs="Arial"/>
          <w:b/>
          <w:bCs/>
          <w:sz w:val="24"/>
          <w:szCs w:val="24"/>
        </w:rPr>
      </w:pPr>
      <w:r w:rsidRPr="004E1DE4">
        <w:rPr>
          <w:rFonts w:ascii="Arial" w:hAnsi="Arial" w:cs="Arial"/>
          <w:b/>
          <w:bCs/>
          <w:sz w:val="24"/>
          <w:szCs w:val="24"/>
        </w:rPr>
        <w:t>Član</w:t>
      </w:r>
      <w:r w:rsidR="005B75C9" w:rsidRPr="004E1DE4">
        <w:rPr>
          <w:rFonts w:ascii="Arial" w:hAnsi="Arial" w:cs="Arial"/>
          <w:b/>
          <w:bCs/>
          <w:sz w:val="24"/>
          <w:szCs w:val="24"/>
        </w:rPr>
        <w:t>ak</w:t>
      </w:r>
      <w:r w:rsidRPr="004E1DE4">
        <w:rPr>
          <w:rFonts w:ascii="Arial" w:hAnsi="Arial" w:cs="Arial"/>
          <w:b/>
          <w:bCs/>
          <w:sz w:val="24"/>
          <w:szCs w:val="24"/>
        </w:rPr>
        <w:t xml:space="preserve"> </w:t>
      </w:r>
      <w:r w:rsidR="00803EE6" w:rsidRPr="004E1DE4">
        <w:rPr>
          <w:rFonts w:ascii="Arial" w:hAnsi="Arial" w:cs="Arial"/>
          <w:b/>
          <w:bCs/>
          <w:sz w:val="24"/>
          <w:szCs w:val="24"/>
        </w:rPr>
        <w:t>33</w:t>
      </w:r>
      <w:r w:rsidRPr="004E1DE4">
        <w:rPr>
          <w:rFonts w:ascii="Arial" w:hAnsi="Arial" w:cs="Arial"/>
          <w:b/>
          <w:bCs/>
          <w:sz w:val="24"/>
          <w:szCs w:val="24"/>
        </w:rPr>
        <w:t>.</w:t>
      </w:r>
    </w:p>
    <w:p w14:paraId="15FA372B" w14:textId="56706152" w:rsidR="00246083" w:rsidRPr="004E1DE4" w:rsidRDefault="00246083" w:rsidP="00905728">
      <w:pPr>
        <w:spacing w:after="0" w:line="240" w:lineRule="auto"/>
        <w:jc w:val="center"/>
        <w:rPr>
          <w:rFonts w:ascii="Arial" w:hAnsi="Arial" w:cs="Arial"/>
          <w:b/>
          <w:bCs/>
          <w:sz w:val="24"/>
          <w:szCs w:val="24"/>
        </w:rPr>
      </w:pPr>
      <w:r w:rsidRPr="004E1DE4">
        <w:rPr>
          <w:rFonts w:ascii="Arial" w:hAnsi="Arial" w:cs="Arial"/>
          <w:b/>
          <w:bCs/>
          <w:sz w:val="24"/>
          <w:szCs w:val="24"/>
        </w:rPr>
        <w:t>(Praćenje, provjeravanje, ocjenjivanje)</w:t>
      </w:r>
    </w:p>
    <w:p w14:paraId="1285F64C" w14:textId="494C212A" w:rsidR="00DC64A7" w:rsidRPr="004E1DE4" w:rsidRDefault="00DC64A7" w:rsidP="00DC154F">
      <w:pPr>
        <w:jc w:val="both"/>
        <w:rPr>
          <w:rFonts w:ascii="Arial" w:hAnsi="Arial" w:cs="Arial"/>
          <w:sz w:val="24"/>
          <w:szCs w:val="24"/>
        </w:rPr>
      </w:pPr>
      <w:r w:rsidRPr="004E1DE4">
        <w:rPr>
          <w:rFonts w:ascii="Arial" w:hAnsi="Arial" w:cs="Arial"/>
          <w:sz w:val="24"/>
          <w:szCs w:val="24"/>
        </w:rPr>
        <w:t>(1) Za polaznika koji obavlja učenje temeljeno na radu kod poslovnog subjek</w:t>
      </w:r>
      <w:r w:rsidR="00905728" w:rsidRPr="004E1DE4">
        <w:rPr>
          <w:rFonts w:ascii="Arial" w:hAnsi="Arial" w:cs="Arial"/>
          <w:sz w:val="24"/>
          <w:szCs w:val="24"/>
        </w:rPr>
        <w:t>ta ustanova za strukovno</w:t>
      </w:r>
      <w:r w:rsidRPr="004E1DE4">
        <w:rPr>
          <w:rFonts w:ascii="Arial" w:hAnsi="Arial" w:cs="Arial"/>
          <w:sz w:val="24"/>
          <w:szCs w:val="24"/>
        </w:rPr>
        <w:t xml:space="preserve"> obrazovanje i obuku, u pravilu u drugoj godini, provodi provjeru stečenih znanja i vještina te dokumentacije koju polaznik vodi prema </w:t>
      </w:r>
      <w:proofErr w:type="spellStart"/>
      <w:r w:rsidRPr="004E1DE4">
        <w:rPr>
          <w:rFonts w:ascii="Arial" w:hAnsi="Arial" w:cs="Arial"/>
          <w:sz w:val="24"/>
          <w:szCs w:val="24"/>
        </w:rPr>
        <w:t>podzakonskim</w:t>
      </w:r>
      <w:proofErr w:type="spellEnd"/>
      <w:r w:rsidRPr="004E1DE4">
        <w:rPr>
          <w:rFonts w:ascii="Arial" w:hAnsi="Arial" w:cs="Arial"/>
          <w:sz w:val="24"/>
          <w:szCs w:val="24"/>
        </w:rPr>
        <w:t xml:space="preserve"> aktima propisanim od strane ministra.</w:t>
      </w:r>
    </w:p>
    <w:p w14:paraId="38467CCE" w14:textId="7B131FF2" w:rsidR="00DC64A7" w:rsidRPr="004E1DE4" w:rsidRDefault="00DC64A7" w:rsidP="00DC154F">
      <w:pPr>
        <w:jc w:val="both"/>
        <w:rPr>
          <w:rFonts w:ascii="Arial" w:hAnsi="Arial" w:cs="Arial"/>
          <w:sz w:val="24"/>
          <w:szCs w:val="24"/>
        </w:rPr>
      </w:pPr>
      <w:r w:rsidRPr="004E1DE4">
        <w:rPr>
          <w:rFonts w:ascii="Arial" w:hAnsi="Arial" w:cs="Arial"/>
          <w:sz w:val="24"/>
          <w:szCs w:val="24"/>
        </w:rPr>
        <w:t xml:space="preserve">(2) Ako polaznik ne zadovolji na provjeri znanja i vještina </w:t>
      </w:r>
      <w:r w:rsidR="00EF43E5" w:rsidRPr="004E1DE4">
        <w:rPr>
          <w:rFonts w:ascii="Arial" w:hAnsi="Arial" w:cs="Arial"/>
          <w:sz w:val="24"/>
          <w:szCs w:val="24"/>
        </w:rPr>
        <w:t xml:space="preserve">poslovni </w:t>
      </w:r>
      <w:r w:rsidR="00246083" w:rsidRPr="004E1DE4">
        <w:rPr>
          <w:rFonts w:ascii="Arial" w:hAnsi="Arial" w:cs="Arial"/>
          <w:sz w:val="24"/>
          <w:szCs w:val="24"/>
        </w:rPr>
        <w:t xml:space="preserve">subjekt </w:t>
      </w:r>
      <w:r w:rsidRPr="004E1DE4">
        <w:rPr>
          <w:rFonts w:ascii="Arial" w:hAnsi="Arial" w:cs="Arial"/>
          <w:sz w:val="24"/>
          <w:szCs w:val="24"/>
        </w:rPr>
        <w:t>se savjetuje o daljnjem radu s polaznicima.</w:t>
      </w:r>
    </w:p>
    <w:p w14:paraId="5B72395B" w14:textId="5B1629D6" w:rsidR="0003700D" w:rsidRPr="004E1DE4" w:rsidRDefault="00DC64A7" w:rsidP="00DC154F">
      <w:pPr>
        <w:jc w:val="both"/>
        <w:rPr>
          <w:rFonts w:ascii="Arial" w:hAnsi="Arial" w:cs="Arial"/>
          <w:sz w:val="24"/>
          <w:szCs w:val="24"/>
        </w:rPr>
      </w:pPr>
      <w:r w:rsidRPr="004E1DE4">
        <w:rPr>
          <w:rFonts w:ascii="Arial" w:hAnsi="Arial" w:cs="Arial"/>
          <w:sz w:val="24"/>
          <w:szCs w:val="24"/>
        </w:rPr>
        <w:t xml:space="preserve">(3) Postupak i način izvođenja provjere </w:t>
      </w:r>
      <w:r w:rsidR="00246083" w:rsidRPr="004E1DE4">
        <w:rPr>
          <w:rFonts w:ascii="Arial" w:hAnsi="Arial" w:cs="Arial"/>
          <w:sz w:val="24"/>
          <w:szCs w:val="24"/>
        </w:rPr>
        <w:t>tokom</w:t>
      </w:r>
      <w:r w:rsidR="002443D1">
        <w:rPr>
          <w:rFonts w:ascii="Arial" w:hAnsi="Arial" w:cs="Arial"/>
          <w:sz w:val="24"/>
          <w:szCs w:val="24"/>
        </w:rPr>
        <w:t xml:space="preserve"> obrazovanja propisuje ministar. </w:t>
      </w:r>
    </w:p>
    <w:p w14:paraId="315653E3" w14:textId="0ECFEE93" w:rsidR="00DC64A7" w:rsidRPr="004E1DE4" w:rsidRDefault="00DC64A7" w:rsidP="00446B81">
      <w:pPr>
        <w:spacing w:after="0" w:line="240" w:lineRule="auto"/>
        <w:jc w:val="center"/>
        <w:rPr>
          <w:rFonts w:ascii="Arial" w:hAnsi="Arial" w:cs="Arial"/>
          <w:b/>
          <w:bCs/>
          <w:sz w:val="24"/>
          <w:szCs w:val="24"/>
        </w:rPr>
      </w:pPr>
      <w:r w:rsidRPr="004E1DE4">
        <w:rPr>
          <w:rFonts w:ascii="Arial" w:hAnsi="Arial" w:cs="Arial"/>
          <w:b/>
          <w:bCs/>
          <w:sz w:val="24"/>
          <w:szCs w:val="24"/>
        </w:rPr>
        <w:t>Član</w:t>
      </w:r>
      <w:r w:rsidR="003A6586" w:rsidRPr="004E1DE4">
        <w:rPr>
          <w:rFonts w:ascii="Arial" w:hAnsi="Arial" w:cs="Arial"/>
          <w:b/>
          <w:bCs/>
          <w:sz w:val="24"/>
          <w:szCs w:val="24"/>
        </w:rPr>
        <w:t>ak</w:t>
      </w:r>
      <w:r w:rsidRPr="004E1DE4">
        <w:rPr>
          <w:rFonts w:ascii="Arial" w:hAnsi="Arial" w:cs="Arial"/>
          <w:b/>
          <w:bCs/>
          <w:sz w:val="24"/>
          <w:szCs w:val="24"/>
        </w:rPr>
        <w:t xml:space="preserve"> </w:t>
      </w:r>
      <w:r w:rsidR="003E1F58" w:rsidRPr="004E1DE4">
        <w:rPr>
          <w:rFonts w:ascii="Arial" w:hAnsi="Arial" w:cs="Arial"/>
          <w:b/>
          <w:bCs/>
          <w:sz w:val="24"/>
          <w:szCs w:val="24"/>
        </w:rPr>
        <w:t>3</w:t>
      </w:r>
      <w:r w:rsidR="00803EE6" w:rsidRPr="004E1DE4">
        <w:rPr>
          <w:rFonts w:ascii="Arial" w:hAnsi="Arial" w:cs="Arial"/>
          <w:b/>
          <w:bCs/>
          <w:sz w:val="24"/>
          <w:szCs w:val="24"/>
        </w:rPr>
        <w:t>4</w:t>
      </w:r>
      <w:r w:rsidRPr="004E1DE4">
        <w:rPr>
          <w:rFonts w:ascii="Arial" w:hAnsi="Arial" w:cs="Arial"/>
          <w:b/>
          <w:bCs/>
          <w:sz w:val="24"/>
          <w:szCs w:val="24"/>
        </w:rPr>
        <w:t>.</w:t>
      </w:r>
    </w:p>
    <w:p w14:paraId="67A4805E" w14:textId="7BB0DF3E" w:rsidR="00246083" w:rsidRPr="004E1DE4" w:rsidRDefault="00043ED7" w:rsidP="00446B81">
      <w:pPr>
        <w:spacing w:after="0" w:line="240" w:lineRule="auto"/>
        <w:jc w:val="center"/>
        <w:rPr>
          <w:rFonts w:ascii="Arial" w:hAnsi="Arial" w:cs="Arial"/>
          <w:b/>
          <w:bCs/>
          <w:sz w:val="24"/>
          <w:szCs w:val="24"/>
        </w:rPr>
      </w:pPr>
      <w:r w:rsidRPr="004E1DE4">
        <w:rPr>
          <w:rFonts w:ascii="Arial" w:hAnsi="Arial" w:cs="Arial"/>
          <w:b/>
          <w:bCs/>
          <w:sz w:val="24"/>
          <w:szCs w:val="24"/>
        </w:rPr>
        <w:t>(</w:t>
      </w:r>
      <w:r w:rsidR="003E1F58" w:rsidRPr="004E1DE4">
        <w:rPr>
          <w:rFonts w:ascii="Arial" w:hAnsi="Arial" w:cs="Arial"/>
          <w:b/>
          <w:bCs/>
          <w:sz w:val="24"/>
          <w:szCs w:val="24"/>
        </w:rPr>
        <w:t>Osiguranje n</w:t>
      </w:r>
      <w:r w:rsidR="00246083" w:rsidRPr="004E1DE4">
        <w:rPr>
          <w:rFonts w:ascii="Arial" w:hAnsi="Arial" w:cs="Arial"/>
          <w:b/>
          <w:bCs/>
          <w:sz w:val="24"/>
          <w:szCs w:val="24"/>
        </w:rPr>
        <w:t>aknad</w:t>
      </w:r>
      <w:r w:rsidR="003E1F58" w:rsidRPr="004E1DE4">
        <w:rPr>
          <w:rFonts w:ascii="Arial" w:hAnsi="Arial" w:cs="Arial"/>
          <w:b/>
          <w:bCs/>
          <w:sz w:val="24"/>
          <w:szCs w:val="24"/>
        </w:rPr>
        <w:t>e</w:t>
      </w:r>
      <w:r w:rsidR="00446B81" w:rsidRPr="004E1DE4">
        <w:rPr>
          <w:rFonts w:ascii="Arial" w:hAnsi="Arial" w:cs="Arial"/>
          <w:b/>
          <w:bCs/>
          <w:sz w:val="24"/>
          <w:szCs w:val="24"/>
        </w:rPr>
        <w:t xml:space="preserve">/nagrade </w:t>
      </w:r>
      <w:r w:rsidR="003E1F58" w:rsidRPr="004E1DE4">
        <w:rPr>
          <w:rFonts w:ascii="Arial" w:hAnsi="Arial" w:cs="Arial"/>
          <w:b/>
          <w:bCs/>
          <w:sz w:val="24"/>
          <w:szCs w:val="24"/>
        </w:rPr>
        <w:t>za učenje temeljeno na radu)</w:t>
      </w:r>
    </w:p>
    <w:p w14:paraId="7315B529" w14:textId="77777777" w:rsidR="003E1F58" w:rsidRPr="004E1DE4" w:rsidRDefault="003E1F58" w:rsidP="00DC154F">
      <w:pPr>
        <w:spacing w:after="0" w:line="240" w:lineRule="auto"/>
        <w:jc w:val="both"/>
        <w:rPr>
          <w:rFonts w:ascii="Arial" w:hAnsi="Arial" w:cs="Arial"/>
          <w:b/>
          <w:bCs/>
          <w:sz w:val="24"/>
          <w:szCs w:val="24"/>
        </w:rPr>
      </w:pPr>
    </w:p>
    <w:p w14:paraId="57DCF9EA" w14:textId="45FEC8FA" w:rsidR="00DC64A7" w:rsidRPr="004E1DE4" w:rsidRDefault="00DC64A7" w:rsidP="00DC154F">
      <w:pPr>
        <w:jc w:val="both"/>
        <w:rPr>
          <w:rFonts w:ascii="Arial" w:hAnsi="Arial" w:cs="Arial"/>
          <w:sz w:val="24"/>
          <w:szCs w:val="24"/>
        </w:rPr>
      </w:pPr>
      <w:r w:rsidRPr="004E1DE4">
        <w:rPr>
          <w:rFonts w:ascii="Arial" w:hAnsi="Arial" w:cs="Arial"/>
          <w:sz w:val="24"/>
          <w:szCs w:val="24"/>
        </w:rPr>
        <w:t>(1) Za vrijeme izvođenja učenja temeljenog na radu kod poslo</w:t>
      </w:r>
      <w:r w:rsidR="00246083" w:rsidRPr="004E1DE4">
        <w:rPr>
          <w:rFonts w:ascii="Arial" w:hAnsi="Arial" w:cs="Arial"/>
          <w:sz w:val="24"/>
          <w:szCs w:val="24"/>
        </w:rPr>
        <w:t xml:space="preserve">vnog subjekta </w:t>
      </w:r>
      <w:r w:rsidRPr="004E1DE4">
        <w:rPr>
          <w:rFonts w:ascii="Arial" w:hAnsi="Arial" w:cs="Arial"/>
          <w:sz w:val="24"/>
          <w:szCs w:val="24"/>
        </w:rPr>
        <w:t xml:space="preserve">polaznik, u skladu </w:t>
      </w:r>
      <w:r w:rsidR="00246083" w:rsidRPr="004E1DE4">
        <w:rPr>
          <w:rFonts w:ascii="Arial" w:hAnsi="Arial" w:cs="Arial"/>
          <w:sz w:val="24"/>
          <w:szCs w:val="24"/>
        </w:rPr>
        <w:t xml:space="preserve">sa </w:t>
      </w:r>
      <w:r w:rsidRPr="004E1DE4">
        <w:rPr>
          <w:rFonts w:ascii="Arial" w:hAnsi="Arial" w:cs="Arial"/>
          <w:sz w:val="24"/>
          <w:szCs w:val="24"/>
        </w:rPr>
        <w:t>proveden</w:t>
      </w:r>
      <w:r w:rsidR="00246083" w:rsidRPr="004E1DE4">
        <w:rPr>
          <w:rFonts w:ascii="Arial" w:hAnsi="Arial" w:cs="Arial"/>
          <w:sz w:val="24"/>
          <w:szCs w:val="24"/>
        </w:rPr>
        <w:t>i</w:t>
      </w:r>
      <w:r w:rsidRPr="004E1DE4">
        <w:rPr>
          <w:rFonts w:ascii="Arial" w:hAnsi="Arial" w:cs="Arial"/>
          <w:sz w:val="24"/>
          <w:szCs w:val="24"/>
        </w:rPr>
        <w:t>m vremen</w:t>
      </w:r>
      <w:r w:rsidR="00246083" w:rsidRPr="004E1DE4">
        <w:rPr>
          <w:rFonts w:ascii="Arial" w:hAnsi="Arial" w:cs="Arial"/>
          <w:sz w:val="24"/>
          <w:szCs w:val="24"/>
        </w:rPr>
        <w:t>om učenja temeljenom na radu</w:t>
      </w:r>
      <w:r w:rsidR="00446B81" w:rsidRPr="004E1DE4">
        <w:rPr>
          <w:rFonts w:ascii="Arial" w:hAnsi="Arial" w:cs="Arial"/>
          <w:sz w:val="24"/>
          <w:szCs w:val="24"/>
        </w:rPr>
        <w:t>, ima pravo na naknadu</w:t>
      </w:r>
      <w:r w:rsidRPr="004E1DE4">
        <w:rPr>
          <w:rFonts w:ascii="Arial" w:hAnsi="Arial" w:cs="Arial"/>
          <w:sz w:val="24"/>
          <w:szCs w:val="24"/>
        </w:rPr>
        <w:t>, koju isplaćuje poslo</w:t>
      </w:r>
      <w:r w:rsidR="00246083" w:rsidRPr="004E1DE4">
        <w:rPr>
          <w:rFonts w:ascii="Arial" w:hAnsi="Arial" w:cs="Arial"/>
          <w:sz w:val="24"/>
          <w:szCs w:val="24"/>
        </w:rPr>
        <w:t xml:space="preserve">vni subjekt sa kojim je potpisan ugovor o obavljanju učenja temeljenog na radu. </w:t>
      </w:r>
    </w:p>
    <w:p w14:paraId="536C7DAB" w14:textId="1C751051" w:rsidR="00DC64A7" w:rsidRPr="004E1DE4" w:rsidRDefault="00DC64A7" w:rsidP="00DC154F">
      <w:pPr>
        <w:jc w:val="both"/>
        <w:rPr>
          <w:rFonts w:ascii="Arial" w:hAnsi="Arial" w:cs="Arial"/>
          <w:sz w:val="24"/>
          <w:szCs w:val="24"/>
        </w:rPr>
      </w:pPr>
      <w:r w:rsidRPr="004E1DE4">
        <w:rPr>
          <w:rFonts w:ascii="Arial" w:hAnsi="Arial" w:cs="Arial"/>
          <w:sz w:val="24"/>
          <w:szCs w:val="24"/>
        </w:rPr>
        <w:t>(2) Visina naknade/nagrade određuje se prema ostvarenoj prosječnoj neto pla</w:t>
      </w:r>
      <w:r w:rsidR="00246083" w:rsidRPr="004E1DE4">
        <w:rPr>
          <w:rFonts w:ascii="Arial" w:hAnsi="Arial" w:cs="Arial"/>
          <w:sz w:val="24"/>
          <w:szCs w:val="24"/>
        </w:rPr>
        <w:t>t</w:t>
      </w:r>
      <w:r w:rsidRPr="004E1DE4">
        <w:rPr>
          <w:rFonts w:ascii="Arial" w:hAnsi="Arial" w:cs="Arial"/>
          <w:sz w:val="24"/>
          <w:szCs w:val="24"/>
        </w:rPr>
        <w:t xml:space="preserve">i u Federaciji </w:t>
      </w:r>
      <w:r w:rsidR="002443D1">
        <w:rPr>
          <w:rFonts w:ascii="Arial" w:hAnsi="Arial" w:cs="Arial"/>
          <w:sz w:val="24"/>
          <w:szCs w:val="24"/>
        </w:rPr>
        <w:t>Bosne i Hercegovine</w:t>
      </w:r>
      <w:r w:rsidR="00471D9B" w:rsidRPr="004E1DE4">
        <w:rPr>
          <w:rFonts w:ascii="Arial" w:hAnsi="Arial" w:cs="Arial"/>
          <w:sz w:val="24"/>
          <w:szCs w:val="24"/>
        </w:rPr>
        <w:t xml:space="preserve"> </w:t>
      </w:r>
      <w:r w:rsidRPr="004E1DE4">
        <w:rPr>
          <w:rFonts w:ascii="Arial" w:hAnsi="Arial" w:cs="Arial"/>
          <w:sz w:val="24"/>
          <w:szCs w:val="24"/>
        </w:rPr>
        <w:t>za zanimanje za koje se obrazuje u prethodnoj godini, i to:</w:t>
      </w:r>
    </w:p>
    <w:p w14:paraId="041DE609" w14:textId="5FB8F95E" w:rsidR="00DC64A7" w:rsidRPr="002443D1" w:rsidRDefault="00DC64A7" w:rsidP="00D629DF">
      <w:pPr>
        <w:pStyle w:val="Odlomakpopisa"/>
        <w:numPr>
          <w:ilvl w:val="0"/>
          <w:numId w:val="35"/>
        </w:numPr>
        <w:spacing w:after="0" w:line="240" w:lineRule="auto"/>
        <w:jc w:val="both"/>
        <w:rPr>
          <w:rFonts w:ascii="Arial" w:hAnsi="Arial" w:cs="Arial"/>
          <w:sz w:val="24"/>
          <w:szCs w:val="24"/>
        </w:rPr>
      </w:pPr>
      <w:r w:rsidRPr="002443D1">
        <w:rPr>
          <w:rFonts w:ascii="Arial" w:hAnsi="Arial" w:cs="Arial"/>
          <w:sz w:val="24"/>
          <w:szCs w:val="24"/>
        </w:rPr>
        <w:t>u prvoj godini pohađanja učenja temeljenog na radu 10%</w:t>
      </w:r>
    </w:p>
    <w:p w14:paraId="0A0EA3BE" w14:textId="5E1D1AD9" w:rsidR="00DC64A7" w:rsidRPr="002443D1" w:rsidRDefault="00DC64A7" w:rsidP="00D629DF">
      <w:pPr>
        <w:pStyle w:val="Odlomakpopisa"/>
        <w:numPr>
          <w:ilvl w:val="0"/>
          <w:numId w:val="35"/>
        </w:numPr>
        <w:spacing w:after="0" w:line="240" w:lineRule="auto"/>
        <w:jc w:val="both"/>
        <w:rPr>
          <w:rFonts w:ascii="Arial" w:hAnsi="Arial" w:cs="Arial"/>
          <w:sz w:val="24"/>
          <w:szCs w:val="24"/>
        </w:rPr>
      </w:pPr>
      <w:r w:rsidRPr="002443D1">
        <w:rPr>
          <w:rFonts w:ascii="Arial" w:hAnsi="Arial" w:cs="Arial"/>
          <w:sz w:val="24"/>
          <w:szCs w:val="24"/>
        </w:rPr>
        <w:t>u drugoj godini pohađanja učenja temeljenog na radu 20%,</w:t>
      </w:r>
    </w:p>
    <w:p w14:paraId="6EAC5389" w14:textId="6F8DD44B" w:rsidR="00DC64A7" w:rsidRPr="002443D1" w:rsidRDefault="00DC64A7" w:rsidP="00D629DF">
      <w:pPr>
        <w:pStyle w:val="Odlomakpopisa"/>
        <w:numPr>
          <w:ilvl w:val="0"/>
          <w:numId w:val="35"/>
        </w:numPr>
        <w:spacing w:after="0" w:line="240" w:lineRule="auto"/>
        <w:jc w:val="both"/>
        <w:rPr>
          <w:rFonts w:ascii="Arial" w:hAnsi="Arial" w:cs="Arial"/>
          <w:sz w:val="24"/>
          <w:szCs w:val="24"/>
        </w:rPr>
      </w:pPr>
      <w:r w:rsidRPr="002443D1">
        <w:rPr>
          <w:rFonts w:ascii="Arial" w:hAnsi="Arial" w:cs="Arial"/>
          <w:sz w:val="24"/>
          <w:szCs w:val="24"/>
        </w:rPr>
        <w:t xml:space="preserve">u ostalim godinama pohađanja učenja temeljenog na radu </w:t>
      </w:r>
      <w:r w:rsidR="00CD3A0D" w:rsidRPr="002443D1">
        <w:rPr>
          <w:rFonts w:ascii="Arial" w:hAnsi="Arial" w:cs="Arial"/>
          <w:sz w:val="24"/>
          <w:szCs w:val="24"/>
        </w:rPr>
        <w:t>30</w:t>
      </w:r>
      <w:r w:rsidRPr="002443D1">
        <w:rPr>
          <w:rFonts w:ascii="Arial" w:hAnsi="Arial" w:cs="Arial"/>
          <w:sz w:val="24"/>
          <w:szCs w:val="24"/>
        </w:rPr>
        <w:t>%.</w:t>
      </w:r>
    </w:p>
    <w:p w14:paraId="57BFB2FB" w14:textId="77777777" w:rsidR="00043ED7" w:rsidRPr="004E1DE4" w:rsidRDefault="00043ED7" w:rsidP="00DC154F">
      <w:pPr>
        <w:spacing w:after="0" w:line="240" w:lineRule="auto"/>
        <w:ind w:left="634" w:hanging="360"/>
        <w:jc w:val="both"/>
        <w:rPr>
          <w:rFonts w:ascii="Arial" w:hAnsi="Arial" w:cs="Arial"/>
          <w:sz w:val="24"/>
          <w:szCs w:val="24"/>
        </w:rPr>
      </w:pPr>
    </w:p>
    <w:p w14:paraId="640DB2B7" w14:textId="38C24546" w:rsidR="00DC64A7" w:rsidRPr="004E1DE4" w:rsidRDefault="00DC64A7" w:rsidP="00DC154F">
      <w:pPr>
        <w:jc w:val="both"/>
        <w:rPr>
          <w:rFonts w:ascii="Arial" w:hAnsi="Arial" w:cs="Arial"/>
          <w:sz w:val="24"/>
          <w:szCs w:val="24"/>
        </w:rPr>
      </w:pPr>
      <w:r w:rsidRPr="004E1DE4">
        <w:rPr>
          <w:rFonts w:ascii="Arial" w:hAnsi="Arial" w:cs="Arial"/>
          <w:sz w:val="24"/>
          <w:szCs w:val="24"/>
        </w:rPr>
        <w:t>(3) Poslo</w:t>
      </w:r>
      <w:r w:rsidR="00246083" w:rsidRPr="004E1DE4">
        <w:rPr>
          <w:rFonts w:ascii="Arial" w:hAnsi="Arial" w:cs="Arial"/>
          <w:sz w:val="24"/>
          <w:szCs w:val="24"/>
        </w:rPr>
        <w:t>vni subjekt</w:t>
      </w:r>
      <w:r w:rsidRPr="004E1DE4">
        <w:rPr>
          <w:rFonts w:ascii="Arial" w:hAnsi="Arial" w:cs="Arial"/>
          <w:sz w:val="24"/>
          <w:szCs w:val="24"/>
        </w:rPr>
        <w:t xml:space="preserve"> može dodatno nagraditi polaznika nagradom v</w:t>
      </w:r>
      <w:r w:rsidR="002443D1">
        <w:rPr>
          <w:rFonts w:ascii="Arial" w:hAnsi="Arial" w:cs="Arial"/>
          <w:sz w:val="24"/>
          <w:szCs w:val="24"/>
        </w:rPr>
        <w:t>ećom od nagrade iz stavka (2)</w:t>
      </w:r>
      <w:r w:rsidRPr="004E1DE4">
        <w:rPr>
          <w:rFonts w:ascii="Arial" w:hAnsi="Arial" w:cs="Arial"/>
          <w:sz w:val="24"/>
          <w:szCs w:val="24"/>
        </w:rPr>
        <w:t xml:space="preserve"> ovoga član</w:t>
      </w:r>
      <w:r w:rsidR="003A6586" w:rsidRPr="004E1DE4">
        <w:rPr>
          <w:rFonts w:ascii="Arial" w:hAnsi="Arial" w:cs="Arial"/>
          <w:sz w:val="24"/>
          <w:szCs w:val="24"/>
        </w:rPr>
        <w:t>k</w:t>
      </w:r>
      <w:r w:rsidRPr="004E1DE4">
        <w:rPr>
          <w:rFonts w:ascii="Arial" w:hAnsi="Arial" w:cs="Arial"/>
          <w:sz w:val="24"/>
          <w:szCs w:val="24"/>
        </w:rPr>
        <w:t xml:space="preserve">a. </w:t>
      </w:r>
    </w:p>
    <w:p w14:paraId="178D7624" w14:textId="788DB61A" w:rsidR="003721E9" w:rsidRPr="004E1DE4" w:rsidRDefault="00B3568A" w:rsidP="00DC154F">
      <w:pPr>
        <w:jc w:val="both"/>
        <w:rPr>
          <w:rFonts w:ascii="Arial" w:hAnsi="Arial" w:cs="Arial"/>
          <w:sz w:val="24"/>
          <w:szCs w:val="24"/>
        </w:rPr>
      </w:pPr>
      <w:r w:rsidRPr="004E1DE4">
        <w:rPr>
          <w:rFonts w:ascii="Arial" w:hAnsi="Arial" w:cs="Arial"/>
          <w:sz w:val="24"/>
          <w:szCs w:val="24"/>
        </w:rPr>
        <w:t xml:space="preserve">(4) </w:t>
      </w:r>
      <w:r w:rsidR="003721E9" w:rsidRPr="004E1DE4">
        <w:rPr>
          <w:rFonts w:ascii="Arial" w:hAnsi="Arial" w:cs="Arial"/>
          <w:sz w:val="24"/>
          <w:szCs w:val="24"/>
        </w:rPr>
        <w:t>U cilju organizacije, izvođenja i praćenja učenja temeljenog na radu M</w:t>
      </w:r>
      <w:r w:rsidR="00446B81" w:rsidRPr="004E1DE4">
        <w:rPr>
          <w:rFonts w:ascii="Arial" w:hAnsi="Arial" w:cs="Arial"/>
          <w:sz w:val="24"/>
          <w:szCs w:val="24"/>
        </w:rPr>
        <w:t>inistarstvo ima ovlaštenje i ob</w:t>
      </w:r>
      <w:r w:rsidR="003721E9" w:rsidRPr="004E1DE4">
        <w:rPr>
          <w:rFonts w:ascii="Arial" w:hAnsi="Arial" w:cs="Arial"/>
          <w:sz w:val="24"/>
          <w:szCs w:val="24"/>
        </w:rPr>
        <w:t xml:space="preserve">vezu da </w:t>
      </w:r>
      <w:r w:rsidR="00A94416" w:rsidRPr="004E1DE4">
        <w:rPr>
          <w:rFonts w:ascii="Arial" w:hAnsi="Arial" w:cs="Arial"/>
          <w:sz w:val="24"/>
          <w:szCs w:val="24"/>
        </w:rPr>
        <w:t>u saradnji sa drugim ministarstvima kantona, gradovima, o</w:t>
      </w:r>
      <w:r w:rsidR="005B75C9" w:rsidRPr="004E1DE4">
        <w:rPr>
          <w:rFonts w:ascii="Arial" w:hAnsi="Arial" w:cs="Arial"/>
          <w:sz w:val="24"/>
          <w:szCs w:val="24"/>
        </w:rPr>
        <w:t>pćinama i drugim zainteresiranim</w:t>
      </w:r>
      <w:r w:rsidR="00A94416" w:rsidRPr="004E1DE4">
        <w:rPr>
          <w:rFonts w:ascii="Arial" w:hAnsi="Arial" w:cs="Arial"/>
          <w:sz w:val="24"/>
          <w:szCs w:val="24"/>
        </w:rPr>
        <w:t xml:space="preserve"> subjektima </w:t>
      </w:r>
      <w:r w:rsidR="005B75C9" w:rsidRPr="004E1DE4">
        <w:rPr>
          <w:rFonts w:ascii="Arial" w:hAnsi="Arial" w:cs="Arial"/>
          <w:sz w:val="24"/>
          <w:szCs w:val="24"/>
        </w:rPr>
        <w:t>osigura</w:t>
      </w:r>
      <w:r w:rsidR="00FE6EA5" w:rsidRPr="004E1DE4">
        <w:rPr>
          <w:rFonts w:ascii="Arial" w:hAnsi="Arial" w:cs="Arial"/>
          <w:sz w:val="24"/>
          <w:szCs w:val="24"/>
        </w:rPr>
        <w:t xml:space="preserve"> </w:t>
      </w:r>
      <w:r w:rsidR="003721E9" w:rsidRPr="004E1DE4">
        <w:rPr>
          <w:rFonts w:ascii="Arial" w:hAnsi="Arial" w:cs="Arial"/>
          <w:sz w:val="24"/>
          <w:szCs w:val="24"/>
        </w:rPr>
        <w:t>sredstava za subvenciju troškova prijevoza redovnih učeni</w:t>
      </w:r>
      <w:r w:rsidR="00446B81" w:rsidRPr="004E1DE4">
        <w:rPr>
          <w:rFonts w:ascii="Arial" w:hAnsi="Arial" w:cs="Arial"/>
          <w:sz w:val="24"/>
          <w:szCs w:val="24"/>
        </w:rPr>
        <w:t>ka ustanova za strukovno</w:t>
      </w:r>
      <w:r w:rsidR="003721E9" w:rsidRPr="004E1DE4">
        <w:rPr>
          <w:rFonts w:ascii="Arial" w:hAnsi="Arial" w:cs="Arial"/>
          <w:sz w:val="24"/>
          <w:szCs w:val="24"/>
        </w:rPr>
        <w:t xml:space="preserve"> obrazovanje i obuku kao javnih ustanova od mjesta stanovanja do mjesta izvo</w:t>
      </w:r>
      <w:r w:rsidR="00FE6EA5" w:rsidRPr="004E1DE4">
        <w:rPr>
          <w:rFonts w:ascii="Arial" w:hAnsi="Arial" w:cs="Arial"/>
          <w:sz w:val="24"/>
          <w:szCs w:val="24"/>
        </w:rPr>
        <w:t>đ</w:t>
      </w:r>
      <w:r w:rsidR="003721E9" w:rsidRPr="004E1DE4">
        <w:rPr>
          <w:rFonts w:ascii="Arial" w:hAnsi="Arial" w:cs="Arial"/>
          <w:sz w:val="24"/>
          <w:szCs w:val="24"/>
        </w:rPr>
        <w:t xml:space="preserve">enja učenja </w:t>
      </w:r>
      <w:r w:rsidR="00FE6EA5" w:rsidRPr="004E1DE4">
        <w:rPr>
          <w:rFonts w:ascii="Arial" w:hAnsi="Arial" w:cs="Arial"/>
          <w:sz w:val="24"/>
          <w:szCs w:val="24"/>
        </w:rPr>
        <w:t>temeljenog na radu</w:t>
      </w:r>
      <w:r w:rsidR="003721E9" w:rsidRPr="004E1DE4">
        <w:rPr>
          <w:rFonts w:ascii="Arial" w:hAnsi="Arial" w:cs="Arial"/>
          <w:sz w:val="24"/>
          <w:szCs w:val="24"/>
        </w:rPr>
        <w:t xml:space="preserve"> odnosno od </w:t>
      </w:r>
      <w:r w:rsidR="00FE6EA5" w:rsidRPr="004E1DE4">
        <w:rPr>
          <w:rFonts w:ascii="Arial" w:hAnsi="Arial" w:cs="Arial"/>
          <w:sz w:val="24"/>
          <w:szCs w:val="24"/>
        </w:rPr>
        <w:t>ustanove</w:t>
      </w:r>
      <w:r w:rsidR="003721E9" w:rsidRPr="004E1DE4">
        <w:rPr>
          <w:rFonts w:ascii="Arial" w:hAnsi="Arial" w:cs="Arial"/>
          <w:sz w:val="24"/>
          <w:szCs w:val="24"/>
        </w:rPr>
        <w:t xml:space="preserve"> </w:t>
      </w:r>
      <w:r w:rsidR="00446B81" w:rsidRPr="004E1DE4">
        <w:rPr>
          <w:rFonts w:ascii="Arial" w:hAnsi="Arial" w:cs="Arial"/>
          <w:sz w:val="24"/>
          <w:szCs w:val="24"/>
        </w:rPr>
        <w:t>za strukovno</w:t>
      </w:r>
      <w:r w:rsidR="00FE6EA5" w:rsidRPr="004E1DE4">
        <w:rPr>
          <w:rFonts w:ascii="Arial" w:hAnsi="Arial" w:cs="Arial"/>
          <w:sz w:val="24"/>
          <w:szCs w:val="24"/>
        </w:rPr>
        <w:t xml:space="preserve"> obrazovanje i obuku </w:t>
      </w:r>
      <w:r w:rsidR="00446B81" w:rsidRPr="004E1DE4">
        <w:rPr>
          <w:rFonts w:ascii="Arial" w:hAnsi="Arial" w:cs="Arial"/>
          <w:sz w:val="24"/>
          <w:szCs w:val="24"/>
        </w:rPr>
        <w:t>do mjesta izvođ</w:t>
      </w:r>
      <w:r w:rsidR="003721E9" w:rsidRPr="004E1DE4">
        <w:rPr>
          <w:rFonts w:ascii="Arial" w:hAnsi="Arial" w:cs="Arial"/>
          <w:sz w:val="24"/>
          <w:szCs w:val="24"/>
        </w:rPr>
        <w:t xml:space="preserve">enja učenja </w:t>
      </w:r>
      <w:r w:rsidR="00FE6EA5" w:rsidRPr="004E1DE4">
        <w:rPr>
          <w:rFonts w:ascii="Arial" w:hAnsi="Arial" w:cs="Arial"/>
          <w:sz w:val="24"/>
          <w:szCs w:val="24"/>
        </w:rPr>
        <w:t>temeljenog na</w:t>
      </w:r>
      <w:r w:rsidR="003721E9" w:rsidRPr="004E1DE4">
        <w:rPr>
          <w:rFonts w:ascii="Arial" w:hAnsi="Arial" w:cs="Arial"/>
          <w:sz w:val="24"/>
          <w:szCs w:val="24"/>
        </w:rPr>
        <w:t xml:space="preserve"> rad</w:t>
      </w:r>
      <w:r w:rsidR="00FE6EA5" w:rsidRPr="004E1DE4">
        <w:rPr>
          <w:rFonts w:ascii="Arial" w:hAnsi="Arial" w:cs="Arial"/>
          <w:sz w:val="24"/>
          <w:szCs w:val="24"/>
        </w:rPr>
        <w:t>u</w:t>
      </w:r>
      <w:r w:rsidR="003721E9" w:rsidRPr="004E1DE4">
        <w:rPr>
          <w:rFonts w:ascii="Arial" w:hAnsi="Arial" w:cs="Arial"/>
          <w:sz w:val="24"/>
          <w:szCs w:val="24"/>
        </w:rPr>
        <w:t>, i u suprotnim pravcima, a najviše u visini cijene učeničke mj</w:t>
      </w:r>
      <w:r w:rsidR="00446B81" w:rsidRPr="004E1DE4">
        <w:rPr>
          <w:rFonts w:ascii="Arial" w:hAnsi="Arial" w:cs="Arial"/>
          <w:sz w:val="24"/>
          <w:szCs w:val="24"/>
        </w:rPr>
        <w:t>esečne karte u javnom prometu</w:t>
      </w:r>
      <w:r w:rsidR="003721E9" w:rsidRPr="004E1DE4">
        <w:rPr>
          <w:rFonts w:ascii="Arial" w:hAnsi="Arial" w:cs="Arial"/>
          <w:sz w:val="24"/>
          <w:szCs w:val="24"/>
        </w:rPr>
        <w:t>, ukoliko je udaljenost od</w:t>
      </w:r>
      <w:r w:rsidR="00FE6EA5" w:rsidRPr="004E1DE4">
        <w:rPr>
          <w:rFonts w:ascii="Arial" w:hAnsi="Arial" w:cs="Arial"/>
          <w:sz w:val="24"/>
          <w:szCs w:val="24"/>
        </w:rPr>
        <w:t xml:space="preserve"> ustanove</w:t>
      </w:r>
      <w:r w:rsidR="003721E9" w:rsidRPr="004E1DE4">
        <w:rPr>
          <w:rFonts w:ascii="Arial" w:hAnsi="Arial" w:cs="Arial"/>
          <w:sz w:val="24"/>
          <w:szCs w:val="24"/>
        </w:rPr>
        <w:t xml:space="preserve"> </w:t>
      </w:r>
      <w:r w:rsidR="00446B81" w:rsidRPr="004E1DE4">
        <w:rPr>
          <w:rFonts w:ascii="Arial" w:hAnsi="Arial" w:cs="Arial"/>
          <w:sz w:val="24"/>
          <w:szCs w:val="24"/>
        </w:rPr>
        <w:t xml:space="preserve">za strukovno </w:t>
      </w:r>
      <w:r w:rsidR="00FE6EA5" w:rsidRPr="004E1DE4">
        <w:rPr>
          <w:rFonts w:ascii="Arial" w:hAnsi="Arial" w:cs="Arial"/>
          <w:sz w:val="24"/>
          <w:szCs w:val="24"/>
        </w:rPr>
        <w:t>obrazovanje i obuku</w:t>
      </w:r>
      <w:r w:rsidR="003721E9" w:rsidRPr="004E1DE4">
        <w:rPr>
          <w:rFonts w:ascii="Arial" w:hAnsi="Arial" w:cs="Arial"/>
          <w:sz w:val="24"/>
          <w:szCs w:val="24"/>
        </w:rPr>
        <w:t xml:space="preserve"> do mjesta izvo</w:t>
      </w:r>
      <w:r w:rsidR="00FE6EA5" w:rsidRPr="004E1DE4">
        <w:rPr>
          <w:rFonts w:ascii="Arial" w:hAnsi="Arial" w:cs="Arial"/>
          <w:sz w:val="24"/>
          <w:szCs w:val="24"/>
        </w:rPr>
        <w:t>đ</w:t>
      </w:r>
      <w:r w:rsidR="003721E9" w:rsidRPr="004E1DE4">
        <w:rPr>
          <w:rFonts w:ascii="Arial" w:hAnsi="Arial" w:cs="Arial"/>
          <w:sz w:val="24"/>
          <w:szCs w:val="24"/>
        </w:rPr>
        <w:t xml:space="preserve">enja učenja </w:t>
      </w:r>
      <w:r w:rsidR="00FE6EA5" w:rsidRPr="004E1DE4">
        <w:rPr>
          <w:rFonts w:ascii="Arial" w:hAnsi="Arial" w:cs="Arial"/>
          <w:sz w:val="24"/>
          <w:szCs w:val="24"/>
        </w:rPr>
        <w:t>temeljenog na radu</w:t>
      </w:r>
      <w:r w:rsidR="003721E9" w:rsidRPr="004E1DE4">
        <w:rPr>
          <w:rFonts w:ascii="Arial" w:hAnsi="Arial" w:cs="Arial"/>
          <w:sz w:val="24"/>
          <w:szCs w:val="24"/>
        </w:rPr>
        <w:t xml:space="preserve"> odnosno od mjesta stanovanja do mjesta izvo</w:t>
      </w:r>
      <w:r w:rsidR="00FE6EA5" w:rsidRPr="004E1DE4">
        <w:rPr>
          <w:rFonts w:ascii="Arial" w:hAnsi="Arial" w:cs="Arial"/>
          <w:sz w:val="24"/>
          <w:szCs w:val="24"/>
        </w:rPr>
        <w:t>đ</w:t>
      </w:r>
      <w:r w:rsidR="003721E9" w:rsidRPr="004E1DE4">
        <w:rPr>
          <w:rFonts w:ascii="Arial" w:hAnsi="Arial" w:cs="Arial"/>
          <w:sz w:val="24"/>
          <w:szCs w:val="24"/>
        </w:rPr>
        <w:t xml:space="preserve">enja učenja </w:t>
      </w:r>
      <w:r w:rsidR="00FE6EA5" w:rsidRPr="004E1DE4">
        <w:rPr>
          <w:rFonts w:ascii="Arial" w:hAnsi="Arial" w:cs="Arial"/>
          <w:sz w:val="24"/>
          <w:szCs w:val="24"/>
        </w:rPr>
        <w:t>temeljenog na radu</w:t>
      </w:r>
      <w:r w:rsidR="003721E9" w:rsidRPr="004E1DE4">
        <w:rPr>
          <w:rFonts w:ascii="Arial" w:hAnsi="Arial" w:cs="Arial"/>
          <w:sz w:val="24"/>
          <w:szCs w:val="24"/>
        </w:rPr>
        <w:t xml:space="preserve"> veća od dva kilometra te ukoliko navedene destinacije nisu pokrivene prij</w:t>
      </w:r>
      <w:r w:rsidR="00446B81" w:rsidRPr="004E1DE4">
        <w:rPr>
          <w:rFonts w:ascii="Arial" w:hAnsi="Arial" w:cs="Arial"/>
          <w:sz w:val="24"/>
          <w:szCs w:val="24"/>
        </w:rPr>
        <w:t>evozom koji se učenicima regulira na osnovu zakona koji regulira</w:t>
      </w:r>
      <w:r w:rsidR="003721E9" w:rsidRPr="004E1DE4">
        <w:rPr>
          <w:rFonts w:ascii="Arial" w:hAnsi="Arial" w:cs="Arial"/>
          <w:sz w:val="24"/>
          <w:szCs w:val="24"/>
        </w:rPr>
        <w:t xml:space="preserve"> oblast srednjeg obrazovanja.</w:t>
      </w:r>
    </w:p>
    <w:p w14:paraId="49C37B65" w14:textId="6FF5FB66" w:rsidR="0003700D" w:rsidRPr="004E1DE4" w:rsidRDefault="0003700D" w:rsidP="00DC154F">
      <w:pPr>
        <w:spacing w:after="0" w:line="240" w:lineRule="auto"/>
        <w:jc w:val="both"/>
        <w:rPr>
          <w:rFonts w:ascii="Arial" w:hAnsi="Arial" w:cs="Arial"/>
          <w:sz w:val="24"/>
          <w:szCs w:val="24"/>
        </w:rPr>
      </w:pPr>
    </w:p>
    <w:p w14:paraId="33D1E880" w14:textId="3822CE09" w:rsidR="00BF5961" w:rsidRPr="004E1DE4" w:rsidRDefault="00BF5961" w:rsidP="00446B81">
      <w:pPr>
        <w:spacing w:after="0" w:line="240" w:lineRule="auto"/>
        <w:jc w:val="center"/>
        <w:rPr>
          <w:rFonts w:ascii="Arial" w:hAnsi="Arial" w:cs="Arial"/>
          <w:b/>
          <w:bCs/>
          <w:sz w:val="24"/>
          <w:szCs w:val="24"/>
        </w:rPr>
      </w:pPr>
      <w:r w:rsidRPr="004E1DE4">
        <w:rPr>
          <w:rFonts w:ascii="Arial" w:hAnsi="Arial" w:cs="Arial"/>
          <w:b/>
          <w:bCs/>
          <w:sz w:val="24"/>
          <w:szCs w:val="24"/>
        </w:rPr>
        <w:t>Član</w:t>
      </w:r>
      <w:r w:rsidR="003A6586" w:rsidRPr="004E1DE4">
        <w:rPr>
          <w:rFonts w:ascii="Arial" w:hAnsi="Arial" w:cs="Arial"/>
          <w:b/>
          <w:bCs/>
          <w:sz w:val="24"/>
          <w:szCs w:val="24"/>
        </w:rPr>
        <w:t>ak</w:t>
      </w:r>
      <w:r w:rsidRPr="004E1DE4">
        <w:rPr>
          <w:rFonts w:ascii="Arial" w:hAnsi="Arial" w:cs="Arial"/>
          <w:b/>
          <w:bCs/>
          <w:sz w:val="24"/>
          <w:szCs w:val="24"/>
        </w:rPr>
        <w:t xml:space="preserve"> 3</w:t>
      </w:r>
      <w:r w:rsidR="00803EE6" w:rsidRPr="004E1DE4">
        <w:rPr>
          <w:rFonts w:ascii="Arial" w:hAnsi="Arial" w:cs="Arial"/>
          <w:b/>
          <w:bCs/>
          <w:sz w:val="24"/>
          <w:szCs w:val="24"/>
        </w:rPr>
        <w:t>5</w:t>
      </w:r>
      <w:r w:rsidRPr="004E1DE4">
        <w:rPr>
          <w:rFonts w:ascii="Arial" w:hAnsi="Arial" w:cs="Arial"/>
          <w:b/>
          <w:bCs/>
          <w:sz w:val="24"/>
          <w:szCs w:val="24"/>
        </w:rPr>
        <w:t>.</w:t>
      </w:r>
    </w:p>
    <w:p w14:paraId="07FE2A66" w14:textId="6F46D6E6" w:rsidR="00BF5961" w:rsidRPr="004E1DE4" w:rsidRDefault="00BF5961" w:rsidP="00446B81">
      <w:pPr>
        <w:spacing w:after="0" w:line="240" w:lineRule="auto"/>
        <w:jc w:val="center"/>
        <w:rPr>
          <w:rFonts w:ascii="Arial" w:hAnsi="Arial" w:cs="Arial"/>
          <w:b/>
          <w:bCs/>
          <w:sz w:val="24"/>
          <w:szCs w:val="24"/>
        </w:rPr>
      </w:pPr>
      <w:r w:rsidRPr="004E1DE4">
        <w:rPr>
          <w:rFonts w:ascii="Arial" w:hAnsi="Arial" w:cs="Arial"/>
          <w:b/>
          <w:bCs/>
          <w:sz w:val="24"/>
          <w:szCs w:val="24"/>
        </w:rPr>
        <w:t>(Sadržaj ugovora o učenju temeljenog na radu)</w:t>
      </w:r>
    </w:p>
    <w:p w14:paraId="575B7716" w14:textId="77777777" w:rsidR="00BF5961" w:rsidRPr="004E1DE4" w:rsidRDefault="00BF5961" w:rsidP="00DC154F">
      <w:pPr>
        <w:spacing w:after="0" w:line="240" w:lineRule="auto"/>
        <w:jc w:val="both"/>
        <w:rPr>
          <w:rFonts w:ascii="Arial" w:hAnsi="Arial" w:cs="Arial"/>
          <w:b/>
          <w:bCs/>
          <w:sz w:val="24"/>
          <w:szCs w:val="24"/>
        </w:rPr>
      </w:pPr>
    </w:p>
    <w:p w14:paraId="551FA6D1" w14:textId="1C4D2F27" w:rsidR="00E54202" w:rsidRPr="002443D1" w:rsidRDefault="00BF5961" w:rsidP="002443D1">
      <w:pPr>
        <w:spacing w:after="0" w:line="240" w:lineRule="auto"/>
        <w:jc w:val="both"/>
        <w:rPr>
          <w:rFonts w:ascii="Arial" w:hAnsi="Arial" w:cs="Arial"/>
          <w:sz w:val="24"/>
          <w:szCs w:val="24"/>
        </w:rPr>
      </w:pPr>
      <w:r w:rsidRPr="002443D1">
        <w:rPr>
          <w:rFonts w:ascii="Arial" w:hAnsi="Arial" w:cs="Arial"/>
          <w:sz w:val="24"/>
          <w:szCs w:val="24"/>
        </w:rPr>
        <w:t xml:space="preserve">Sadržaj ugovora </w:t>
      </w:r>
      <w:r w:rsidR="00E54202" w:rsidRPr="002443D1">
        <w:rPr>
          <w:rFonts w:ascii="Arial" w:hAnsi="Arial" w:cs="Arial"/>
          <w:sz w:val="24"/>
          <w:szCs w:val="24"/>
        </w:rPr>
        <w:t>o učenju temeljenog na radu definira se</w:t>
      </w:r>
      <w:r w:rsidR="00446B81" w:rsidRPr="002443D1">
        <w:rPr>
          <w:rFonts w:ascii="Arial" w:hAnsi="Arial" w:cs="Arial"/>
          <w:sz w:val="24"/>
          <w:szCs w:val="24"/>
        </w:rPr>
        <w:t xml:space="preserve"> Pravilnikom o minimalnim uvjetima</w:t>
      </w:r>
      <w:r w:rsidR="00E54202" w:rsidRPr="002443D1">
        <w:rPr>
          <w:rFonts w:ascii="Arial" w:hAnsi="Arial" w:cs="Arial"/>
          <w:sz w:val="24"/>
          <w:szCs w:val="24"/>
        </w:rPr>
        <w:t xml:space="preserve"> za ugovore o učenju t</w:t>
      </w:r>
      <w:r w:rsidR="002443D1">
        <w:rPr>
          <w:rFonts w:ascii="Arial" w:hAnsi="Arial" w:cs="Arial"/>
          <w:sz w:val="24"/>
          <w:szCs w:val="24"/>
        </w:rPr>
        <w:t>emeljenom na radu koji donosi</w:t>
      </w:r>
      <w:r w:rsidR="00E54202" w:rsidRPr="002443D1">
        <w:rPr>
          <w:rFonts w:ascii="Arial" w:hAnsi="Arial" w:cs="Arial"/>
          <w:sz w:val="24"/>
          <w:szCs w:val="24"/>
        </w:rPr>
        <w:t xml:space="preserve"> ministar. </w:t>
      </w:r>
    </w:p>
    <w:p w14:paraId="0E04739A" w14:textId="5BD393BD" w:rsidR="003735E3" w:rsidRPr="004E1DE4" w:rsidRDefault="003735E3" w:rsidP="00DC154F">
      <w:pPr>
        <w:spacing w:after="0" w:line="240" w:lineRule="auto"/>
        <w:jc w:val="both"/>
        <w:rPr>
          <w:rFonts w:ascii="Arial" w:hAnsi="Arial" w:cs="Arial"/>
          <w:b/>
          <w:bCs/>
          <w:sz w:val="24"/>
          <w:szCs w:val="24"/>
        </w:rPr>
      </w:pPr>
    </w:p>
    <w:p w14:paraId="5ED7ADB9" w14:textId="77777777" w:rsidR="003735E3" w:rsidRPr="004E1DE4" w:rsidRDefault="003735E3" w:rsidP="00DC154F">
      <w:pPr>
        <w:spacing w:after="0" w:line="240" w:lineRule="auto"/>
        <w:jc w:val="both"/>
        <w:rPr>
          <w:rFonts w:ascii="Arial" w:hAnsi="Arial" w:cs="Arial"/>
          <w:b/>
          <w:bCs/>
          <w:sz w:val="24"/>
          <w:szCs w:val="24"/>
        </w:rPr>
      </w:pPr>
    </w:p>
    <w:p w14:paraId="7D017FEF" w14:textId="7EABD194" w:rsidR="00BF5961" w:rsidRPr="004E1DE4" w:rsidRDefault="00BF5961" w:rsidP="00446B81">
      <w:pPr>
        <w:spacing w:after="0" w:line="240" w:lineRule="auto"/>
        <w:jc w:val="center"/>
        <w:rPr>
          <w:rFonts w:ascii="Arial" w:hAnsi="Arial" w:cs="Arial"/>
          <w:b/>
          <w:bCs/>
          <w:sz w:val="24"/>
          <w:szCs w:val="24"/>
        </w:rPr>
      </w:pPr>
      <w:r w:rsidRPr="004E1DE4">
        <w:rPr>
          <w:rFonts w:ascii="Arial" w:hAnsi="Arial" w:cs="Arial"/>
          <w:b/>
          <w:bCs/>
          <w:sz w:val="24"/>
          <w:szCs w:val="24"/>
        </w:rPr>
        <w:t>Član</w:t>
      </w:r>
      <w:r w:rsidR="003A6586" w:rsidRPr="004E1DE4">
        <w:rPr>
          <w:rFonts w:ascii="Arial" w:hAnsi="Arial" w:cs="Arial"/>
          <w:b/>
          <w:bCs/>
          <w:sz w:val="24"/>
          <w:szCs w:val="24"/>
        </w:rPr>
        <w:t>ak</w:t>
      </w:r>
      <w:r w:rsidRPr="004E1DE4">
        <w:rPr>
          <w:rFonts w:ascii="Arial" w:hAnsi="Arial" w:cs="Arial"/>
          <w:b/>
          <w:bCs/>
          <w:sz w:val="24"/>
          <w:szCs w:val="24"/>
        </w:rPr>
        <w:t xml:space="preserve"> 3</w:t>
      </w:r>
      <w:r w:rsidR="00803EE6" w:rsidRPr="004E1DE4">
        <w:rPr>
          <w:rFonts w:ascii="Arial" w:hAnsi="Arial" w:cs="Arial"/>
          <w:b/>
          <w:bCs/>
          <w:sz w:val="24"/>
          <w:szCs w:val="24"/>
        </w:rPr>
        <w:t>6</w:t>
      </w:r>
      <w:r w:rsidRPr="004E1DE4">
        <w:rPr>
          <w:rFonts w:ascii="Arial" w:hAnsi="Arial" w:cs="Arial"/>
          <w:b/>
          <w:bCs/>
          <w:sz w:val="24"/>
          <w:szCs w:val="24"/>
        </w:rPr>
        <w:t>.</w:t>
      </w:r>
    </w:p>
    <w:p w14:paraId="714B51C7" w14:textId="4750790E" w:rsidR="00DC64A7" w:rsidRPr="004E1DE4" w:rsidRDefault="008821BF" w:rsidP="00446B81">
      <w:pPr>
        <w:spacing w:after="0" w:line="240" w:lineRule="auto"/>
        <w:jc w:val="center"/>
        <w:rPr>
          <w:rFonts w:ascii="Arial" w:hAnsi="Arial" w:cs="Arial"/>
          <w:b/>
          <w:bCs/>
          <w:sz w:val="24"/>
          <w:szCs w:val="24"/>
        </w:rPr>
      </w:pPr>
      <w:r w:rsidRPr="004E1DE4">
        <w:rPr>
          <w:rFonts w:ascii="Arial" w:hAnsi="Arial" w:cs="Arial"/>
          <w:b/>
          <w:bCs/>
          <w:sz w:val="24"/>
          <w:szCs w:val="24"/>
        </w:rPr>
        <w:t>(Raskid ugovo</w:t>
      </w:r>
      <w:r w:rsidR="00446B81" w:rsidRPr="004E1DE4">
        <w:rPr>
          <w:rFonts w:ascii="Arial" w:hAnsi="Arial" w:cs="Arial"/>
          <w:b/>
          <w:bCs/>
          <w:sz w:val="24"/>
          <w:szCs w:val="24"/>
        </w:rPr>
        <w:t>ra o učenju temeljenom na radu)</w:t>
      </w:r>
    </w:p>
    <w:p w14:paraId="718D427D" w14:textId="5F8636CB" w:rsidR="00DC64A7" w:rsidRPr="004E1DE4" w:rsidRDefault="00DC64A7" w:rsidP="00DC154F">
      <w:pPr>
        <w:jc w:val="both"/>
        <w:rPr>
          <w:rFonts w:ascii="Arial" w:hAnsi="Arial" w:cs="Arial"/>
          <w:sz w:val="24"/>
          <w:szCs w:val="24"/>
        </w:rPr>
      </w:pPr>
      <w:r w:rsidRPr="004E1DE4">
        <w:rPr>
          <w:rFonts w:ascii="Arial" w:hAnsi="Arial" w:cs="Arial"/>
          <w:sz w:val="24"/>
          <w:szCs w:val="24"/>
        </w:rPr>
        <w:t>(1) Poslodavac može raskinuti ugovor o izvođenju učenj</w:t>
      </w:r>
      <w:r w:rsidR="008821BF" w:rsidRPr="004E1DE4">
        <w:rPr>
          <w:rFonts w:ascii="Arial" w:hAnsi="Arial" w:cs="Arial"/>
          <w:sz w:val="24"/>
          <w:szCs w:val="24"/>
        </w:rPr>
        <w:t>a</w:t>
      </w:r>
      <w:r w:rsidRPr="004E1DE4">
        <w:rPr>
          <w:rFonts w:ascii="Arial" w:hAnsi="Arial" w:cs="Arial"/>
          <w:sz w:val="24"/>
          <w:szCs w:val="24"/>
        </w:rPr>
        <w:t xml:space="preserve"> temeljenog na radu u sljedećim situacijama:</w:t>
      </w:r>
    </w:p>
    <w:p w14:paraId="533CB7B6" w14:textId="5B011D0C" w:rsidR="00DC64A7" w:rsidRPr="004E1DE4" w:rsidRDefault="00DC64A7" w:rsidP="00D629DF">
      <w:pPr>
        <w:pStyle w:val="Odlomakpopisa"/>
        <w:numPr>
          <w:ilvl w:val="0"/>
          <w:numId w:val="15"/>
        </w:numPr>
        <w:jc w:val="both"/>
        <w:rPr>
          <w:rFonts w:ascii="Arial" w:hAnsi="Arial" w:cs="Arial"/>
          <w:sz w:val="24"/>
          <w:szCs w:val="24"/>
        </w:rPr>
      </w:pPr>
      <w:r w:rsidRPr="004E1DE4">
        <w:rPr>
          <w:rFonts w:ascii="Arial" w:hAnsi="Arial" w:cs="Arial"/>
          <w:sz w:val="24"/>
          <w:szCs w:val="24"/>
        </w:rPr>
        <w:t>ako je ugovor bio zaključen na temelju lažnih isprava,</w:t>
      </w:r>
    </w:p>
    <w:p w14:paraId="5B609629" w14:textId="3DC2F667" w:rsidR="00DC64A7" w:rsidRPr="004E1DE4" w:rsidRDefault="00DC64A7" w:rsidP="00D629DF">
      <w:pPr>
        <w:pStyle w:val="Odlomakpopisa"/>
        <w:numPr>
          <w:ilvl w:val="0"/>
          <w:numId w:val="15"/>
        </w:numPr>
        <w:jc w:val="both"/>
        <w:rPr>
          <w:rFonts w:ascii="Arial" w:hAnsi="Arial" w:cs="Arial"/>
          <w:sz w:val="24"/>
          <w:szCs w:val="24"/>
        </w:rPr>
      </w:pPr>
      <w:r w:rsidRPr="004E1DE4">
        <w:rPr>
          <w:rFonts w:ascii="Arial" w:hAnsi="Arial" w:cs="Arial"/>
          <w:sz w:val="24"/>
          <w:szCs w:val="24"/>
        </w:rPr>
        <w:t>ako polaznik bez opravdanih razloga učestalo izostaje s učenja temeljenog na radu, u skladu sa statut</w:t>
      </w:r>
      <w:r w:rsidR="00446B81" w:rsidRPr="004E1DE4">
        <w:rPr>
          <w:rFonts w:ascii="Arial" w:hAnsi="Arial" w:cs="Arial"/>
          <w:sz w:val="24"/>
          <w:szCs w:val="24"/>
        </w:rPr>
        <w:t>om ustanove za strukovno</w:t>
      </w:r>
      <w:r w:rsidRPr="004E1DE4">
        <w:rPr>
          <w:rFonts w:ascii="Arial" w:hAnsi="Arial" w:cs="Arial"/>
          <w:sz w:val="24"/>
          <w:szCs w:val="24"/>
        </w:rPr>
        <w:t xml:space="preserve"> obrazovanje</w:t>
      </w:r>
      <w:r w:rsidR="008821BF" w:rsidRPr="004E1DE4">
        <w:rPr>
          <w:rFonts w:ascii="Arial" w:hAnsi="Arial" w:cs="Arial"/>
          <w:sz w:val="24"/>
          <w:szCs w:val="24"/>
        </w:rPr>
        <w:t xml:space="preserve"> i obuku</w:t>
      </w:r>
      <w:r w:rsidRPr="004E1DE4">
        <w:rPr>
          <w:rFonts w:ascii="Arial" w:hAnsi="Arial" w:cs="Arial"/>
          <w:sz w:val="24"/>
          <w:szCs w:val="24"/>
        </w:rPr>
        <w:t>,</w:t>
      </w:r>
    </w:p>
    <w:p w14:paraId="236D82F4" w14:textId="5D0F22DF" w:rsidR="00DC64A7" w:rsidRPr="004E1DE4" w:rsidRDefault="00DC64A7" w:rsidP="00D629DF">
      <w:pPr>
        <w:pStyle w:val="Odlomakpopisa"/>
        <w:numPr>
          <w:ilvl w:val="0"/>
          <w:numId w:val="15"/>
        </w:numPr>
        <w:jc w:val="both"/>
        <w:rPr>
          <w:rFonts w:ascii="Arial" w:hAnsi="Arial" w:cs="Arial"/>
          <w:sz w:val="24"/>
          <w:szCs w:val="24"/>
        </w:rPr>
      </w:pPr>
      <w:r w:rsidRPr="004E1DE4">
        <w:rPr>
          <w:rFonts w:ascii="Arial" w:hAnsi="Arial" w:cs="Arial"/>
          <w:sz w:val="24"/>
          <w:szCs w:val="24"/>
        </w:rPr>
        <w:t>ako se polazniku promijenilo zdravstveno stanje, te prema mišljenju nadležnog ljekara nije u mogućnosti nastaviti obrazovanj</w:t>
      </w:r>
      <w:r w:rsidR="008821BF" w:rsidRPr="004E1DE4">
        <w:rPr>
          <w:rFonts w:ascii="Arial" w:hAnsi="Arial" w:cs="Arial"/>
          <w:sz w:val="24"/>
          <w:szCs w:val="24"/>
        </w:rPr>
        <w:t>e</w:t>
      </w:r>
      <w:r w:rsidRPr="004E1DE4">
        <w:rPr>
          <w:rFonts w:ascii="Arial" w:hAnsi="Arial" w:cs="Arial"/>
          <w:sz w:val="24"/>
          <w:szCs w:val="24"/>
        </w:rPr>
        <w:t xml:space="preserve"> u upisanoj kvalifikaciji,</w:t>
      </w:r>
    </w:p>
    <w:p w14:paraId="3B459F3C" w14:textId="61869979" w:rsidR="00DC64A7" w:rsidRPr="004E1DE4" w:rsidRDefault="00DC64A7" w:rsidP="00D629DF">
      <w:pPr>
        <w:pStyle w:val="Odlomakpopisa"/>
        <w:numPr>
          <w:ilvl w:val="0"/>
          <w:numId w:val="15"/>
        </w:numPr>
        <w:jc w:val="both"/>
        <w:rPr>
          <w:rFonts w:ascii="Arial" w:hAnsi="Arial" w:cs="Arial"/>
          <w:sz w:val="24"/>
          <w:szCs w:val="24"/>
        </w:rPr>
      </w:pPr>
      <w:r w:rsidRPr="004E1DE4">
        <w:rPr>
          <w:rFonts w:ascii="Arial" w:hAnsi="Arial" w:cs="Arial"/>
          <w:sz w:val="24"/>
          <w:szCs w:val="24"/>
        </w:rPr>
        <w:t>ako polaznik krši dužnosti koje su određene ovim i drugim zakonima, ugovorom o izvođenju učenja temeljenog na radu te internim aktima poslo</w:t>
      </w:r>
      <w:r w:rsidR="008821BF" w:rsidRPr="004E1DE4">
        <w:rPr>
          <w:rFonts w:ascii="Arial" w:hAnsi="Arial" w:cs="Arial"/>
          <w:sz w:val="24"/>
          <w:szCs w:val="24"/>
        </w:rPr>
        <w:t>vnog subjekta</w:t>
      </w:r>
      <w:r w:rsidRPr="004E1DE4">
        <w:rPr>
          <w:rFonts w:ascii="Arial" w:hAnsi="Arial" w:cs="Arial"/>
          <w:sz w:val="24"/>
          <w:szCs w:val="24"/>
        </w:rPr>
        <w:t>,</w:t>
      </w:r>
    </w:p>
    <w:p w14:paraId="78FA9D68" w14:textId="5B852015" w:rsidR="00DC64A7" w:rsidRPr="004E1DE4" w:rsidRDefault="00DC64A7" w:rsidP="00D629DF">
      <w:pPr>
        <w:pStyle w:val="Odlomakpopisa"/>
        <w:numPr>
          <w:ilvl w:val="0"/>
          <w:numId w:val="15"/>
        </w:numPr>
        <w:jc w:val="both"/>
        <w:rPr>
          <w:rFonts w:ascii="Arial" w:hAnsi="Arial" w:cs="Arial"/>
          <w:sz w:val="24"/>
          <w:szCs w:val="24"/>
        </w:rPr>
      </w:pPr>
      <w:r w:rsidRPr="004E1DE4">
        <w:rPr>
          <w:rFonts w:ascii="Arial" w:hAnsi="Arial" w:cs="Arial"/>
          <w:sz w:val="24"/>
          <w:szCs w:val="24"/>
        </w:rPr>
        <w:t>ako se polaznik ispiše i</w:t>
      </w:r>
      <w:r w:rsidR="00446B81" w:rsidRPr="004E1DE4">
        <w:rPr>
          <w:rFonts w:ascii="Arial" w:hAnsi="Arial" w:cs="Arial"/>
          <w:sz w:val="24"/>
          <w:szCs w:val="24"/>
        </w:rPr>
        <w:t>z ustanove za strukovno</w:t>
      </w:r>
      <w:r w:rsidRPr="004E1DE4">
        <w:rPr>
          <w:rFonts w:ascii="Arial" w:hAnsi="Arial" w:cs="Arial"/>
          <w:sz w:val="24"/>
          <w:szCs w:val="24"/>
        </w:rPr>
        <w:t xml:space="preserve"> obrazovanje</w:t>
      </w:r>
      <w:r w:rsidR="008821BF" w:rsidRPr="004E1DE4">
        <w:rPr>
          <w:rFonts w:ascii="Arial" w:hAnsi="Arial" w:cs="Arial"/>
          <w:sz w:val="24"/>
          <w:szCs w:val="24"/>
        </w:rPr>
        <w:t xml:space="preserve"> i obuku</w:t>
      </w:r>
      <w:r w:rsidRPr="004E1DE4">
        <w:rPr>
          <w:rFonts w:ascii="Arial" w:hAnsi="Arial" w:cs="Arial"/>
          <w:sz w:val="24"/>
          <w:szCs w:val="24"/>
        </w:rPr>
        <w:t>.</w:t>
      </w:r>
    </w:p>
    <w:p w14:paraId="5FB36D55" w14:textId="1D2CB1E7" w:rsidR="00263CF4" w:rsidRPr="004E1DE4" w:rsidRDefault="00DC64A7" w:rsidP="00D629DF">
      <w:pPr>
        <w:pStyle w:val="Odlomakpopisa"/>
        <w:numPr>
          <w:ilvl w:val="0"/>
          <w:numId w:val="16"/>
        </w:numPr>
        <w:ind w:left="270" w:hanging="270"/>
        <w:jc w:val="both"/>
        <w:rPr>
          <w:rFonts w:ascii="Arial" w:hAnsi="Arial" w:cs="Arial"/>
          <w:sz w:val="24"/>
          <w:szCs w:val="24"/>
        </w:rPr>
      </w:pPr>
      <w:r w:rsidRPr="004E1DE4">
        <w:rPr>
          <w:rFonts w:ascii="Arial" w:hAnsi="Arial" w:cs="Arial"/>
          <w:sz w:val="24"/>
          <w:szCs w:val="24"/>
        </w:rPr>
        <w:t>Poslodavac svoju odluku iz stav</w:t>
      </w:r>
      <w:r w:rsidR="00446B81" w:rsidRPr="004E1DE4">
        <w:rPr>
          <w:rFonts w:ascii="Arial" w:hAnsi="Arial" w:cs="Arial"/>
          <w:sz w:val="24"/>
          <w:szCs w:val="24"/>
        </w:rPr>
        <w:t>k</w:t>
      </w:r>
      <w:r w:rsidRPr="004E1DE4">
        <w:rPr>
          <w:rFonts w:ascii="Arial" w:hAnsi="Arial" w:cs="Arial"/>
          <w:sz w:val="24"/>
          <w:szCs w:val="24"/>
        </w:rPr>
        <w:t>a 1. ovoga član</w:t>
      </w:r>
      <w:r w:rsidR="003A6586" w:rsidRPr="004E1DE4">
        <w:rPr>
          <w:rFonts w:ascii="Arial" w:hAnsi="Arial" w:cs="Arial"/>
          <w:sz w:val="24"/>
          <w:szCs w:val="24"/>
        </w:rPr>
        <w:t>k</w:t>
      </w:r>
      <w:r w:rsidRPr="004E1DE4">
        <w:rPr>
          <w:rFonts w:ascii="Arial" w:hAnsi="Arial" w:cs="Arial"/>
          <w:sz w:val="24"/>
          <w:szCs w:val="24"/>
        </w:rPr>
        <w:t>a mora obrazložiti u pisanom obliku drugoj ugovornoj strani.</w:t>
      </w:r>
    </w:p>
    <w:p w14:paraId="32BBBF45" w14:textId="7A967471" w:rsidR="008821BF" w:rsidRPr="004E1DE4" w:rsidRDefault="00446B81" w:rsidP="00D629DF">
      <w:pPr>
        <w:pStyle w:val="Odlomakpopisa"/>
        <w:numPr>
          <w:ilvl w:val="0"/>
          <w:numId w:val="16"/>
        </w:numPr>
        <w:ind w:left="270" w:hanging="270"/>
        <w:jc w:val="both"/>
        <w:rPr>
          <w:rFonts w:ascii="Arial" w:hAnsi="Arial" w:cs="Arial"/>
          <w:sz w:val="24"/>
          <w:szCs w:val="24"/>
        </w:rPr>
      </w:pPr>
      <w:r w:rsidRPr="004E1DE4">
        <w:rPr>
          <w:rFonts w:ascii="Arial" w:hAnsi="Arial" w:cs="Arial"/>
          <w:sz w:val="24"/>
          <w:szCs w:val="24"/>
        </w:rPr>
        <w:t>Ustanova za strukovno</w:t>
      </w:r>
      <w:r w:rsidR="008821BF" w:rsidRPr="004E1DE4">
        <w:rPr>
          <w:rFonts w:ascii="Arial" w:hAnsi="Arial" w:cs="Arial"/>
          <w:sz w:val="24"/>
          <w:szCs w:val="24"/>
        </w:rPr>
        <w:t xml:space="preserve"> obrazovanje i obuku, odnosno polaznik ili njegov roditelj, odnosno staratelj raskidaju ugovor s poslovnim subjektom ukoliko poslovni</w:t>
      </w:r>
      <w:r w:rsidRPr="004E1DE4">
        <w:rPr>
          <w:rFonts w:ascii="Arial" w:hAnsi="Arial" w:cs="Arial"/>
          <w:sz w:val="24"/>
          <w:szCs w:val="24"/>
        </w:rPr>
        <w:t xml:space="preserve"> subjekt ne ispunjava ugovorne ob</w:t>
      </w:r>
      <w:r w:rsidR="008821BF" w:rsidRPr="004E1DE4">
        <w:rPr>
          <w:rFonts w:ascii="Arial" w:hAnsi="Arial" w:cs="Arial"/>
          <w:sz w:val="24"/>
          <w:szCs w:val="24"/>
        </w:rPr>
        <w:t xml:space="preserve">veze te ako poslovni </w:t>
      </w:r>
      <w:r w:rsidRPr="004E1DE4">
        <w:rPr>
          <w:rFonts w:ascii="Arial" w:hAnsi="Arial" w:cs="Arial"/>
          <w:sz w:val="24"/>
          <w:szCs w:val="24"/>
        </w:rPr>
        <w:t>subjekt više ne ispunjava uvjete</w:t>
      </w:r>
      <w:r w:rsidR="008821BF" w:rsidRPr="004E1DE4">
        <w:rPr>
          <w:rFonts w:ascii="Arial" w:hAnsi="Arial" w:cs="Arial"/>
          <w:sz w:val="24"/>
          <w:szCs w:val="24"/>
        </w:rPr>
        <w:t xml:space="preserve"> za prov</w:t>
      </w:r>
      <w:r w:rsidRPr="004E1DE4">
        <w:rPr>
          <w:rFonts w:ascii="Arial" w:hAnsi="Arial" w:cs="Arial"/>
          <w:sz w:val="24"/>
          <w:szCs w:val="24"/>
        </w:rPr>
        <w:t>ođenje učenja temeljenog</w:t>
      </w:r>
      <w:r w:rsidR="008821BF" w:rsidRPr="004E1DE4">
        <w:rPr>
          <w:rFonts w:ascii="Arial" w:hAnsi="Arial" w:cs="Arial"/>
          <w:sz w:val="24"/>
          <w:szCs w:val="24"/>
        </w:rPr>
        <w:t xml:space="preserve"> na radu.</w:t>
      </w:r>
    </w:p>
    <w:p w14:paraId="4A1F4662" w14:textId="7AE4EE55" w:rsidR="00446B81" w:rsidRDefault="008821BF" w:rsidP="00D629DF">
      <w:pPr>
        <w:pStyle w:val="Odlomakpopisa"/>
        <w:numPr>
          <w:ilvl w:val="0"/>
          <w:numId w:val="16"/>
        </w:numPr>
        <w:ind w:left="270" w:hanging="270"/>
        <w:jc w:val="both"/>
        <w:rPr>
          <w:rFonts w:ascii="Arial" w:hAnsi="Arial" w:cs="Arial"/>
          <w:sz w:val="24"/>
          <w:szCs w:val="24"/>
        </w:rPr>
      </w:pPr>
      <w:r w:rsidRPr="004E1DE4">
        <w:rPr>
          <w:rFonts w:ascii="Arial" w:hAnsi="Arial" w:cs="Arial"/>
          <w:sz w:val="24"/>
          <w:szCs w:val="24"/>
        </w:rPr>
        <w:t>U slučaju da je ugovor raskinut zbog nemogućnosti ispunjavan</w:t>
      </w:r>
      <w:r w:rsidR="00446B81" w:rsidRPr="004E1DE4">
        <w:rPr>
          <w:rFonts w:ascii="Arial" w:hAnsi="Arial" w:cs="Arial"/>
          <w:sz w:val="24"/>
          <w:szCs w:val="24"/>
        </w:rPr>
        <w:t>ja ugovornih ob</w:t>
      </w:r>
      <w:r w:rsidRPr="004E1DE4">
        <w:rPr>
          <w:rFonts w:ascii="Arial" w:hAnsi="Arial" w:cs="Arial"/>
          <w:sz w:val="24"/>
          <w:szCs w:val="24"/>
        </w:rPr>
        <w:t>veza poslovnog subjekt</w:t>
      </w:r>
      <w:r w:rsidR="00446B81" w:rsidRPr="004E1DE4">
        <w:rPr>
          <w:rFonts w:ascii="Arial" w:hAnsi="Arial" w:cs="Arial"/>
          <w:sz w:val="24"/>
          <w:szCs w:val="24"/>
        </w:rPr>
        <w:t>a, ustanova za strukovno</w:t>
      </w:r>
      <w:r w:rsidRPr="004E1DE4">
        <w:rPr>
          <w:rFonts w:ascii="Arial" w:hAnsi="Arial" w:cs="Arial"/>
          <w:sz w:val="24"/>
          <w:szCs w:val="24"/>
        </w:rPr>
        <w:t xml:space="preserve"> obrazovanje i obuku će polazniku omogućiti zaključivanje novog ugovora s drugim poslovnim subjektom.</w:t>
      </w:r>
    </w:p>
    <w:p w14:paraId="3B98278B" w14:textId="77777777" w:rsidR="002443D1" w:rsidRPr="002443D1" w:rsidRDefault="002443D1" w:rsidP="002443D1">
      <w:pPr>
        <w:pStyle w:val="Odlomakpopisa"/>
        <w:ind w:left="270"/>
        <w:jc w:val="both"/>
        <w:rPr>
          <w:rFonts w:ascii="Arial" w:hAnsi="Arial" w:cs="Arial"/>
          <w:sz w:val="24"/>
          <w:szCs w:val="24"/>
        </w:rPr>
      </w:pPr>
    </w:p>
    <w:p w14:paraId="7868049E" w14:textId="551BECA6" w:rsidR="00AC4DFB" w:rsidRPr="004E1DE4" w:rsidRDefault="002443D1"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DIO ŠESTI - </w:t>
      </w:r>
      <w:r w:rsidR="00AC4DFB" w:rsidRPr="004E1DE4">
        <w:rPr>
          <w:rFonts w:ascii="Arial" w:eastAsia="Times New Roman" w:hAnsi="Arial" w:cs="Arial"/>
          <w:b/>
          <w:bCs/>
          <w:kern w:val="0"/>
          <w:sz w:val="24"/>
          <w:szCs w:val="24"/>
          <w14:ligatures w14:val="none"/>
        </w:rPr>
        <w:t>OSIGURANJ</w:t>
      </w:r>
      <w:r w:rsidR="00A578A1" w:rsidRPr="004E1DE4">
        <w:rPr>
          <w:rFonts w:ascii="Arial" w:eastAsia="Times New Roman" w:hAnsi="Arial" w:cs="Arial"/>
          <w:b/>
          <w:bCs/>
          <w:kern w:val="0"/>
          <w:sz w:val="24"/>
          <w:szCs w:val="24"/>
          <w14:ligatures w14:val="none"/>
        </w:rPr>
        <w:t>E</w:t>
      </w:r>
      <w:r w:rsidR="00AC4DFB" w:rsidRPr="004E1DE4">
        <w:rPr>
          <w:rFonts w:ascii="Arial" w:eastAsia="Times New Roman" w:hAnsi="Arial" w:cs="Arial"/>
          <w:b/>
          <w:bCs/>
          <w:kern w:val="0"/>
          <w:sz w:val="24"/>
          <w:szCs w:val="24"/>
          <w14:ligatures w14:val="none"/>
        </w:rPr>
        <w:t xml:space="preserve"> KVALITETE </w:t>
      </w:r>
      <w:r w:rsidR="00A578A1" w:rsidRPr="004E1DE4">
        <w:rPr>
          <w:rFonts w:ascii="Arial" w:eastAsia="Times New Roman" w:hAnsi="Arial" w:cs="Arial"/>
          <w:b/>
          <w:bCs/>
          <w:kern w:val="0"/>
          <w:sz w:val="24"/>
          <w:szCs w:val="24"/>
          <w14:ligatures w14:val="none"/>
        </w:rPr>
        <w:t xml:space="preserve">SISTEMA </w:t>
      </w:r>
      <w:r w:rsidR="00446B81" w:rsidRPr="004E1DE4">
        <w:rPr>
          <w:rFonts w:ascii="Arial" w:eastAsia="Times New Roman" w:hAnsi="Arial" w:cs="Arial"/>
          <w:b/>
          <w:bCs/>
          <w:kern w:val="0"/>
          <w:sz w:val="24"/>
          <w:szCs w:val="24"/>
          <w14:ligatures w14:val="none"/>
        </w:rPr>
        <w:t>STRUKOVNOG</w:t>
      </w:r>
      <w:r w:rsidR="00AC4DFB" w:rsidRPr="004E1DE4">
        <w:rPr>
          <w:rFonts w:ascii="Arial" w:eastAsia="Times New Roman" w:hAnsi="Arial" w:cs="Arial"/>
          <w:b/>
          <w:bCs/>
          <w:kern w:val="0"/>
          <w:sz w:val="24"/>
          <w:szCs w:val="24"/>
          <w14:ligatures w14:val="none"/>
        </w:rPr>
        <w:t xml:space="preserve"> OBRAZOVANJA</w:t>
      </w:r>
      <w:r w:rsidR="00A578A1" w:rsidRPr="004E1DE4">
        <w:rPr>
          <w:rFonts w:ascii="Arial" w:eastAsia="Times New Roman" w:hAnsi="Arial" w:cs="Arial"/>
          <w:b/>
          <w:bCs/>
          <w:kern w:val="0"/>
          <w:sz w:val="24"/>
          <w:szCs w:val="24"/>
          <w14:ligatures w14:val="none"/>
        </w:rPr>
        <w:t xml:space="preserve"> I OBUKE</w:t>
      </w:r>
    </w:p>
    <w:p w14:paraId="525550FF" w14:textId="77777777" w:rsidR="00A07B22" w:rsidRPr="004E1DE4" w:rsidRDefault="00A07B22" w:rsidP="00DC154F">
      <w:pPr>
        <w:shd w:val="clear" w:color="auto" w:fill="FFFFFF"/>
        <w:spacing w:after="0" w:line="240" w:lineRule="auto"/>
        <w:jc w:val="both"/>
        <w:rPr>
          <w:rFonts w:ascii="Arial" w:eastAsia="Times New Roman" w:hAnsi="Arial" w:cs="Arial"/>
          <w:b/>
          <w:bCs/>
          <w:kern w:val="0"/>
          <w:sz w:val="24"/>
          <w:szCs w:val="24"/>
          <w14:ligatures w14:val="none"/>
        </w:rPr>
      </w:pPr>
    </w:p>
    <w:p w14:paraId="6F3B45C9" w14:textId="23CB9B7A" w:rsidR="00193C19" w:rsidRPr="004E1DE4" w:rsidRDefault="00193C19" w:rsidP="00446B81">
      <w:pPr>
        <w:shd w:val="clear" w:color="auto" w:fill="FFFFFF"/>
        <w:spacing w:after="0" w:line="240" w:lineRule="auto"/>
        <w:jc w:val="center"/>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3A6586" w:rsidRPr="004E1DE4">
        <w:rPr>
          <w:rFonts w:ascii="Arial" w:eastAsia="Times New Roman" w:hAnsi="Arial" w:cs="Arial"/>
          <w:b/>
          <w:bCs/>
          <w:kern w:val="0"/>
          <w:sz w:val="24"/>
          <w:szCs w:val="24"/>
          <w14:ligatures w14:val="none"/>
        </w:rPr>
        <w:t>ak</w:t>
      </w:r>
      <w:r w:rsidR="00A578A1" w:rsidRPr="004E1DE4">
        <w:rPr>
          <w:rFonts w:ascii="Arial" w:eastAsia="Times New Roman" w:hAnsi="Arial" w:cs="Arial"/>
          <w:b/>
          <w:bCs/>
          <w:kern w:val="0"/>
          <w:sz w:val="24"/>
          <w:szCs w:val="24"/>
          <w14:ligatures w14:val="none"/>
        </w:rPr>
        <w:t xml:space="preserve"> 3</w:t>
      </w:r>
      <w:r w:rsidR="00803EE6" w:rsidRPr="004E1DE4">
        <w:rPr>
          <w:rFonts w:ascii="Arial" w:eastAsia="Times New Roman" w:hAnsi="Arial" w:cs="Arial"/>
          <w:b/>
          <w:bCs/>
          <w:kern w:val="0"/>
          <w:sz w:val="24"/>
          <w:szCs w:val="24"/>
          <w14:ligatures w14:val="none"/>
        </w:rPr>
        <w:t>7</w:t>
      </w:r>
      <w:r w:rsidR="00A578A1" w:rsidRPr="004E1DE4">
        <w:rPr>
          <w:rFonts w:ascii="Arial" w:eastAsia="Times New Roman" w:hAnsi="Arial" w:cs="Arial"/>
          <w:b/>
          <w:bCs/>
          <w:kern w:val="0"/>
          <w:sz w:val="24"/>
          <w:szCs w:val="24"/>
          <w14:ligatures w14:val="none"/>
        </w:rPr>
        <w:t>.</w:t>
      </w:r>
    </w:p>
    <w:p w14:paraId="5677F6E4" w14:textId="4B70C215" w:rsidR="006820F2" w:rsidRPr="004E1DE4" w:rsidRDefault="006820F2" w:rsidP="00446B81">
      <w:pPr>
        <w:shd w:val="clear" w:color="auto" w:fill="FFFFFF"/>
        <w:spacing w:after="0" w:line="240" w:lineRule="auto"/>
        <w:jc w:val="center"/>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(Obuka i licenc</w:t>
      </w:r>
      <w:r w:rsidR="008A5151" w:rsidRPr="004E1DE4">
        <w:rPr>
          <w:rFonts w:ascii="Arial" w:eastAsia="Times New Roman" w:hAnsi="Arial" w:cs="Arial"/>
          <w:b/>
          <w:bCs/>
          <w:kern w:val="0"/>
          <w:sz w:val="24"/>
          <w:szCs w:val="24"/>
          <w14:ligatures w14:val="none"/>
        </w:rPr>
        <w:t>iranje</w:t>
      </w:r>
      <w:r w:rsidRPr="004E1DE4">
        <w:rPr>
          <w:rFonts w:ascii="Arial" w:eastAsia="Times New Roman" w:hAnsi="Arial" w:cs="Arial"/>
          <w:b/>
          <w:bCs/>
          <w:kern w:val="0"/>
          <w:sz w:val="24"/>
          <w:szCs w:val="24"/>
          <w14:ligatures w14:val="none"/>
        </w:rPr>
        <w:t xml:space="preserve"> mentora)</w:t>
      </w:r>
    </w:p>
    <w:p w14:paraId="3FBD7036" w14:textId="77777777" w:rsidR="006820F2" w:rsidRPr="004E1DE4" w:rsidRDefault="006820F2" w:rsidP="00DC154F">
      <w:pPr>
        <w:shd w:val="clear" w:color="auto" w:fill="FFFFFF"/>
        <w:spacing w:after="0" w:line="240" w:lineRule="auto"/>
        <w:jc w:val="both"/>
        <w:rPr>
          <w:rFonts w:ascii="Arial" w:eastAsia="Times New Roman" w:hAnsi="Arial" w:cs="Arial"/>
          <w:b/>
          <w:bCs/>
          <w:kern w:val="0"/>
          <w:sz w:val="24"/>
          <w:szCs w:val="24"/>
          <w14:ligatures w14:val="none"/>
        </w:rPr>
      </w:pPr>
    </w:p>
    <w:p w14:paraId="1EFB723F" w14:textId="278178C6" w:rsidR="008D0138" w:rsidRPr="004E1DE4" w:rsidRDefault="00446B81" w:rsidP="00D629DF">
      <w:pPr>
        <w:pStyle w:val="Odlomakpopisa"/>
        <w:numPr>
          <w:ilvl w:val="0"/>
          <w:numId w:val="23"/>
        </w:numPr>
        <w:shd w:val="clear" w:color="auto" w:fill="FFFFFF"/>
        <w:spacing w:after="0" w:line="240" w:lineRule="auto"/>
        <w:ind w:left="360"/>
        <w:jc w:val="both"/>
        <w:rPr>
          <w:rFonts w:ascii="Arial" w:hAnsi="Arial" w:cs="Arial"/>
          <w:sz w:val="24"/>
          <w:szCs w:val="24"/>
        </w:rPr>
      </w:pPr>
      <w:r w:rsidRPr="004E1DE4">
        <w:rPr>
          <w:rFonts w:ascii="Arial" w:eastAsia="Times New Roman" w:hAnsi="Arial" w:cs="Arial"/>
          <w:kern w:val="0"/>
          <w:sz w:val="24"/>
          <w:szCs w:val="24"/>
          <w14:ligatures w14:val="none"/>
        </w:rPr>
        <w:t xml:space="preserve">Obuku za mentora organizira i </w:t>
      </w:r>
      <w:r w:rsidR="006820F2" w:rsidRPr="004E1DE4">
        <w:rPr>
          <w:rFonts w:ascii="Arial" w:eastAsia="Times New Roman" w:hAnsi="Arial" w:cs="Arial"/>
          <w:kern w:val="0"/>
          <w:sz w:val="24"/>
          <w:szCs w:val="24"/>
          <w14:ligatures w14:val="none"/>
        </w:rPr>
        <w:t xml:space="preserve">provodi </w:t>
      </w:r>
      <w:bookmarkStart w:id="5" w:name="_Hlk195434268"/>
      <w:r w:rsidR="006820F2" w:rsidRPr="004E1DE4">
        <w:rPr>
          <w:rFonts w:ascii="Arial" w:eastAsia="Times New Roman" w:hAnsi="Arial" w:cs="Arial"/>
          <w:kern w:val="0"/>
          <w:sz w:val="24"/>
          <w:szCs w:val="24"/>
          <w14:ligatures w14:val="none"/>
        </w:rPr>
        <w:t>kantonalna obrtnička komora</w:t>
      </w:r>
      <w:bookmarkEnd w:id="5"/>
      <w:r w:rsidR="00A578A1" w:rsidRPr="004E1DE4">
        <w:rPr>
          <w:rFonts w:ascii="Arial" w:eastAsia="Times New Roman" w:hAnsi="Arial" w:cs="Arial"/>
          <w:kern w:val="0"/>
          <w:sz w:val="24"/>
          <w:szCs w:val="24"/>
          <w14:ligatures w14:val="none"/>
        </w:rPr>
        <w:t xml:space="preserve"> i/ili </w:t>
      </w:r>
      <w:bookmarkStart w:id="6" w:name="_Hlk195434878"/>
      <w:r w:rsidR="00A578A1" w:rsidRPr="004E1DE4">
        <w:rPr>
          <w:rFonts w:ascii="Arial" w:eastAsia="Times New Roman" w:hAnsi="Arial" w:cs="Arial"/>
          <w:kern w:val="0"/>
          <w:sz w:val="24"/>
          <w:szCs w:val="24"/>
          <w14:ligatures w14:val="none"/>
        </w:rPr>
        <w:t xml:space="preserve">drugo ovlašteno pravno lice </w:t>
      </w:r>
      <w:bookmarkEnd w:id="6"/>
      <w:r w:rsidR="00A578A1" w:rsidRPr="004E1DE4">
        <w:rPr>
          <w:rFonts w:ascii="Arial" w:eastAsia="Times New Roman" w:hAnsi="Arial" w:cs="Arial"/>
          <w:kern w:val="0"/>
          <w:sz w:val="24"/>
          <w:szCs w:val="24"/>
          <w14:ligatures w14:val="none"/>
        </w:rPr>
        <w:t>kojem je dod</w:t>
      </w:r>
      <w:r w:rsidRPr="004E1DE4">
        <w:rPr>
          <w:rFonts w:ascii="Arial" w:eastAsia="Times New Roman" w:hAnsi="Arial" w:cs="Arial"/>
          <w:kern w:val="0"/>
          <w:sz w:val="24"/>
          <w:szCs w:val="24"/>
          <w14:ligatures w14:val="none"/>
        </w:rPr>
        <w:t>i</w:t>
      </w:r>
      <w:r w:rsidR="00A578A1" w:rsidRPr="004E1DE4">
        <w:rPr>
          <w:rFonts w:ascii="Arial" w:eastAsia="Times New Roman" w:hAnsi="Arial" w:cs="Arial"/>
          <w:kern w:val="0"/>
          <w:sz w:val="24"/>
          <w:szCs w:val="24"/>
          <w14:ligatures w14:val="none"/>
        </w:rPr>
        <w:t>jeljen status ovlaštenog izvođača obuke</w:t>
      </w:r>
      <w:r w:rsidR="006820F2" w:rsidRPr="004E1DE4">
        <w:rPr>
          <w:rFonts w:ascii="Arial" w:eastAsia="Times New Roman" w:hAnsi="Arial" w:cs="Arial"/>
          <w:kern w:val="0"/>
          <w:sz w:val="24"/>
          <w:szCs w:val="24"/>
          <w14:ligatures w14:val="none"/>
        </w:rPr>
        <w:t>.</w:t>
      </w:r>
      <w:r w:rsidR="008D0138" w:rsidRPr="004E1DE4">
        <w:rPr>
          <w:rFonts w:ascii="Arial" w:hAnsi="Arial" w:cs="Arial"/>
          <w:sz w:val="24"/>
          <w:szCs w:val="24"/>
        </w:rPr>
        <w:t xml:space="preserve"> </w:t>
      </w:r>
    </w:p>
    <w:p w14:paraId="53476631" w14:textId="4DB71985" w:rsidR="006820F2" w:rsidRPr="004E1DE4" w:rsidRDefault="008D0138" w:rsidP="00D629DF">
      <w:pPr>
        <w:pStyle w:val="Odlomakpopisa"/>
        <w:numPr>
          <w:ilvl w:val="0"/>
          <w:numId w:val="23"/>
        </w:numPr>
        <w:shd w:val="clear" w:color="auto" w:fill="FFFFFF"/>
        <w:spacing w:after="0" w:line="240" w:lineRule="auto"/>
        <w:ind w:left="36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Ministar propisuje sadržaj, program i ostala pitanja od značaja za organizaciju i provođenje obuke iz stav</w:t>
      </w:r>
      <w:r w:rsidR="002443D1">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(1) ovog član</w:t>
      </w:r>
      <w:r w:rsidR="003A6586"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pravilnikom.</w:t>
      </w:r>
    </w:p>
    <w:p w14:paraId="75283CB7" w14:textId="057C8761" w:rsidR="006820F2" w:rsidRPr="004E1DE4" w:rsidRDefault="006820F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(2)</w:t>
      </w:r>
      <w:r w:rsidR="00A578A1" w:rsidRPr="004E1DE4">
        <w:rPr>
          <w:rFonts w:ascii="Arial" w:eastAsia="Times New Roman" w:hAnsi="Arial" w:cs="Arial"/>
          <w:kern w:val="0"/>
          <w:sz w:val="24"/>
          <w:szCs w:val="24"/>
          <w14:ligatures w14:val="none"/>
        </w:rPr>
        <w:t xml:space="preserve"> </w:t>
      </w:r>
      <w:r w:rsidRPr="004E1DE4">
        <w:rPr>
          <w:rFonts w:ascii="Arial" w:eastAsia="Times New Roman" w:hAnsi="Arial" w:cs="Arial"/>
          <w:kern w:val="0"/>
          <w:sz w:val="24"/>
          <w:szCs w:val="24"/>
          <w14:ligatures w14:val="none"/>
        </w:rPr>
        <w:t>Obuka iz stav</w:t>
      </w:r>
      <w:r w:rsidR="002443D1">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(1) ovog člana traje 40 sati.</w:t>
      </w:r>
    </w:p>
    <w:p w14:paraId="23AE2D4C" w14:textId="045ACFAC" w:rsidR="006820F2" w:rsidRPr="004E1DE4" w:rsidRDefault="006820F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(3)</w:t>
      </w:r>
      <w:r w:rsidR="00A578A1" w:rsidRPr="004E1DE4">
        <w:rPr>
          <w:rFonts w:ascii="Arial" w:eastAsia="Times New Roman" w:hAnsi="Arial" w:cs="Arial"/>
          <w:kern w:val="0"/>
          <w:sz w:val="24"/>
          <w:szCs w:val="24"/>
          <w14:ligatures w14:val="none"/>
        </w:rPr>
        <w:t xml:space="preserve"> </w:t>
      </w:r>
      <w:r w:rsidRPr="004E1DE4">
        <w:rPr>
          <w:rFonts w:ascii="Arial" w:eastAsia="Times New Roman" w:hAnsi="Arial" w:cs="Arial"/>
          <w:kern w:val="0"/>
          <w:sz w:val="24"/>
          <w:szCs w:val="24"/>
          <w14:ligatures w14:val="none"/>
        </w:rPr>
        <w:t>Obuka iz stav</w:t>
      </w:r>
      <w:r w:rsidR="002443D1">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(1) ovog član</w:t>
      </w:r>
      <w:r w:rsidR="003A6586"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sadrži osnove pe</w:t>
      </w:r>
      <w:r w:rsidR="00446B81" w:rsidRPr="004E1DE4">
        <w:rPr>
          <w:rFonts w:ascii="Arial" w:eastAsia="Times New Roman" w:hAnsi="Arial" w:cs="Arial"/>
          <w:kern w:val="0"/>
          <w:sz w:val="24"/>
          <w:szCs w:val="24"/>
          <w14:ligatures w14:val="none"/>
        </w:rPr>
        <w:t>dagoško-psihološke i metodičko-</w:t>
      </w:r>
      <w:r w:rsidRPr="004E1DE4">
        <w:rPr>
          <w:rFonts w:ascii="Arial" w:eastAsia="Times New Roman" w:hAnsi="Arial" w:cs="Arial"/>
          <w:kern w:val="0"/>
          <w:sz w:val="24"/>
          <w:szCs w:val="24"/>
          <w14:ligatures w14:val="none"/>
        </w:rPr>
        <w:t>didaktičke grupe predmeta.</w:t>
      </w:r>
    </w:p>
    <w:p w14:paraId="6C0C76FA" w14:textId="2ADDB07C" w:rsidR="006820F2" w:rsidRPr="004E1DE4" w:rsidRDefault="006820F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(4)</w:t>
      </w:r>
      <w:r w:rsidR="00A578A1" w:rsidRPr="004E1DE4">
        <w:rPr>
          <w:rFonts w:ascii="Arial" w:eastAsia="Times New Roman" w:hAnsi="Arial" w:cs="Arial"/>
          <w:kern w:val="0"/>
          <w:sz w:val="24"/>
          <w:szCs w:val="24"/>
          <w14:ligatures w14:val="none"/>
        </w:rPr>
        <w:t xml:space="preserve"> </w:t>
      </w:r>
      <w:r w:rsidRPr="004E1DE4">
        <w:rPr>
          <w:rFonts w:ascii="Arial" w:eastAsia="Times New Roman" w:hAnsi="Arial" w:cs="Arial"/>
          <w:kern w:val="0"/>
          <w:sz w:val="24"/>
          <w:szCs w:val="24"/>
          <w14:ligatures w14:val="none"/>
        </w:rPr>
        <w:t>Nakon završene obuke iz stav</w:t>
      </w:r>
      <w:r w:rsidR="002443D1">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w:t>
      </w:r>
      <w:r w:rsidR="00803EE6" w:rsidRPr="004E1DE4">
        <w:rPr>
          <w:rFonts w:ascii="Arial" w:eastAsia="Times New Roman" w:hAnsi="Arial" w:cs="Arial"/>
          <w:kern w:val="0"/>
          <w:sz w:val="24"/>
          <w:szCs w:val="24"/>
          <w14:ligatures w14:val="none"/>
        </w:rPr>
        <w:t>1</w:t>
      </w:r>
      <w:r w:rsidRPr="004E1DE4">
        <w:rPr>
          <w:rFonts w:ascii="Arial" w:eastAsia="Times New Roman" w:hAnsi="Arial" w:cs="Arial"/>
          <w:kern w:val="0"/>
          <w:sz w:val="24"/>
          <w:szCs w:val="24"/>
          <w14:ligatures w14:val="none"/>
        </w:rPr>
        <w:t>) ovog član</w:t>
      </w:r>
      <w:r w:rsidR="003A6586"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lice polaže ispit za mentora.</w:t>
      </w:r>
    </w:p>
    <w:p w14:paraId="353D41C4" w14:textId="120B238E" w:rsidR="006820F2" w:rsidRPr="004E1DE4" w:rsidRDefault="006820F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(5)</w:t>
      </w:r>
      <w:r w:rsidR="00A578A1" w:rsidRPr="004E1DE4">
        <w:rPr>
          <w:rFonts w:ascii="Arial" w:eastAsia="Times New Roman" w:hAnsi="Arial" w:cs="Arial"/>
          <w:kern w:val="0"/>
          <w:sz w:val="24"/>
          <w:szCs w:val="24"/>
          <w14:ligatures w14:val="none"/>
        </w:rPr>
        <w:t xml:space="preserve"> Kantonalna obrtnička komora i/ili </w:t>
      </w:r>
      <w:r w:rsidR="00563922" w:rsidRPr="004E1DE4">
        <w:rPr>
          <w:rFonts w:ascii="Arial" w:eastAsia="Times New Roman" w:hAnsi="Arial" w:cs="Arial"/>
          <w:kern w:val="0"/>
          <w:sz w:val="24"/>
          <w:szCs w:val="24"/>
          <w14:ligatures w14:val="none"/>
        </w:rPr>
        <w:t xml:space="preserve">drugo ovlašteno pravno lice </w:t>
      </w:r>
      <w:r w:rsidRPr="004E1DE4">
        <w:rPr>
          <w:rFonts w:ascii="Arial" w:eastAsia="Times New Roman" w:hAnsi="Arial" w:cs="Arial"/>
          <w:kern w:val="0"/>
          <w:sz w:val="24"/>
          <w:szCs w:val="24"/>
          <w14:ligatures w14:val="none"/>
        </w:rPr>
        <w:t>izdaje licencu licu koje je položilo ispit za mentora.</w:t>
      </w:r>
    </w:p>
    <w:p w14:paraId="0A10DA3E" w14:textId="15C844F7" w:rsidR="006820F2" w:rsidRPr="004E1DE4" w:rsidRDefault="006820F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(6)</w:t>
      </w:r>
      <w:r w:rsidR="00A578A1" w:rsidRPr="004E1DE4">
        <w:rPr>
          <w:rFonts w:ascii="Arial" w:eastAsia="Times New Roman" w:hAnsi="Arial" w:cs="Arial"/>
          <w:kern w:val="0"/>
          <w:sz w:val="24"/>
          <w:szCs w:val="24"/>
          <w14:ligatures w14:val="none"/>
        </w:rPr>
        <w:t xml:space="preserve"> </w:t>
      </w:r>
      <w:r w:rsidRPr="004E1DE4">
        <w:rPr>
          <w:rFonts w:ascii="Arial" w:eastAsia="Times New Roman" w:hAnsi="Arial" w:cs="Arial"/>
          <w:kern w:val="0"/>
          <w:sz w:val="24"/>
          <w:szCs w:val="24"/>
          <w14:ligatures w14:val="none"/>
        </w:rPr>
        <w:t>Izuzetno, lice zaposleno kod poslovnog subjekta</w:t>
      </w:r>
      <w:r w:rsidR="00A578A1" w:rsidRPr="004E1DE4">
        <w:rPr>
          <w:rFonts w:ascii="Arial" w:eastAsia="Times New Roman" w:hAnsi="Arial" w:cs="Arial"/>
          <w:kern w:val="0"/>
          <w:sz w:val="24"/>
          <w:szCs w:val="24"/>
          <w14:ligatures w14:val="none"/>
        </w:rPr>
        <w:t xml:space="preserve"> ili lice koje samostalno vodi obrt i ima zvanje majstora, a</w:t>
      </w:r>
      <w:r w:rsidRPr="004E1DE4">
        <w:rPr>
          <w:rFonts w:ascii="Arial" w:eastAsia="Times New Roman" w:hAnsi="Arial" w:cs="Arial"/>
          <w:kern w:val="0"/>
          <w:sz w:val="24"/>
          <w:szCs w:val="24"/>
          <w14:ligatures w14:val="none"/>
        </w:rPr>
        <w:t xml:space="preserve"> koje ima prijašnja iskustva u obavljanju poslova mentora u trajanju od najmanje 10 godina može bez poha</w:t>
      </w:r>
      <w:r w:rsidR="00A578A1" w:rsidRPr="004E1DE4">
        <w:rPr>
          <w:rFonts w:ascii="Arial" w:eastAsia="Times New Roman" w:hAnsi="Arial" w:cs="Arial"/>
          <w:kern w:val="0"/>
          <w:sz w:val="24"/>
          <w:szCs w:val="24"/>
          <w14:ligatures w14:val="none"/>
        </w:rPr>
        <w:t>đ</w:t>
      </w:r>
      <w:r w:rsidRPr="004E1DE4">
        <w:rPr>
          <w:rFonts w:ascii="Arial" w:eastAsia="Times New Roman" w:hAnsi="Arial" w:cs="Arial"/>
          <w:kern w:val="0"/>
          <w:sz w:val="24"/>
          <w:szCs w:val="24"/>
          <w14:ligatures w14:val="none"/>
        </w:rPr>
        <w:t>anja obuke iz stav</w:t>
      </w:r>
      <w:r w:rsidR="002443D1">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(1) ovog član</w:t>
      </w:r>
      <w:r w:rsidR="003A6586"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da pristupi polaganju ispita za mentore.</w:t>
      </w:r>
    </w:p>
    <w:p w14:paraId="43912E6D" w14:textId="20EA6DBD" w:rsidR="006820F2" w:rsidRPr="004E1DE4" w:rsidRDefault="006820F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(7)</w:t>
      </w:r>
      <w:r w:rsidR="00A578A1" w:rsidRPr="004E1DE4">
        <w:rPr>
          <w:rFonts w:ascii="Arial" w:eastAsia="Times New Roman" w:hAnsi="Arial" w:cs="Arial"/>
          <w:kern w:val="0"/>
          <w:sz w:val="24"/>
          <w:szCs w:val="24"/>
          <w14:ligatures w14:val="none"/>
        </w:rPr>
        <w:t xml:space="preserve"> </w:t>
      </w:r>
      <w:r w:rsidR="00446B81" w:rsidRPr="004E1DE4">
        <w:rPr>
          <w:rFonts w:ascii="Arial" w:eastAsia="Times New Roman" w:hAnsi="Arial" w:cs="Arial"/>
          <w:kern w:val="0"/>
          <w:sz w:val="24"/>
          <w:szCs w:val="24"/>
          <w14:ligatures w14:val="none"/>
        </w:rPr>
        <w:t>Osobe</w:t>
      </w:r>
      <w:r w:rsidRPr="004E1DE4">
        <w:rPr>
          <w:rFonts w:ascii="Arial" w:eastAsia="Times New Roman" w:hAnsi="Arial" w:cs="Arial"/>
          <w:kern w:val="0"/>
          <w:sz w:val="24"/>
          <w:szCs w:val="24"/>
          <w14:ligatures w14:val="none"/>
        </w:rPr>
        <w:t xml:space="preserve"> koja su položila ispit za mentore dužne su jednom u dvije godine pristupiti jednodnevnom usavršavanju.</w:t>
      </w:r>
      <w:r w:rsidR="00A578A1" w:rsidRPr="004E1DE4">
        <w:rPr>
          <w:rFonts w:ascii="Arial" w:eastAsia="Times New Roman" w:hAnsi="Arial" w:cs="Arial"/>
          <w:kern w:val="0"/>
          <w:sz w:val="24"/>
          <w:szCs w:val="24"/>
          <w14:ligatures w14:val="none"/>
        </w:rPr>
        <w:t xml:space="preserve"> </w:t>
      </w:r>
    </w:p>
    <w:p w14:paraId="33AEE464" w14:textId="5C80A833" w:rsidR="006820F2" w:rsidRPr="004E1DE4" w:rsidRDefault="006820F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(8)</w:t>
      </w:r>
      <w:r w:rsidR="00A578A1" w:rsidRPr="004E1DE4">
        <w:rPr>
          <w:rFonts w:ascii="Arial" w:eastAsia="Times New Roman" w:hAnsi="Arial" w:cs="Arial"/>
          <w:kern w:val="0"/>
          <w:sz w:val="24"/>
          <w:szCs w:val="24"/>
          <w14:ligatures w14:val="none"/>
        </w:rPr>
        <w:t xml:space="preserve"> </w:t>
      </w:r>
      <w:r w:rsidRPr="004E1DE4">
        <w:rPr>
          <w:rFonts w:ascii="Arial" w:eastAsia="Times New Roman" w:hAnsi="Arial" w:cs="Arial"/>
          <w:kern w:val="0"/>
          <w:sz w:val="24"/>
          <w:szCs w:val="24"/>
          <w14:ligatures w14:val="none"/>
        </w:rPr>
        <w:t>Usavršavanje mentora iz stav</w:t>
      </w:r>
      <w:r w:rsidR="00446B81"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(7) ovog član</w:t>
      </w:r>
      <w:r w:rsidR="003A6586"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 xml:space="preserve">a vrši </w:t>
      </w:r>
      <w:r w:rsidR="00A578A1" w:rsidRPr="004E1DE4">
        <w:rPr>
          <w:rFonts w:ascii="Arial" w:eastAsia="Times New Roman" w:hAnsi="Arial" w:cs="Arial"/>
          <w:kern w:val="0"/>
          <w:sz w:val="24"/>
          <w:szCs w:val="24"/>
          <w14:ligatures w14:val="none"/>
        </w:rPr>
        <w:t>kantonalna obrtnička komora</w:t>
      </w:r>
      <w:r w:rsidR="00563922" w:rsidRPr="004E1DE4">
        <w:rPr>
          <w:rFonts w:ascii="Arial" w:eastAsia="Times New Roman" w:hAnsi="Arial" w:cs="Arial"/>
          <w:kern w:val="0"/>
          <w:sz w:val="24"/>
          <w:szCs w:val="24"/>
          <w14:ligatures w14:val="none"/>
        </w:rPr>
        <w:t xml:space="preserve"> i/ili drugo ovlašteno pravno lice</w:t>
      </w:r>
      <w:r w:rsidRPr="004E1DE4">
        <w:rPr>
          <w:rFonts w:ascii="Arial" w:eastAsia="Times New Roman" w:hAnsi="Arial" w:cs="Arial"/>
          <w:kern w:val="0"/>
          <w:sz w:val="24"/>
          <w:szCs w:val="24"/>
          <w14:ligatures w14:val="none"/>
        </w:rPr>
        <w:t>.</w:t>
      </w:r>
    </w:p>
    <w:p w14:paraId="577C8D2B" w14:textId="3777908A" w:rsidR="006820F2" w:rsidRPr="004E1DE4" w:rsidRDefault="006820F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(9)</w:t>
      </w:r>
      <w:r w:rsidR="00A578A1" w:rsidRPr="004E1DE4">
        <w:rPr>
          <w:rFonts w:ascii="Arial" w:eastAsia="Times New Roman" w:hAnsi="Arial" w:cs="Arial"/>
          <w:kern w:val="0"/>
          <w:sz w:val="24"/>
          <w:szCs w:val="24"/>
          <w14:ligatures w14:val="none"/>
        </w:rPr>
        <w:t xml:space="preserve"> </w:t>
      </w:r>
      <w:r w:rsidR="00446B81" w:rsidRPr="004E1DE4">
        <w:rPr>
          <w:rFonts w:ascii="Arial" w:eastAsia="Times New Roman" w:hAnsi="Arial" w:cs="Arial"/>
          <w:kern w:val="0"/>
          <w:sz w:val="24"/>
          <w:szCs w:val="24"/>
          <w14:ligatures w14:val="none"/>
        </w:rPr>
        <w:t>Program obuke, bliže uvjete</w:t>
      </w:r>
      <w:r w:rsidRPr="004E1DE4">
        <w:rPr>
          <w:rFonts w:ascii="Arial" w:eastAsia="Times New Roman" w:hAnsi="Arial" w:cs="Arial"/>
          <w:kern w:val="0"/>
          <w:sz w:val="24"/>
          <w:szCs w:val="24"/>
          <w14:ligatures w14:val="none"/>
        </w:rPr>
        <w:t xml:space="preserve"> i druga pitanja od značaja za polaganje ispita za mentora, donosi ministar.</w:t>
      </w:r>
    </w:p>
    <w:p w14:paraId="189B2C35" w14:textId="77777777" w:rsidR="00A578A1" w:rsidRPr="004E1DE4" w:rsidRDefault="00A578A1" w:rsidP="00DC154F">
      <w:pPr>
        <w:shd w:val="clear" w:color="auto" w:fill="FFFFFF"/>
        <w:spacing w:after="0" w:line="240" w:lineRule="auto"/>
        <w:jc w:val="both"/>
        <w:rPr>
          <w:rFonts w:ascii="Arial" w:eastAsia="Times New Roman" w:hAnsi="Arial" w:cs="Arial"/>
          <w:b/>
          <w:bCs/>
          <w:kern w:val="0"/>
          <w:sz w:val="24"/>
          <w:szCs w:val="24"/>
          <w14:ligatures w14:val="none"/>
        </w:rPr>
      </w:pPr>
    </w:p>
    <w:p w14:paraId="60409757" w14:textId="12D14A01" w:rsidR="006820F2" w:rsidRPr="004E1DE4" w:rsidRDefault="00C52A22" w:rsidP="00446B81">
      <w:pPr>
        <w:shd w:val="clear" w:color="auto" w:fill="FFFFFF"/>
        <w:spacing w:after="0" w:line="240" w:lineRule="auto"/>
        <w:jc w:val="center"/>
        <w:rPr>
          <w:rFonts w:ascii="Arial" w:eastAsia="Times New Roman" w:hAnsi="Arial" w:cs="Arial"/>
          <w:b/>
          <w:bCs/>
          <w:kern w:val="0"/>
          <w:sz w:val="24"/>
          <w:szCs w:val="24"/>
          <w14:ligatures w14:val="none"/>
        </w:rPr>
      </w:pPr>
      <w:proofErr w:type="spellStart"/>
      <w:r w:rsidRPr="004E1DE4">
        <w:rPr>
          <w:rFonts w:ascii="Arial" w:eastAsia="Times New Roman" w:hAnsi="Arial" w:cs="Arial"/>
          <w:b/>
          <w:bCs/>
          <w:kern w:val="0"/>
          <w:sz w:val="24"/>
          <w:szCs w:val="24"/>
          <w14:ligatures w14:val="none"/>
        </w:rPr>
        <w:t>Č</w:t>
      </w:r>
      <w:r w:rsidR="006820F2" w:rsidRPr="004E1DE4">
        <w:rPr>
          <w:rFonts w:ascii="Arial" w:eastAsia="Times New Roman" w:hAnsi="Arial" w:cs="Arial"/>
          <w:b/>
          <w:bCs/>
          <w:kern w:val="0"/>
          <w:sz w:val="24"/>
          <w:szCs w:val="24"/>
          <w14:ligatures w14:val="none"/>
        </w:rPr>
        <w:t>Ian</w:t>
      </w:r>
      <w:r w:rsidR="00AD103A" w:rsidRPr="004E1DE4">
        <w:rPr>
          <w:rFonts w:ascii="Arial" w:eastAsia="Times New Roman" w:hAnsi="Arial" w:cs="Arial"/>
          <w:b/>
          <w:bCs/>
          <w:kern w:val="0"/>
          <w:sz w:val="24"/>
          <w:szCs w:val="24"/>
          <w14:ligatures w14:val="none"/>
        </w:rPr>
        <w:t>ak</w:t>
      </w:r>
      <w:proofErr w:type="spellEnd"/>
      <w:r w:rsidR="00446B81" w:rsidRPr="004E1DE4">
        <w:rPr>
          <w:rFonts w:ascii="Arial" w:eastAsia="Times New Roman" w:hAnsi="Arial" w:cs="Arial"/>
          <w:b/>
          <w:bCs/>
          <w:kern w:val="0"/>
          <w:sz w:val="24"/>
          <w:szCs w:val="24"/>
          <w14:ligatures w14:val="none"/>
        </w:rPr>
        <w:t xml:space="preserve"> </w:t>
      </w:r>
      <w:r w:rsidR="00A578A1" w:rsidRPr="004E1DE4">
        <w:rPr>
          <w:rFonts w:ascii="Arial" w:eastAsia="Times New Roman" w:hAnsi="Arial" w:cs="Arial"/>
          <w:b/>
          <w:bCs/>
          <w:kern w:val="0"/>
          <w:sz w:val="24"/>
          <w:szCs w:val="24"/>
          <w14:ligatures w14:val="none"/>
        </w:rPr>
        <w:t>3</w:t>
      </w:r>
      <w:r w:rsidR="00803EE6" w:rsidRPr="004E1DE4">
        <w:rPr>
          <w:rFonts w:ascii="Arial" w:eastAsia="Times New Roman" w:hAnsi="Arial" w:cs="Arial"/>
          <w:b/>
          <w:bCs/>
          <w:kern w:val="0"/>
          <w:sz w:val="24"/>
          <w:szCs w:val="24"/>
          <w14:ligatures w14:val="none"/>
        </w:rPr>
        <w:t>8</w:t>
      </w:r>
      <w:r w:rsidR="006820F2" w:rsidRPr="004E1DE4">
        <w:rPr>
          <w:rFonts w:ascii="Arial" w:eastAsia="Times New Roman" w:hAnsi="Arial" w:cs="Arial"/>
          <w:b/>
          <w:bCs/>
          <w:kern w:val="0"/>
          <w:sz w:val="24"/>
          <w:szCs w:val="24"/>
          <w14:ligatures w14:val="none"/>
        </w:rPr>
        <w:t>.</w:t>
      </w:r>
    </w:p>
    <w:p w14:paraId="28FAD3F3" w14:textId="7BBF3601" w:rsidR="006820F2" w:rsidRPr="004E1DE4" w:rsidRDefault="00AD103A" w:rsidP="00446B81">
      <w:pPr>
        <w:shd w:val="clear" w:color="auto" w:fill="FFFFFF"/>
        <w:spacing w:after="0" w:line="240" w:lineRule="auto"/>
        <w:jc w:val="center"/>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(Povjerenstvo</w:t>
      </w:r>
      <w:r w:rsidR="006820F2" w:rsidRPr="004E1DE4">
        <w:rPr>
          <w:rFonts w:ascii="Arial" w:eastAsia="Times New Roman" w:hAnsi="Arial" w:cs="Arial"/>
          <w:b/>
          <w:bCs/>
          <w:kern w:val="0"/>
          <w:sz w:val="24"/>
          <w:szCs w:val="24"/>
          <w14:ligatures w14:val="none"/>
        </w:rPr>
        <w:t xml:space="preserve"> za polaga</w:t>
      </w:r>
      <w:r w:rsidR="00A578A1" w:rsidRPr="004E1DE4">
        <w:rPr>
          <w:rFonts w:ascii="Arial" w:eastAsia="Times New Roman" w:hAnsi="Arial" w:cs="Arial"/>
          <w:b/>
          <w:bCs/>
          <w:kern w:val="0"/>
          <w:sz w:val="24"/>
          <w:szCs w:val="24"/>
          <w14:ligatures w14:val="none"/>
        </w:rPr>
        <w:t>n</w:t>
      </w:r>
      <w:r w:rsidR="006820F2" w:rsidRPr="004E1DE4">
        <w:rPr>
          <w:rFonts w:ascii="Arial" w:eastAsia="Times New Roman" w:hAnsi="Arial" w:cs="Arial"/>
          <w:b/>
          <w:bCs/>
          <w:kern w:val="0"/>
          <w:sz w:val="24"/>
          <w:szCs w:val="24"/>
          <w14:ligatures w14:val="none"/>
        </w:rPr>
        <w:t>je ispita za mentora)</w:t>
      </w:r>
    </w:p>
    <w:p w14:paraId="00FC8F38" w14:textId="77777777" w:rsidR="00A578A1" w:rsidRPr="004E1DE4" w:rsidRDefault="00A578A1" w:rsidP="00DC154F">
      <w:pPr>
        <w:shd w:val="clear" w:color="auto" w:fill="FFFFFF"/>
        <w:spacing w:after="0" w:line="240" w:lineRule="auto"/>
        <w:jc w:val="both"/>
        <w:rPr>
          <w:rFonts w:ascii="Arial" w:eastAsia="Times New Roman" w:hAnsi="Arial" w:cs="Arial"/>
          <w:b/>
          <w:bCs/>
          <w:kern w:val="0"/>
          <w:sz w:val="24"/>
          <w:szCs w:val="24"/>
          <w14:ligatures w14:val="none"/>
        </w:rPr>
      </w:pPr>
    </w:p>
    <w:p w14:paraId="39A1E7F8" w14:textId="00F0C95D" w:rsidR="006820F2" w:rsidRPr="004E1DE4" w:rsidRDefault="006820F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(1)</w:t>
      </w:r>
      <w:r w:rsidR="00AD103A" w:rsidRPr="004E1DE4">
        <w:rPr>
          <w:rFonts w:ascii="Arial" w:eastAsia="Times New Roman" w:hAnsi="Arial" w:cs="Arial"/>
          <w:kern w:val="0"/>
          <w:sz w:val="24"/>
          <w:szCs w:val="24"/>
          <w14:ligatures w14:val="none"/>
        </w:rPr>
        <w:t xml:space="preserve"> Ministarstvo formira povjerenstvo</w:t>
      </w:r>
      <w:r w:rsidRPr="004E1DE4">
        <w:rPr>
          <w:rFonts w:ascii="Arial" w:eastAsia="Times New Roman" w:hAnsi="Arial" w:cs="Arial"/>
          <w:kern w:val="0"/>
          <w:sz w:val="24"/>
          <w:szCs w:val="24"/>
          <w14:ligatures w14:val="none"/>
        </w:rPr>
        <w:t xml:space="preserve"> za polaganje ispita za mentora</w:t>
      </w:r>
      <w:r w:rsidR="008A5151" w:rsidRPr="004E1DE4">
        <w:rPr>
          <w:rFonts w:ascii="Arial" w:eastAsia="Times New Roman" w:hAnsi="Arial" w:cs="Arial"/>
          <w:kern w:val="0"/>
          <w:sz w:val="24"/>
          <w:szCs w:val="24"/>
          <w14:ligatures w14:val="none"/>
        </w:rPr>
        <w:t xml:space="preserve"> čiji rad se utvrđuje pravilnikom kojeg donosi ministar</w:t>
      </w:r>
      <w:r w:rsidRPr="004E1DE4">
        <w:rPr>
          <w:rFonts w:ascii="Arial" w:eastAsia="Times New Roman" w:hAnsi="Arial" w:cs="Arial"/>
          <w:kern w:val="0"/>
          <w:sz w:val="24"/>
          <w:szCs w:val="24"/>
          <w14:ligatures w14:val="none"/>
        </w:rPr>
        <w:t>.</w:t>
      </w:r>
    </w:p>
    <w:p w14:paraId="134CF501" w14:textId="4E413EDB" w:rsidR="006820F2" w:rsidRPr="004E1DE4" w:rsidRDefault="006820F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(2)</w:t>
      </w:r>
      <w:r w:rsidR="00A578A1" w:rsidRPr="004E1DE4">
        <w:rPr>
          <w:rFonts w:ascii="Arial" w:eastAsia="Times New Roman" w:hAnsi="Arial" w:cs="Arial"/>
          <w:kern w:val="0"/>
          <w:sz w:val="24"/>
          <w:szCs w:val="24"/>
          <w14:ligatures w14:val="none"/>
        </w:rPr>
        <w:t xml:space="preserve"> </w:t>
      </w:r>
      <w:r w:rsidR="00446B81" w:rsidRPr="004E1DE4">
        <w:rPr>
          <w:rFonts w:ascii="Arial" w:eastAsia="Times New Roman" w:hAnsi="Arial" w:cs="Arial"/>
          <w:kern w:val="0"/>
          <w:sz w:val="24"/>
          <w:szCs w:val="24"/>
          <w14:ligatures w14:val="none"/>
        </w:rPr>
        <w:t>Povjerenstvo</w:t>
      </w:r>
      <w:r w:rsidRPr="004E1DE4">
        <w:rPr>
          <w:rFonts w:ascii="Arial" w:eastAsia="Times New Roman" w:hAnsi="Arial" w:cs="Arial"/>
          <w:kern w:val="0"/>
          <w:sz w:val="24"/>
          <w:szCs w:val="24"/>
          <w14:ligatures w14:val="none"/>
        </w:rPr>
        <w:t xml:space="preserve"> iz stav</w:t>
      </w:r>
      <w:r w:rsidR="00446B81"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(1) ovog član</w:t>
      </w:r>
      <w:r w:rsidR="003A6586"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 xml:space="preserve">a u svom sastavu ima neparan broj članova i to predstavnika poslovnih subjekata, predstavnika </w:t>
      </w:r>
      <w:r w:rsidR="00563922" w:rsidRPr="004E1DE4">
        <w:rPr>
          <w:rFonts w:ascii="Arial" w:eastAsia="Times New Roman" w:hAnsi="Arial" w:cs="Arial"/>
          <w:kern w:val="0"/>
          <w:sz w:val="24"/>
          <w:szCs w:val="24"/>
          <w14:ligatures w14:val="none"/>
        </w:rPr>
        <w:t>m</w:t>
      </w:r>
      <w:r w:rsidRPr="004E1DE4">
        <w:rPr>
          <w:rFonts w:ascii="Arial" w:eastAsia="Times New Roman" w:hAnsi="Arial" w:cs="Arial"/>
          <w:kern w:val="0"/>
          <w:sz w:val="24"/>
          <w:szCs w:val="24"/>
          <w14:ligatures w14:val="none"/>
        </w:rPr>
        <w:t xml:space="preserve">inistarstva, te predstavnika </w:t>
      </w:r>
      <w:r w:rsidR="00563922" w:rsidRPr="004E1DE4">
        <w:rPr>
          <w:rFonts w:ascii="Arial" w:eastAsia="Times New Roman" w:hAnsi="Arial" w:cs="Arial"/>
          <w:kern w:val="0"/>
          <w:sz w:val="24"/>
          <w:szCs w:val="24"/>
          <w14:ligatures w14:val="none"/>
        </w:rPr>
        <w:t>obrtničke komore</w:t>
      </w:r>
      <w:r w:rsidRPr="004E1DE4">
        <w:rPr>
          <w:rFonts w:ascii="Arial" w:eastAsia="Times New Roman" w:hAnsi="Arial" w:cs="Arial"/>
          <w:kern w:val="0"/>
          <w:sz w:val="24"/>
          <w:szCs w:val="24"/>
          <w14:ligatures w14:val="none"/>
        </w:rPr>
        <w:t>.</w:t>
      </w:r>
    </w:p>
    <w:p w14:paraId="2794B56C" w14:textId="77777777" w:rsidR="003E1F58" w:rsidRPr="004E1DE4" w:rsidRDefault="003E1F58" w:rsidP="00DC154F">
      <w:pPr>
        <w:shd w:val="clear" w:color="auto" w:fill="FFFFFF"/>
        <w:spacing w:after="0" w:line="240" w:lineRule="auto"/>
        <w:jc w:val="both"/>
        <w:rPr>
          <w:rFonts w:ascii="Arial" w:eastAsia="Times New Roman" w:hAnsi="Arial" w:cs="Arial"/>
          <w:kern w:val="0"/>
          <w:sz w:val="24"/>
          <w:szCs w:val="24"/>
          <w14:ligatures w14:val="none"/>
        </w:rPr>
      </w:pPr>
    </w:p>
    <w:p w14:paraId="4F2C1990" w14:textId="3E3AFE19" w:rsidR="006820F2" w:rsidRPr="004E1DE4" w:rsidRDefault="006820F2" w:rsidP="00446B81">
      <w:pPr>
        <w:shd w:val="clear" w:color="auto" w:fill="FFFFFF"/>
        <w:spacing w:after="0" w:line="240" w:lineRule="auto"/>
        <w:jc w:val="center"/>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60097C" w:rsidRPr="004E1DE4">
        <w:rPr>
          <w:rFonts w:ascii="Arial" w:eastAsia="Times New Roman" w:hAnsi="Arial" w:cs="Arial"/>
          <w:b/>
          <w:bCs/>
          <w:kern w:val="0"/>
          <w:sz w:val="24"/>
          <w:szCs w:val="24"/>
          <w14:ligatures w14:val="none"/>
        </w:rPr>
        <w:t>ak</w:t>
      </w:r>
      <w:r w:rsidR="00D036A4" w:rsidRPr="004E1DE4">
        <w:rPr>
          <w:rFonts w:ascii="Arial" w:eastAsia="Times New Roman" w:hAnsi="Arial" w:cs="Arial"/>
          <w:b/>
          <w:bCs/>
          <w:kern w:val="0"/>
          <w:sz w:val="24"/>
          <w:szCs w:val="24"/>
          <w14:ligatures w14:val="none"/>
        </w:rPr>
        <w:t xml:space="preserve"> 3</w:t>
      </w:r>
      <w:r w:rsidR="00A07B22" w:rsidRPr="004E1DE4">
        <w:rPr>
          <w:rFonts w:ascii="Arial" w:eastAsia="Times New Roman" w:hAnsi="Arial" w:cs="Arial"/>
          <w:b/>
          <w:bCs/>
          <w:kern w:val="0"/>
          <w:sz w:val="24"/>
          <w:szCs w:val="24"/>
          <w14:ligatures w14:val="none"/>
        </w:rPr>
        <w:t>9</w:t>
      </w:r>
      <w:r w:rsidR="00D036A4" w:rsidRPr="004E1DE4">
        <w:rPr>
          <w:rFonts w:ascii="Arial" w:eastAsia="Times New Roman" w:hAnsi="Arial" w:cs="Arial"/>
          <w:b/>
          <w:bCs/>
          <w:kern w:val="0"/>
          <w:sz w:val="24"/>
          <w:szCs w:val="24"/>
          <w14:ligatures w14:val="none"/>
        </w:rPr>
        <w:t>.</w:t>
      </w:r>
    </w:p>
    <w:p w14:paraId="74853E1A" w14:textId="3D7A77E1" w:rsidR="00D036A4" w:rsidRPr="004E1DE4" w:rsidRDefault="00D036A4" w:rsidP="00446B81">
      <w:pPr>
        <w:shd w:val="clear" w:color="auto" w:fill="FFFFFF"/>
        <w:spacing w:after="0" w:line="240" w:lineRule="auto"/>
        <w:jc w:val="center"/>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(Osiguranje kvaliteta)</w:t>
      </w:r>
    </w:p>
    <w:p w14:paraId="60500AED" w14:textId="77777777" w:rsidR="00D036A4" w:rsidRPr="004E1DE4" w:rsidRDefault="00D036A4" w:rsidP="00DC154F">
      <w:pPr>
        <w:shd w:val="clear" w:color="auto" w:fill="FFFFFF"/>
        <w:spacing w:after="0" w:line="240" w:lineRule="auto"/>
        <w:jc w:val="both"/>
        <w:rPr>
          <w:rFonts w:ascii="Arial" w:eastAsia="Times New Roman" w:hAnsi="Arial" w:cs="Arial"/>
          <w:b/>
          <w:bCs/>
          <w:kern w:val="0"/>
          <w:sz w:val="24"/>
          <w:szCs w:val="24"/>
          <w14:ligatures w14:val="none"/>
        </w:rPr>
      </w:pPr>
    </w:p>
    <w:p w14:paraId="3BBEA39A" w14:textId="26F8D86B" w:rsidR="00193C19" w:rsidRPr="004E1DE4" w:rsidRDefault="00193C19"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(1) </w:t>
      </w:r>
      <w:r w:rsidR="00D036A4" w:rsidRPr="004E1DE4">
        <w:rPr>
          <w:rFonts w:ascii="Arial" w:eastAsia="Times New Roman" w:hAnsi="Arial" w:cs="Arial"/>
          <w:kern w:val="0"/>
          <w:sz w:val="24"/>
          <w:szCs w:val="24"/>
          <w14:ligatures w14:val="none"/>
        </w:rPr>
        <w:t>S</w:t>
      </w:r>
      <w:r w:rsidR="00446B81" w:rsidRPr="004E1DE4">
        <w:rPr>
          <w:rFonts w:ascii="Arial" w:eastAsia="Times New Roman" w:hAnsi="Arial" w:cs="Arial"/>
          <w:kern w:val="0"/>
          <w:sz w:val="24"/>
          <w:szCs w:val="24"/>
          <w14:ligatures w14:val="none"/>
        </w:rPr>
        <w:t>ustav</w:t>
      </w:r>
      <w:r w:rsidRPr="004E1DE4">
        <w:rPr>
          <w:rFonts w:ascii="Arial" w:eastAsia="Times New Roman" w:hAnsi="Arial" w:cs="Arial"/>
          <w:kern w:val="0"/>
          <w:sz w:val="24"/>
          <w:szCs w:val="24"/>
          <w14:ligatures w14:val="none"/>
        </w:rPr>
        <w:t xml:space="preserve"> osiguranja kvalitete strukovno/stručnog obrazovanja</w:t>
      </w:r>
      <w:r w:rsidR="00446B81" w:rsidRPr="004E1DE4">
        <w:rPr>
          <w:rFonts w:ascii="Arial" w:eastAsia="Times New Roman" w:hAnsi="Arial" w:cs="Arial"/>
          <w:kern w:val="0"/>
          <w:sz w:val="24"/>
          <w:szCs w:val="24"/>
          <w14:ligatures w14:val="none"/>
        </w:rPr>
        <w:t xml:space="preserve"> povezan je s Europskim sustavom</w:t>
      </w:r>
      <w:r w:rsidRPr="004E1DE4">
        <w:rPr>
          <w:rFonts w:ascii="Arial" w:eastAsia="Times New Roman" w:hAnsi="Arial" w:cs="Arial"/>
          <w:kern w:val="0"/>
          <w:sz w:val="24"/>
          <w:szCs w:val="24"/>
          <w14:ligatures w14:val="none"/>
        </w:rPr>
        <w:t xml:space="preserve"> osiguranja kvalitete u</w:t>
      </w:r>
      <w:r w:rsidR="00446B81" w:rsidRPr="004E1DE4">
        <w:rPr>
          <w:rFonts w:ascii="Arial" w:eastAsia="Times New Roman" w:hAnsi="Arial" w:cs="Arial"/>
          <w:kern w:val="0"/>
          <w:sz w:val="24"/>
          <w:szCs w:val="24"/>
          <w14:ligatures w14:val="none"/>
        </w:rPr>
        <w:t xml:space="preserve"> strukovno</w:t>
      </w:r>
      <w:r w:rsidRPr="004E1DE4">
        <w:rPr>
          <w:rFonts w:ascii="Arial" w:eastAsia="Times New Roman" w:hAnsi="Arial" w:cs="Arial"/>
          <w:kern w:val="0"/>
          <w:sz w:val="24"/>
          <w:szCs w:val="24"/>
          <w14:ligatures w14:val="none"/>
        </w:rPr>
        <w:t xml:space="preserve"> obrazovanju i osposobljavanju (EQAVET).</w:t>
      </w:r>
    </w:p>
    <w:p w14:paraId="1B971667" w14:textId="1B1EF662" w:rsidR="00193C19" w:rsidRPr="004E1DE4" w:rsidRDefault="00446B81"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(2) Sustav</w:t>
      </w:r>
      <w:r w:rsidR="00193C19" w:rsidRPr="004E1DE4">
        <w:rPr>
          <w:rFonts w:ascii="Arial" w:eastAsia="Times New Roman" w:hAnsi="Arial" w:cs="Arial"/>
          <w:kern w:val="0"/>
          <w:sz w:val="24"/>
          <w:szCs w:val="24"/>
          <w14:ligatures w14:val="none"/>
        </w:rPr>
        <w:t xml:space="preserve"> osiguranja kvalitete strukovno</w:t>
      </w:r>
      <w:r w:rsidR="00722490" w:rsidRPr="004E1DE4">
        <w:rPr>
          <w:rFonts w:ascii="Arial" w:eastAsia="Times New Roman" w:hAnsi="Arial" w:cs="Arial"/>
          <w:kern w:val="0"/>
          <w:sz w:val="24"/>
          <w:szCs w:val="24"/>
          <w14:ligatures w14:val="none"/>
        </w:rPr>
        <w:t>g</w:t>
      </w:r>
      <w:r w:rsidR="00193C19" w:rsidRPr="004E1DE4">
        <w:rPr>
          <w:rFonts w:ascii="Arial" w:eastAsia="Times New Roman" w:hAnsi="Arial" w:cs="Arial"/>
          <w:kern w:val="0"/>
          <w:sz w:val="24"/>
          <w:szCs w:val="24"/>
          <w14:ligatures w14:val="none"/>
        </w:rPr>
        <w:t xml:space="preserve"> obrazovanja uspostavlja se na niv</w:t>
      </w:r>
      <w:r w:rsidRPr="004E1DE4">
        <w:rPr>
          <w:rFonts w:ascii="Arial" w:eastAsia="Times New Roman" w:hAnsi="Arial" w:cs="Arial"/>
          <w:kern w:val="0"/>
          <w:sz w:val="24"/>
          <w:szCs w:val="24"/>
          <w14:ligatures w14:val="none"/>
        </w:rPr>
        <w:t>ou pružatelja strukovnog</w:t>
      </w:r>
      <w:r w:rsidR="00193C19" w:rsidRPr="004E1DE4">
        <w:rPr>
          <w:rFonts w:ascii="Arial" w:eastAsia="Times New Roman" w:hAnsi="Arial" w:cs="Arial"/>
          <w:kern w:val="0"/>
          <w:sz w:val="24"/>
          <w:szCs w:val="24"/>
          <w14:ligatures w14:val="none"/>
        </w:rPr>
        <w:t xml:space="preserve"> obrazovanja </w:t>
      </w:r>
      <w:r w:rsidRPr="004E1DE4">
        <w:rPr>
          <w:rFonts w:ascii="Arial" w:eastAsia="Times New Roman" w:hAnsi="Arial" w:cs="Arial"/>
          <w:kern w:val="0"/>
          <w:sz w:val="24"/>
          <w:szCs w:val="24"/>
          <w14:ligatures w14:val="none"/>
        </w:rPr>
        <w:t>i na nivou kvalifikacija. Sustav</w:t>
      </w:r>
      <w:r w:rsidR="00193C19" w:rsidRPr="004E1DE4">
        <w:rPr>
          <w:rFonts w:ascii="Arial" w:eastAsia="Times New Roman" w:hAnsi="Arial" w:cs="Arial"/>
          <w:kern w:val="0"/>
          <w:sz w:val="24"/>
          <w:szCs w:val="24"/>
          <w14:ligatures w14:val="none"/>
        </w:rPr>
        <w:t xml:space="preserve"> osiguranja kvalitete temelji se na postupcima </w:t>
      </w:r>
      <w:proofErr w:type="spellStart"/>
      <w:r w:rsidR="00193C19" w:rsidRPr="004E1DE4">
        <w:rPr>
          <w:rFonts w:ascii="Arial" w:eastAsia="Times New Roman" w:hAnsi="Arial" w:cs="Arial"/>
          <w:kern w:val="0"/>
          <w:sz w:val="24"/>
          <w:szCs w:val="24"/>
          <w14:ligatures w14:val="none"/>
        </w:rPr>
        <w:t>samovrednovanja</w:t>
      </w:r>
      <w:proofErr w:type="spellEnd"/>
      <w:r w:rsidR="00193C19" w:rsidRPr="004E1DE4">
        <w:rPr>
          <w:rFonts w:ascii="Arial" w:eastAsia="Times New Roman" w:hAnsi="Arial" w:cs="Arial"/>
          <w:kern w:val="0"/>
          <w:sz w:val="24"/>
          <w:szCs w:val="24"/>
          <w14:ligatures w14:val="none"/>
        </w:rPr>
        <w:t xml:space="preserve"> i vanjskog vrednovanja.</w:t>
      </w:r>
    </w:p>
    <w:p w14:paraId="0E431D86" w14:textId="57567DCB" w:rsidR="00193C19" w:rsidRPr="004E1DE4" w:rsidRDefault="00193C19"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(3) Postupci </w:t>
      </w:r>
      <w:proofErr w:type="spellStart"/>
      <w:r w:rsidRPr="004E1DE4">
        <w:rPr>
          <w:rFonts w:ascii="Arial" w:eastAsia="Times New Roman" w:hAnsi="Arial" w:cs="Arial"/>
          <w:kern w:val="0"/>
          <w:sz w:val="24"/>
          <w:szCs w:val="24"/>
          <w14:ligatures w14:val="none"/>
        </w:rPr>
        <w:t>samovrednovanja</w:t>
      </w:r>
      <w:proofErr w:type="spellEnd"/>
      <w:r w:rsidRPr="004E1DE4">
        <w:rPr>
          <w:rFonts w:ascii="Arial" w:eastAsia="Times New Roman" w:hAnsi="Arial" w:cs="Arial"/>
          <w:kern w:val="0"/>
          <w:sz w:val="24"/>
          <w:szCs w:val="24"/>
          <w14:ligatures w14:val="none"/>
        </w:rPr>
        <w:t xml:space="preserve"> i vanjskog vrednovanja provode se u pojedin</w:t>
      </w:r>
      <w:r w:rsidR="00446B81" w:rsidRPr="004E1DE4">
        <w:rPr>
          <w:rFonts w:ascii="Arial" w:eastAsia="Times New Roman" w:hAnsi="Arial" w:cs="Arial"/>
          <w:kern w:val="0"/>
          <w:sz w:val="24"/>
          <w:szCs w:val="24"/>
          <w14:ligatures w14:val="none"/>
        </w:rPr>
        <w:t>oj ustanovi za strukovno</w:t>
      </w:r>
      <w:r w:rsidRPr="004E1DE4">
        <w:rPr>
          <w:rFonts w:ascii="Arial" w:eastAsia="Times New Roman" w:hAnsi="Arial" w:cs="Arial"/>
          <w:kern w:val="0"/>
          <w:sz w:val="24"/>
          <w:szCs w:val="24"/>
          <w14:ligatures w14:val="none"/>
        </w:rPr>
        <w:t xml:space="preserve"> obrazovanje</w:t>
      </w:r>
      <w:r w:rsidR="00D036A4" w:rsidRPr="004E1DE4">
        <w:rPr>
          <w:rFonts w:ascii="Arial" w:eastAsia="Times New Roman" w:hAnsi="Arial" w:cs="Arial"/>
          <w:kern w:val="0"/>
          <w:sz w:val="24"/>
          <w:szCs w:val="24"/>
          <w14:ligatures w14:val="none"/>
        </w:rPr>
        <w:t xml:space="preserve"> i obuku</w:t>
      </w:r>
      <w:r w:rsidRPr="004E1DE4">
        <w:rPr>
          <w:rFonts w:ascii="Arial" w:eastAsia="Times New Roman" w:hAnsi="Arial" w:cs="Arial"/>
          <w:kern w:val="0"/>
          <w:sz w:val="24"/>
          <w:szCs w:val="24"/>
          <w14:ligatures w14:val="none"/>
        </w:rPr>
        <w:t>, uključujući neposredni uvid u r</w:t>
      </w:r>
      <w:r w:rsidR="00446B81" w:rsidRPr="004E1DE4">
        <w:rPr>
          <w:rFonts w:ascii="Arial" w:eastAsia="Times New Roman" w:hAnsi="Arial" w:cs="Arial"/>
          <w:kern w:val="0"/>
          <w:sz w:val="24"/>
          <w:szCs w:val="24"/>
          <w14:ligatures w14:val="none"/>
        </w:rPr>
        <w:t>ad ustanove za strukovno</w:t>
      </w:r>
      <w:r w:rsidRPr="004E1DE4">
        <w:rPr>
          <w:rFonts w:ascii="Arial" w:eastAsia="Times New Roman" w:hAnsi="Arial" w:cs="Arial"/>
          <w:kern w:val="0"/>
          <w:sz w:val="24"/>
          <w:szCs w:val="24"/>
          <w14:ligatures w14:val="none"/>
        </w:rPr>
        <w:t xml:space="preserve"> obrazovanje </w:t>
      </w:r>
      <w:r w:rsidR="00D036A4" w:rsidRPr="004E1DE4">
        <w:rPr>
          <w:rFonts w:ascii="Arial" w:eastAsia="Times New Roman" w:hAnsi="Arial" w:cs="Arial"/>
          <w:kern w:val="0"/>
          <w:sz w:val="24"/>
          <w:szCs w:val="24"/>
          <w14:ligatures w14:val="none"/>
        </w:rPr>
        <w:t xml:space="preserve">i obuku </w:t>
      </w:r>
      <w:r w:rsidRPr="004E1DE4">
        <w:rPr>
          <w:rFonts w:ascii="Arial" w:eastAsia="Times New Roman" w:hAnsi="Arial" w:cs="Arial"/>
          <w:kern w:val="0"/>
          <w:sz w:val="24"/>
          <w:szCs w:val="24"/>
          <w14:ligatures w14:val="none"/>
        </w:rPr>
        <w:t xml:space="preserve">te na temelju važećih kantonalnih </w:t>
      </w:r>
      <w:proofErr w:type="spellStart"/>
      <w:r w:rsidRPr="004E1DE4">
        <w:rPr>
          <w:rFonts w:ascii="Arial" w:eastAsia="Times New Roman" w:hAnsi="Arial" w:cs="Arial"/>
          <w:kern w:val="0"/>
          <w:sz w:val="24"/>
          <w:szCs w:val="24"/>
          <w14:ligatures w14:val="none"/>
        </w:rPr>
        <w:t>podzakonskih</w:t>
      </w:r>
      <w:proofErr w:type="spellEnd"/>
      <w:r w:rsidRPr="004E1DE4">
        <w:rPr>
          <w:rFonts w:ascii="Arial" w:eastAsia="Times New Roman" w:hAnsi="Arial" w:cs="Arial"/>
          <w:kern w:val="0"/>
          <w:sz w:val="24"/>
          <w:szCs w:val="24"/>
          <w14:ligatures w14:val="none"/>
        </w:rPr>
        <w:t xml:space="preserve"> akata, odnosno posebnih ispita.</w:t>
      </w:r>
    </w:p>
    <w:p w14:paraId="3FD068AF" w14:textId="350E8466" w:rsidR="00193C19" w:rsidRPr="004E1DE4" w:rsidRDefault="00193C19"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(4) Rezultate </w:t>
      </w:r>
      <w:proofErr w:type="spellStart"/>
      <w:r w:rsidRPr="004E1DE4">
        <w:rPr>
          <w:rFonts w:ascii="Arial" w:eastAsia="Times New Roman" w:hAnsi="Arial" w:cs="Arial"/>
          <w:kern w:val="0"/>
          <w:sz w:val="24"/>
          <w:szCs w:val="24"/>
          <w14:ligatures w14:val="none"/>
        </w:rPr>
        <w:t>samovrednovanja</w:t>
      </w:r>
      <w:proofErr w:type="spellEnd"/>
      <w:r w:rsidRPr="004E1DE4">
        <w:rPr>
          <w:rFonts w:ascii="Arial" w:eastAsia="Times New Roman" w:hAnsi="Arial" w:cs="Arial"/>
          <w:kern w:val="0"/>
          <w:sz w:val="24"/>
          <w:szCs w:val="24"/>
          <w14:ligatures w14:val="none"/>
        </w:rPr>
        <w:t xml:space="preserve"> i vanjskog vrednovan</w:t>
      </w:r>
      <w:r w:rsidR="008F1AA4" w:rsidRPr="004E1DE4">
        <w:rPr>
          <w:rFonts w:ascii="Arial" w:eastAsia="Times New Roman" w:hAnsi="Arial" w:cs="Arial"/>
          <w:kern w:val="0"/>
          <w:sz w:val="24"/>
          <w:szCs w:val="24"/>
          <w14:ligatures w14:val="none"/>
        </w:rPr>
        <w:t>ja ustanove za strukovno</w:t>
      </w:r>
      <w:r w:rsidRPr="004E1DE4">
        <w:rPr>
          <w:rFonts w:ascii="Arial" w:eastAsia="Times New Roman" w:hAnsi="Arial" w:cs="Arial"/>
          <w:kern w:val="0"/>
          <w:sz w:val="24"/>
          <w:szCs w:val="24"/>
          <w14:ligatures w14:val="none"/>
        </w:rPr>
        <w:t xml:space="preserve"> obrazovanje moraju koristiti za unapređivanje kvalitete rada i ostvarivanje boljih rezultata.</w:t>
      </w:r>
    </w:p>
    <w:p w14:paraId="394CD498" w14:textId="21F4527D" w:rsidR="00193C19" w:rsidRPr="004E1DE4" w:rsidRDefault="00193C19" w:rsidP="00DC154F">
      <w:pPr>
        <w:shd w:val="clear" w:color="auto" w:fill="FFFFFF" w:themeFill="background1"/>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(5) Metodologiju i područja </w:t>
      </w:r>
      <w:proofErr w:type="spellStart"/>
      <w:r w:rsidRPr="004E1DE4">
        <w:rPr>
          <w:rFonts w:ascii="Arial" w:eastAsia="Times New Roman" w:hAnsi="Arial" w:cs="Arial"/>
          <w:kern w:val="0"/>
          <w:sz w:val="24"/>
          <w:szCs w:val="24"/>
          <w14:ligatures w14:val="none"/>
        </w:rPr>
        <w:t>samovrednovan</w:t>
      </w:r>
      <w:r w:rsidR="008F1AA4" w:rsidRPr="004E1DE4">
        <w:rPr>
          <w:rFonts w:ascii="Arial" w:eastAsia="Times New Roman" w:hAnsi="Arial" w:cs="Arial"/>
          <w:kern w:val="0"/>
          <w:sz w:val="24"/>
          <w:szCs w:val="24"/>
          <w14:ligatures w14:val="none"/>
        </w:rPr>
        <w:t>ja</w:t>
      </w:r>
      <w:proofErr w:type="spellEnd"/>
      <w:r w:rsidR="008F1AA4" w:rsidRPr="004E1DE4">
        <w:rPr>
          <w:rFonts w:ascii="Arial" w:eastAsia="Times New Roman" w:hAnsi="Arial" w:cs="Arial"/>
          <w:kern w:val="0"/>
          <w:sz w:val="24"/>
          <w:szCs w:val="24"/>
          <w14:ligatures w14:val="none"/>
        </w:rPr>
        <w:t xml:space="preserve"> ustanova za strukovno obrazovanje donosi nadležno M</w:t>
      </w:r>
      <w:r w:rsidRPr="004E1DE4">
        <w:rPr>
          <w:rFonts w:ascii="Arial" w:eastAsia="Times New Roman" w:hAnsi="Arial" w:cs="Arial"/>
          <w:kern w:val="0"/>
          <w:sz w:val="24"/>
          <w:szCs w:val="24"/>
          <w14:ligatures w14:val="none"/>
        </w:rPr>
        <w:t>inistarstvo.</w:t>
      </w:r>
    </w:p>
    <w:p w14:paraId="5384AEF3" w14:textId="0524CDB1" w:rsidR="00193C19" w:rsidRPr="004E1DE4" w:rsidRDefault="00193C19"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(6) Metodologiju vanjskog vrednovan</w:t>
      </w:r>
      <w:r w:rsidR="008F1AA4" w:rsidRPr="004E1DE4">
        <w:rPr>
          <w:rFonts w:ascii="Arial" w:eastAsia="Times New Roman" w:hAnsi="Arial" w:cs="Arial"/>
          <w:kern w:val="0"/>
          <w:sz w:val="24"/>
          <w:szCs w:val="24"/>
          <w14:ligatures w14:val="none"/>
        </w:rPr>
        <w:t>ja ustanova za strukovno</w:t>
      </w:r>
      <w:r w:rsidRPr="004E1DE4">
        <w:rPr>
          <w:rFonts w:ascii="Arial" w:eastAsia="Times New Roman" w:hAnsi="Arial" w:cs="Arial"/>
          <w:kern w:val="0"/>
          <w:sz w:val="24"/>
          <w:szCs w:val="24"/>
          <w14:ligatures w14:val="none"/>
        </w:rPr>
        <w:t xml:space="preserve"> obrazovanje </w:t>
      </w:r>
      <w:r w:rsidR="00D036A4" w:rsidRPr="004E1DE4">
        <w:rPr>
          <w:rFonts w:ascii="Arial" w:eastAsia="Times New Roman" w:hAnsi="Arial" w:cs="Arial"/>
          <w:kern w:val="0"/>
          <w:sz w:val="24"/>
          <w:szCs w:val="24"/>
          <w14:ligatures w14:val="none"/>
        </w:rPr>
        <w:t xml:space="preserve">i obuku </w:t>
      </w:r>
      <w:r w:rsidRPr="004E1DE4">
        <w:rPr>
          <w:rFonts w:ascii="Arial" w:eastAsia="Times New Roman" w:hAnsi="Arial" w:cs="Arial"/>
          <w:kern w:val="0"/>
          <w:sz w:val="24"/>
          <w:szCs w:val="24"/>
          <w14:ligatures w14:val="none"/>
        </w:rPr>
        <w:t>donosi ministarstvo</w:t>
      </w:r>
      <w:r w:rsidR="00D036A4" w:rsidRPr="004E1DE4">
        <w:rPr>
          <w:rFonts w:ascii="Arial" w:eastAsia="Times New Roman" w:hAnsi="Arial" w:cs="Arial"/>
          <w:kern w:val="0"/>
          <w:sz w:val="24"/>
          <w:szCs w:val="24"/>
          <w14:ligatures w14:val="none"/>
        </w:rPr>
        <w:t>.</w:t>
      </w:r>
      <w:r w:rsidRPr="004E1DE4">
        <w:rPr>
          <w:rFonts w:ascii="Arial" w:eastAsia="Times New Roman" w:hAnsi="Arial" w:cs="Arial"/>
          <w:kern w:val="0"/>
          <w:sz w:val="24"/>
          <w:szCs w:val="24"/>
          <w14:ligatures w14:val="none"/>
        </w:rPr>
        <w:t xml:space="preserve"> </w:t>
      </w:r>
    </w:p>
    <w:p w14:paraId="2438710D" w14:textId="06547BBF" w:rsidR="00193C19" w:rsidRPr="004E1DE4" w:rsidRDefault="00193C19"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(7) Rezultate </w:t>
      </w:r>
      <w:proofErr w:type="spellStart"/>
      <w:r w:rsidRPr="004E1DE4">
        <w:rPr>
          <w:rFonts w:ascii="Arial" w:eastAsia="Times New Roman" w:hAnsi="Arial" w:cs="Arial"/>
          <w:kern w:val="0"/>
          <w:sz w:val="24"/>
          <w:szCs w:val="24"/>
          <w14:ligatures w14:val="none"/>
        </w:rPr>
        <w:t>samovrednovanja</w:t>
      </w:r>
      <w:proofErr w:type="spellEnd"/>
      <w:r w:rsidRPr="004E1DE4">
        <w:rPr>
          <w:rFonts w:ascii="Arial" w:eastAsia="Times New Roman" w:hAnsi="Arial" w:cs="Arial"/>
          <w:kern w:val="0"/>
          <w:sz w:val="24"/>
          <w:szCs w:val="24"/>
          <w14:ligatures w14:val="none"/>
        </w:rPr>
        <w:t xml:space="preserve"> škola je dužna javno objaviti </w:t>
      </w:r>
      <w:r w:rsidR="007E3995" w:rsidRPr="004E1DE4">
        <w:rPr>
          <w:rFonts w:ascii="Arial" w:eastAsia="Times New Roman" w:hAnsi="Arial" w:cs="Arial"/>
          <w:kern w:val="0"/>
          <w:sz w:val="24"/>
          <w:szCs w:val="24"/>
          <w14:ligatures w14:val="none"/>
        </w:rPr>
        <w:t xml:space="preserve">na oglasnoj ploči i </w:t>
      </w:r>
      <w:r w:rsidRPr="004E1DE4">
        <w:rPr>
          <w:rFonts w:ascii="Arial" w:eastAsia="Times New Roman" w:hAnsi="Arial" w:cs="Arial"/>
          <w:kern w:val="0"/>
          <w:sz w:val="24"/>
          <w:szCs w:val="24"/>
          <w14:ligatures w14:val="none"/>
        </w:rPr>
        <w:t>web stranici škole.</w:t>
      </w:r>
    </w:p>
    <w:p w14:paraId="2455D239" w14:textId="67F0B673" w:rsidR="00193C19" w:rsidRPr="004E1DE4" w:rsidRDefault="00193C19"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(8) Pokazatelje kvalitete strukovno</w:t>
      </w:r>
      <w:r w:rsidR="00A07B22" w:rsidRPr="004E1DE4">
        <w:rPr>
          <w:rFonts w:ascii="Arial" w:eastAsia="Times New Roman" w:hAnsi="Arial" w:cs="Arial"/>
          <w:kern w:val="0"/>
          <w:sz w:val="24"/>
          <w:szCs w:val="24"/>
          <w14:ligatures w14:val="none"/>
        </w:rPr>
        <w:t>g</w:t>
      </w:r>
      <w:r w:rsidRPr="004E1DE4">
        <w:rPr>
          <w:rFonts w:ascii="Arial" w:eastAsia="Times New Roman" w:hAnsi="Arial" w:cs="Arial"/>
          <w:kern w:val="0"/>
          <w:sz w:val="24"/>
          <w:szCs w:val="24"/>
          <w14:ligatures w14:val="none"/>
        </w:rPr>
        <w:t xml:space="preserve"> obrazovanja</w:t>
      </w:r>
      <w:r w:rsidR="00D036A4" w:rsidRPr="004E1DE4">
        <w:rPr>
          <w:rFonts w:ascii="Arial" w:eastAsia="Times New Roman" w:hAnsi="Arial" w:cs="Arial"/>
          <w:kern w:val="0"/>
          <w:sz w:val="24"/>
          <w:szCs w:val="24"/>
          <w14:ligatures w14:val="none"/>
        </w:rPr>
        <w:t xml:space="preserve"> i obuke</w:t>
      </w:r>
      <w:r w:rsidRPr="004E1DE4">
        <w:rPr>
          <w:rFonts w:ascii="Arial" w:eastAsia="Times New Roman" w:hAnsi="Arial" w:cs="Arial"/>
          <w:kern w:val="0"/>
          <w:sz w:val="24"/>
          <w:szCs w:val="24"/>
          <w14:ligatures w14:val="none"/>
        </w:rPr>
        <w:t>, njihovo praćenje te korištenje rezultata vrednovan</w:t>
      </w:r>
      <w:r w:rsidR="008F1AA4" w:rsidRPr="004E1DE4">
        <w:rPr>
          <w:rFonts w:ascii="Arial" w:eastAsia="Times New Roman" w:hAnsi="Arial" w:cs="Arial"/>
          <w:kern w:val="0"/>
          <w:sz w:val="24"/>
          <w:szCs w:val="24"/>
          <w14:ligatures w14:val="none"/>
        </w:rPr>
        <w:t>ja ustanova za strukovno</w:t>
      </w:r>
      <w:r w:rsidRPr="004E1DE4">
        <w:rPr>
          <w:rFonts w:ascii="Arial" w:eastAsia="Times New Roman" w:hAnsi="Arial" w:cs="Arial"/>
          <w:kern w:val="0"/>
          <w:sz w:val="24"/>
          <w:szCs w:val="24"/>
          <w14:ligatures w14:val="none"/>
        </w:rPr>
        <w:t xml:space="preserve"> obrazovanje propisuje ministar pravilnikom.</w:t>
      </w:r>
    </w:p>
    <w:p w14:paraId="26750F51" w14:textId="77777777" w:rsidR="008F1AA4" w:rsidRPr="004E1DE4" w:rsidRDefault="008F1AA4" w:rsidP="008F1AA4">
      <w:pPr>
        <w:pStyle w:val="Bezproreda"/>
        <w:rPr>
          <w:rFonts w:ascii="Arial" w:hAnsi="Arial" w:cs="Arial"/>
          <w:lang w:val="hr-BA"/>
        </w:rPr>
      </w:pPr>
    </w:p>
    <w:p w14:paraId="4C940A40" w14:textId="6CAE5BEF" w:rsidR="008F1AA4" w:rsidRPr="004E1DE4" w:rsidRDefault="00193C19" w:rsidP="008F1AA4">
      <w:pPr>
        <w:pStyle w:val="Bezproreda"/>
        <w:jc w:val="center"/>
        <w:rPr>
          <w:rFonts w:ascii="Arial" w:hAnsi="Arial" w:cs="Arial"/>
          <w:b/>
          <w:sz w:val="24"/>
          <w:szCs w:val="24"/>
          <w:lang w:val="hr-BA"/>
        </w:rPr>
      </w:pPr>
      <w:r w:rsidRPr="004E1DE4">
        <w:rPr>
          <w:rFonts w:ascii="Arial" w:hAnsi="Arial" w:cs="Arial"/>
          <w:b/>
          <w:sz w:val="24"/>
          <w:szCs w:val="24"/>
          <w:lang w:val="hr-BA"/>
        </w:rPr>
        <w:t>Član</w:t>
      </w:r>
      <w:r w:rsidR="00A07B22" w:rsidRPr="004E1DE4">
        <w:rPr>
          <w:rFonts w:ascii="Arial" w:hAnsi="Arial" w:cs="Arial"/>
          <w:b/>
          <w:sz w:val="24"/>
          <w:szCs w:val="24"/>
          <w:lang w:val="hr-BA"/>
        </w:rPr>
        <w:t>ak</w:t>
      </w:r>
      <w:r w:rsidRPr="004E1DE4">
        <w:rPr>
          <w:rFonts w:ascii="Arial" w:hAnsi="Arial" w:cs="Arial"/>
          <w:b/>
          <w:sz w:val="24"/>
          <w:szCs w:val="24"/>
          <w:lang w:val="hr-BA"/>
        </w:rPr>
        <w:t xml:space="preserve"> </w:t>
      </w:r>
      <w:r w:rsidR="00A07B22" w:rsidRPr="004E1DE4">
        <w:rPr>
          <w:rFonts w:ascii="Arial" w:hAnsi="Arial" w:cs="Arial"/>
          <w:b/>
          <w:sz w:val="24"/>
          <w:szCs w:val="24"/>
          <w:lang w:val="hr-BA"/>
        </w:rPr>
        <w:t>40</w:t>
      </w:r>
      <w:r w:rsidRPr="004E1DE4">
        <w:rPr>
          <w:rFonts w:ascii="Arial" w:hAnsi="Arial" w:cs="Arial"/>
          <w:b/>
          <w:sz w:val="24"/>
          <w:szCs w:val="24"/>
          <w:lang w:val="hr-BA"/>
        </w:rPr>
        <w:t>.</w:t>
      </w:r>
    </w:p>
    <w:p w14:paraId="54DC2FC0" w14:textId="466599BD" w:rsidR="008F1AA4" w:rsidRPr="004E1DE4" w:rsidRDefault="008F1AA4" w:rsidP="008F1AA4">
      <w:pPr>
        <w:pStyle w:val="Bezproreda"/>
        <w:jc w:val="center"/>
        <w:rPr>
          <w:rFonts w:ascii="Arial" w:hAnsi="Arial" w:cs="Arial"/>
          <w:b/>
          <w:sz w:val="24"/>
          <w:szCs w:val="24"/>
          <w:lang w:val="hr-BA"/>
        </w:rPr>
      </w:pPr>
      <w:r w:rsidRPr="004E1DE4">
        <w:rPr>
          <w:rFonts w:ascii="Arial" w:hAnsi="Arial" w:cs="Arial"/>
          <w:b/>
          <w:sz w:val="24"/>
          <w:szCs w:val="24"/>
          <w:lang w:val="hr-BA"/>
        </w:rPr>
        <w:t>(</w:t>
      </w:r>
      <w:proofErr w:type="spellStart"/>
      <w:r w:rsidRPr="004E1DE4">
        <w:rPr>
          <w:rFonts w:ascii="Arial" w:hAnsi="Arial" w:cs="Arial"/>
          <w:b/>
          <w:sz w:val="24"/>
          <w:szCs w:val="24"/>
          <w:lang w:val="hr-BA"/>
        </w:rPr>
        <w:t>samovrednovanje</w:t>
      </w:r>
      <w:proofErr w:type="spellEnd"/>
      <w:r w:rsidRPr="004E1DE4">
        <w:rPr>
          <w:rFonts w:ascii="Arial" w:hAnsi="Arial" w:cs="Arial"/>
          <w:b/>
          <w:sz w:val="24"/>
          <w:szCs w:val="24"/>
          <w:lang w:val="hr-BA"/>
        </w:rPr>
        <w:t xml:space="preserve"> i vanjsko vrednovanje)</w:t>
      </w:r>
    </w:p>
    <w:p w14:paraId="42C7BBF4" w14:textId="77777777" w:rsidR="008F1AA4" w:rsidRPr="004E1DE4" w:rsidRDefault="008F1AA4" w:rsidP="008F1AA4">
      <w:pPr>
        <w:pStyle w:val="Bezproreda"/>
        <w:jc w:val="center"/>
        <w:rPr>
          <w:rFonts w:ascii="Arial" w:hAnsi="Arial" w:cs="Arial"/>
          <w:b/>
          <w:sz w:val="24"/>
          <w:szCs w:val="24"/>
          <w:lang w:val="hr-BA"/>
        </w:rPr>
      </w:pPr>
    </w:p>
    <w:p w14:paraId="1F4D891A" w14:textId="5B947091" w:rsidR="00911B0C" w:rsidRPr="004E1DE4" w:rsidRDefault="00193C19"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(1) </w:t>
      </w:r>
      <w:bookmarkStart w:id="7" w:name="_Hlk195436178"/>
      <w:r w:rsidR="007E3995" w:rsidRPr="004E1DE4">
        <w:rPr>
          <w:rFonts w:ascii="Arial" w:eastAsia="Times New Roman" w:hAnsi="Arial" w:cs="Arial"/>
          <w:kern w:val="0"/>
          <w:sz w:val="24"/>
          <w:szCs w:val="24"/>
          <w14:ligatures w14:val="none"/>
        </w:rPr>
        <w:t xml:space="preserve">Kontinuiranim </w:t>
      </w:r>
      <w:r w:rsidR="00911B0C" w:rsidRPr="004E1DE4">
        <w:rPr>
          <w:rFonts w:ascii="Arial" w:eastAsia="Times New Roman" w:hAnsi="Arial" w:cs="Arial"/>
          <w:kern w:val="0"/>
          <w:sz w:val="24"/>
          <w:szCs w:val="24"/>
          <w14:ligatures w14:val="none"/>
        </w:rPr>
        <w:t>vrednovanj</w:t>
      </w:r>
      <w:r w:rsidR="008F1AA4" w:rsidRPr="004E1DE4">
        <w:rPr>
          <w:rFonts w:ascii="Arial" w:eastAsia="Times New Roman" w:hAnsi="Arial" w:cs="Arial"/>
          <w:kern w:val="0"/>
          <w:sz w:val="24"/>
          <w:szCs w:val="24"/>
          <w14:ligatures w14:val="none"/>
        </w:rPr>
        <w:t>em ustanova za strukovno</w:t>
      </w:r>
      <w:r w:rsidR="00911B0C" w:rsidRPr="004E1DE4">
        <w:rPr>
          <w:rFonts w:ascii="Arial" w:eastAsia="Times New Roman" w:hAnsi="Arial" w:cs="Arial"/>
          <w:kern w:val="0"/>
          <w:sz w:val="24"/>
          <w:szCs w:val="24"/>
          <w14:ligatures w14:val="none"/>
        </w:rPr>
        <w:t xml:space="preserve"> obrazovanje i obu</w:t>
      </w:r>
      <w:r w:rsidR="008F1AA4" w:rsidRPr="004E1DE4">
        <w:rPr>
          <w:rFonts w:ascii="Arial" w:eastAsia="Times New Roman" w:hAnsi="Arial" w:cs="Arial"/>
          <w:kern w:val="0"/>
          <w:sz w:val="24"/>
          <w:szCs w:val="24"/>
          <w14:ligatures w14:val="none"/>
        </w:rPr>
        <w:t xml:space="preserve">ku i procesa u sustavu </w:t>
      </w:r>
      <w:r w:rsidR="00911B0C" w:rsidRPr="004E1DE4">
        <w:rPr>
          <w:rFonts w:ascii="Arial" w:eastAsia="Times New Roman" w:hAnsi="Arial" w:cs="Arial"/>
          <w:kern w:val="0"/>
          <w:sz w:val="24"/>
          <w:szCs w:val="24"/>
          <w14:ligatures w14:val="none"/>
        </w:rPr>
        <w:t>strukovnog obrazovanja i obuke uspostavlja se</w:t>
      </w:r>
      <w:r w:rsidR="008F1AA4" w:rsidRPr="004E1DE4">
        <w:rPr>
          <w:rFonts w:ascii="Arial" w:eastAsia="Times New Roman" w:hAnsi="Arial" w:cs="Arial"/>
          <w:kern w:val="0"/>
          <w:sz w:val="24"/>
          <w:szCs w:val="24"/>
          <w14:ligatures w14:val="none"/>
        </w:rPr>
        <w:t xml:space="preserve"> sustav osiguranja kvaliteta </w:t>
      </w:r>
      <w:r w:rsidR="00D57F13" w:rsidRPr="004E1DE4">
        <w:rPr>
          <w:rFonts w:ascii="Arial" w:eastAsia="Times New Roman" w:hAnsi="Arial" w:cs="Arial"/>
          <w:kern w:val="0"/>
          <w:sz w:val="24"/>
          <w:szCs w:val="24"/>
          <w14:ligatures w14:val="none"/>
        </w:rPr>
        <w:t>strukovnog obrazovanja i obuke.</w:t>
      </w:r>
    </w:p>
    <w:p w14:paraId="33E4857C" w14:textId="76646DED" w:rsidR="00D57F13" w:rsidRPr="004E1DE4" w:rsidRDefault="00911B0C"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(2) </w:t>
      </w:r>
      <w:r w:rsidR="00D57F13" w:rsidRPr="004E1DE4">
        <w:rPr>
          <w:rFonts w:ascii="Arial" w:eastAsia="Times New Roman" w:hAnsi="Arial" w:cs="Arial"/>
          <w:kern w:val="0"/>
          <w:sz w:val="24"/>
          <w:szCs w:val="24"/>
          <w14:ligatures w14:val="none"/>
        </w:rPr>
        <w:t>U</w:t>
      </w:r>
      <w:r w:rsidR="008F1AA4" w:rsidRPr="004E1DE4">
        <w:rPr>
          <w:rFonts w:ascii="Arial" w:eastAsia="Times New Roman" w:hAnsi="Arial" w:cs="Arial"/>
          <w:kern w:val="0"/>
          <w:sz w:val="24"/>
          <w:szCs w:val="24"/>
          <w14:ligatures w14:val="none"/>
        </w:rPr>
        <w:t>stanove za strukovno</w:t>
      </w:r>
      <w:r w:rsidR="00D57F13" w:rsidRPr="004E1DE4">
        <w:rPr>
          <w:rFonts w:ascii="Arial" w:eastAsia="Times New Roman" w:hAnsi="Arial" w:cs="Arial"/>
          <w:kern w:val="0"/>
          <w:sz w:val="24"/>
          <w:szCs w:val="24"/>
          <w14:ligatures w14:val="none"/>
        </w:rPr>
        <w:t xml:space="preserve"> obrazovanje i obuku dužne su provoditi </w:t>
      </w:r>
      <w:proofErr w:type="spellStart"/>
      <w:r w:rsidR="00D57F13" w:rsidRPr="004E1DE4">
        <w:rPr>
          <w:rFonts w:ascii="Arial" w:eastAsia="Times New Roman" w:hAnsi="Arial" w:cs="Arial"/>
          <w:kern w:val="0"/>
          <w:sz w:val="24"/>
          <w:szCs w:val="24"/>
          <w14:ligatures w14:val="none"/>
        </w:rPr>
        <w:t>samovrednovanje</w:t>
      </w:r>
      <w:proofErr w:type="spellEnd"/>
      <w:r w:rsidR="00D57F13" w:rsidRPr="004E1DE4">
        <w:rPr>
          <w:rFonts w:ascii="Arial" w:eastAsia="Times New Roman" w:hAnsi="Arial" w:cs="Arial"/>
          <w:kern w:val="0"/>
          <w:sz w:val="24"/>
          <w:szCs w:val="24"/>
          <w14:ligatures w14:val="none"/>
        </w:rPr>
        <w:t xml:space="preserve"> i sudjelovati u postupku vanjskog vrednovanja kao i planove za unaprjeđenje s ciljem postizanja kvalitete.</w:t>
      </w:r>
    </w:p>
    <w:p w14:paraId="6C4C478A" w14:textId="5A8098D8" w:rsidR="00193C19" w:rsidRPr="004E1DE4" w:rsidRDefault="00D57F13"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(3) </w:t>
      </w:r>
      <w:bookmarkEnd w:id="7"/>
      <w:r w:rsidRPr="004E1DE4">
        <w:rPr>
          <w:rFonts w:ascii="Arial" w:eastAsia="Times New Roman" w:hAnsi="Arial" w:cs="Arial"/>
          <w:kern w:val="0"/>
          <w:sz w:val="24"/>
          <w:szCs w:val="24"/>
          <w14:ligatures w14:val="none"/>
        </w:rPr>
        <w:t xml:space="preserve">Za </w:t>
      </w:r>
      <w:proofErr w:type="spellStart"/>
      <w:r w:rsidRPr="004E1DE4">
        <w:rPr>
          <w:rFonts w:ascii="Arial" w:eastAsia="Times New Roman" w:hAnsi="Arial" w:cs="Arial"/>
          <w:kern w:val="0"/>
          <w:sz w:val="24"/>
          <w:szCs w:val="24"/>
          <w14:ligatures w14:val="none"/>
        </w:rPr>
        <w:t>samovrednovan</w:t>
      </w:r>
      <w:r w:rsidR="008F1AA4" w:rsidRPr="004E1DE4">
        <w:rPr>
          <w:rFonts w:ascii="Arial" w:eastAsia="Times New Roman" w:hAnsi="Arial" w:cs="Arial"/>
          <w:kern w:val="0"/>
          <w:sz w:val="24"/>
          <w:szCs w:val="24"/>
          <w14:ligatures w14:val="none"/>
        </w:rPr>
        <w:t>je</w:t>
      </w:r>
      <w:proofErr w:type="spellEnd"/>
      <w:r w:rsidR="008F1AA4" w:rsidRPr="004E1DE4">
        <w:rPr>
          <w:rFonts w:ascii="Arial" w:eastAsia="Times New Roman" w:hAnsi="Arial" w:cs="Arial"/>
          <w:kern w:val="0"/>
          <w:sz w:val="24"/>
          <w:szCs w:val="24"/>
          <w14:ligatures w14:val="none"/>
        </w:rPr>
        <w:t xml:space="preserve"> ustanove za strukovno</w:t>
      </w:r>
      <w:r w:rsidRPr="004E1DE4">
        <w:rPr>
          <w:rFonts w:ascii="Arial" w:eastAsia="Times New Roman" w:hAnsi="Arial" w:cs="Arial"/>
          <w:kern w:val="0"/>
          <w:sz w:val="24"/>
          <w:szCs w:val="24"/>
          <w14:ligatures w14:val="none"/>
        </w:rPr>
        <w:t xml:space="preserve"> obrazovanje i obuku osniva se Tim za </w:t>
      </w:r>
      <w:proofErr w:type="spellStart"/>
      <w:r w:rsidRPr="004E1DE4">
        <w:rPr>
          <w:rFonts w:ascii="Arial" w:eastAsia="Times New Roman" w:hAnsi="Arial" w:cs="Arial"/>
          <w:kern w:val="0"/>
          <w:sz w:val="24"/>
          <w:szCs w:val="24"/>
          <w14:ligatures w14:val="none"/>
        </w:rPr>
        <w:t>samovrednovan</w:t>
      </w:r>
      <w:r w:rsidR="008F1AA4" w:rsidRPr="004E1DE4">
        <w:rPr>
          <w:rFonts w:ascii="Arial" w:eastAsia="Times New Roman" w:hAnsi="Arial" w:cs="Arial"/>
          <w:kern w:val="0"/>
          <w:sz w:val="24"/>
          <w:szCs w:val="24"/>
          <w14:ligatures w14:val="none"/>
        </w:rPr>
        <w:t>je</w:t>
      </w:r>
      <w:proofErr w:type="spellEnd"/>
      <w:r w:rsidR="008F1AA4" w:rsidRPr="004E1DE4">
        <w:rPr>
          <w:rFonts w:ascii="Arial" w:eastAsia="Times New Roman" w:hAnsi="Arial" w:cs="Arial"/>
          <w:kern w:val="0"/>
          <w:sz w:val="24"/>
          <w:szCs w:val="24"/>
          <w14:ligatures w14:val="none"/>
        </w:rPr>
        <w:t xml:space="preserve"> ustanove za strukovno</w:t>
      </w:r>
      <w:r w:rsidRPr="004E1DE4">
        <w:rPr>
          <w:rFonts w:ascii="Arial" w:eastAsia="Times New Roman" w:hAnsi="Arial" w:cs="Arial"/>
          <w:kern w:val="0"/>
          <w:sz w:val="24"/>
          <w:szCs w:val="24"/>
          <w14:ligatures w14:val="none"/>
        </w:rPr>
        <w:t xml:space="preserve"> obrazovanje i obuku kojeg imenuje školski odbo</w:t>
      </w:r>
      <w:r w:rsidR="008F1AA4" w:rsidRPr="004E1DE4">
        <w:rPr>
          <w:rFonts w:ascii="Arial" w:eastAsia="Times New Roman" w:hAnsi="Arial" w:cs="Arial"/>
          <w:kern w:val="0"/>
          <w:sz w:val="24"/>
          <w:szCs w:val="24"/>
          <w14:ligatures w14:val="none"/>
        </w:rPr>
        <w:t>r  ustanove za strukovno</w:t>
      </w:r>
      <w:r w:rsidRPr="004E1DE4">
        <w:rPr>
          <w:rFonts w:ascii="Arial" w:eastAsia="Times New Roman" w:hAnsi="Arial" w:cs="Arial"/>
          <w:kern w:val="0"/>
          <w:sz w:val="24"/>
          <w:szCs w:val="24"/>
          <w14:ligatures w14:val="none"/>
        </w:rPr>
        <w:t xml:space="preserve"> obrazovanje i obuku. Način i izbor članova tima za osiguranje kvaliteta utvrđuje se statutom ustanove za s</w:t>
      </w:r>
      <w:r w:rsidR="008F1AA4" w:rsidRPr="004E1DE4">
        <w:rPr>
          <w:rFonts w:ascii="Arial" w:eastAsia="Times New Roman" w:hAnsi="Arial" w:cs="Arial"/>
          <w:kern w:val="0"/>
          <w:sz w:val="24"/>
          <w:szCs w:val="24"/>
          <w14:ligatures w14:val="none"/>
        </w:rPr>
        <w:t>trukovno</w:t>
      </w:r>
      <w:r w:rsidRPr="004E1DE4">
        <w:rPr>
          <w:rFonts w:ascii="Arial" w:eastAsia="Times New Roman" w:hAnsi="Arial" w:cs="Arial"/>
          <w:kern w:val="0"/>
          <w:sz w:val="24"/>
          <w:szCs w:val="24"/>
          <w14:ligatures w14:val="none"/>
        </w:rPr>
        <w:t xml:space="preserve"> obrazovanje i obuku. </w:t>
      </w:r>
    </w:p>
    <w:p w14:paraId="45616B19" w14:textId="1A77303A" w:rsidR="00193C19" w:rsidRPr="004E1DE4" w:rsidRDefault="00193C19"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w:t>
      </w:r>
      <w:r w:rsidR="00D57F13" w:rsidRPr="004E1DE4">
        <w:rPr>
          <w:rFonts w:ascii="Arial" w:eastAsia="Times New Roman" w:hAnsi="Arial" w:cs="Arial"/>
          <w:kern w:val="0"/>
          <w:sz w:val="24"/>
          <w:szCs w:val="24"/>
          <w14:ligatures w14:val="none"/>
        </w:rPr>
        <w:t>4</w:t>
      </w:r>
      <w:r w:rsidRPr="004E1DE4">
        <w:rPr>
          <w:rFonts w:ascii="Arial" w:eastAsia="Times New Roman" w:hAnsi="Arial" w:cs="Arial"/>
          <w:kern w:val="0"/>
          <w:sz w:val="24"/>
          <w:szCs w:val="24"/>
          <w14:ligatures w14:val="none"/>
        </w:rPr>
        <w:t>) Vanjsko vrednovan</w:t>
      </w:r>
      <w:r w:rsidR="008F1AA4" w:rsidRPr="004E1DE4">
        <w:rPr>
          <w:rFonts w:ascii="Arial" w:eastAsia="Times New Roman" w:hAnsi="Arial" w:cs="Arial"/>
          <w:kern w:val="0"/>
          <w:sz w:val="24"/>
          <w:szCs w:val="24"/>
          <w14:ligatures w14:val="none"/>
        </w:rPr>
        <w:t>je ustanova za strukovno obrazovanje provodi  M</w:t>
      </w:r>
      <w:r w:rsidRPr="004E1DE4">
        <w:rPr>
          <w:rFonts w:ascii="Arial" w:eastAsia="Times New Roman" w:hAnsi="Arial" w:cs="Arial"/>
          <w:kern w:val="0"/>
          <w:sz w:val="24"/>
          <w:szCs w:val="24"/>
          <w14:ligatures w14:val="none"/>
        </w:rPr>
        <w:t>inistarstvo.</w:t>
      </w:r>
    </w:p>
    <w:p w14:paraId="3F5AFF07" w14:textId="691A0919" w:rsidR="00193C19" w:rsidRPr="004E1DE4" w:rsidRDefault="00193C19"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w:t>
      </w:r>
      <w:r w:rsidR="00D57F13" w:rsidRPr="004E1DE4">
        <w:rPr>
          <w:rFonts w:ascii="Arial" w:eastAsia="Times New Roman" w:hAnsi="Arial" w:cs="Arial"/>
          <w:kern w:val="0"/>
          <w:sz w:val="24"/>
          <w:szCs w:val="24"/>
          <w14:ligatures w14:val="none"/>
        </w:rPr>
        <w:t>5</w:t>
      </w:r>
      <w:r w:rsidRPr="004E1DE4">
        <w:rPr>
          <w:rFonts w:ascii="Arial" w:eastAsia="Times New Roman" w:hAnsi="Arial" w:cs="Arial"/>
          <w:kern w:val="0"/>
          <w:sz w:val="24"/>
          <w:szCs w:val="24"/>
          <w14:ligatures w14:val="none"/>
        </w:rPr>
        <w:t>) S ciljem unapređenj</w:t>
      </w:r>
      <w:r w:rsidR="008F1AA4" w:rsidRPr="004E1DE4">
        <w:rPr>
          <w:rFonts w:ascii="Arial" w:eastAsia="Times New Roman" w:hAnsi="Arial" w:cs="Arial"/>
          <w:kern w:val="0"/>
          <w:sz w:val="24"/>
          <w:szCs w:val="24"/>
          <w14:ligatures w14:val="none"/>
        </w:rPr>
        <w:t xml:space="preserve">a osiguranja kvalitete </w:t>
      </w:r>
      <w:r w:rsidRPr="004E1DE4">
        <w:rPr>
          <w:rFonts w:ascii="Arial" w:eastAsia="Times New Roman" w:hAnsi="Arial" w:cs="Arial"/>
          <w:kern w:val="0"/>
          <w:sz w:val="24"/>
          <w:szCs w:val="24"/>
          <w14:ligatures w14:val="none"/>
        </w:rPr>
        <w:t>strukovnog obrazovanja</w:t>
      </w:r>
      <w:r w:rsidR="00D036A4" w:rsidRPr="004E1DE4">
        <w:rPr>
          <w:rFonts w:ascii="Arial" w:eastAsia="Times New Roman" w:hAnsi="Arial" w:cs="Arial"/>
          <w:kern w:val="0"/>
          <w:sz w:val="24"/>
          <w:szCs w:val="24"/>
          <w14:ligatures w14:val="none"/>
        </w:rPr>
        <w:t xml:space="preserve"> i obuke</w:t>
      </w:r>
      <w:r w:rsidRPr="004E1DE4">
        <w:rPr>
          <w:rFonts w:ascii="Arial" w:eastAsia="Times New Roman" w:hAnsi="Arial" w:cs="Arial"/>
          <w:kern w:val="0"/>
          <w:sz w:val="24"/>
          <w:szCs w:val="24"/>
          <w14:ligatures w14:val="none"/>
        </w:rPr>
        <w:t xml:space="preserve">, u postupku </w:t>
      </w:r>
      <w:proofErr w:type="spellStart"/>
      <w:r w:rsidRPr="004E1DE4">
        <w:rPr>
          <w:rFonts w:ascii="Arial" w:eastAsia="Times New Roman" w:hAnsi="Arial" w:cs="Arial"/>
          <w:kern w:val="0"/>
          <w:sz w:val="24"/>
          <w:szCs w:val="24"/>
          <w14:ligatures w14:val="none"/>
        </w:rPr>
        <w:t>samovrednovanja</w:t>
      </w:r>
      <w:proofErr w:type="spellEnd"/>
      <w:r w:rsidRPr="004E1DE4">
        <w:rPr>
          <w:rFonts w:ascii="Arial" w:eastAsia="Times New Roman" w:hAnsi="Arial" w:cs="Arial"/>
          <w:kern w:val="0"/>
          <w:sz w:val="24"/>
          <w:szCs w:val="24"/>
          <w14:ligatures w14:val="none"/>
        </w:rPr>
        <w:t xml:space="preserve"> i vanjskog vrednovanja mo</w:t>
      </w:r>
      <w:r w:rsidR="00D036A4" w:rsidRPr="004E1DE4">
        <w:rPr>
          <w:rFonts w:ascii="Arial" w:eastAsia="Times New Roman" w:hAnsi="Arial" w:cs="Arial"/>
          <w:kern w:val="0"/>
          <w:sz w:val="24"/>
          <w:szCs w:val="24"/>
          <w14:ligatures w14:val="none"/>
        </w:rPr>
        <w:t>gu</w:t>
      </w:r>
      <w:r w:rsidRPr="004E1DE4">
        <w:rPr>
          <w:rFonts w:ascii="Arial" w:eastAsia="Times New Roman" w:hAnsi="Arial" w:cs="Arial"/>
          <w:kern w:val="0"/>
          <w:sz w:val="24"/>
          <w:szCs w:val="24"/>
          <w14:ligatures w14:val="none"/>
        </w:rPr>
        <w:t xml:space="preserve"> sudjelovati i </w:t>
      </w:r>
      <w:r w:rsidR="00D036A4" w:rsidRPr="004E1DE4">
        <w:rPr>
          <w:rFonts w:ascii="Arial" w:eastAsia="Times New Roman" w:hAnsi="Arial" w:cs="Arial"/>
          <w:kern w:val="0"/>
          <w:sz w:val="24"/>
          <w:szCs w:val="24"/>
          <w14:ligatures w14:val="none"/>
        </w:rPr>
        <w:t xml:space="preserve">predstavnici </w:t>
      </w:r>
      <w:r w:rsidRPr="004E1DE4">
        <w:rPr>
          <w:rFonts w:ascii="Arial" w:eastAsia="Times New Roman" w:hAnsi="Arial" w:cs="Arial"/>
          <w:kern w:val="0"/>
          <w:sz w:val="24"/>
          <w:szCs w:val="24"/>
          <w14:ligatures w14:val="none"/>
        </w:rPr>
        <w:t>poslo</w:t>
      </w:r>
      <w:r w:rsidR="00D036A4" w:rsidRPr="004E1DE4">
        <w:rPr>
          <w:rFonts w:ascii="Arial" w:eastAsia="Times New Roman" w:hAnsi="Arial" w:cs="Arial"/>
          <w:kern w:val="0"/>
          <w:sz w:val="24"/>
          <w:szCs w:val="24"/>
          <w14:ligatures w14:val="none"/>
        </w:rPr>
        <w:t>vne zajednice</w:t>
      </w:r>
      <w:r w:rsidRPr="004E1DE4">
        <w:rPr>
          <w:rFonts w:ascii="Arial" w:eastAsia="Times New Roman" w:hAnsi="Arial" w:cs="Arial"/>
          <w:kern w:val="0"/>
          <w:sz w:val="24"/>
          <w:szCs w:val="24"/>
          <w14:ligatures w14:val="none"/>
        </w:rPr>
        <w:t xml:space="preserve">. </w:t>
      </w:r>
    </w:p>
    <w:p w14:paraId="5E16B682" w14:textId="644BAD7D" w:rsidR="00911B0C" w:rsidRPr="004E1DE4" w:rsidRDefault="00193C19"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w:t>
      </w:r>
      <w:r w:rsidR="00D57F13" w:rsidRPr="004E1DE4">
        <w:rPr>
          <w:rFonts w:ascii="Arial" w:eastAsia="Times New Roman" w:hAnsi="Arial" w:cs="Arial"/>
          <w:kern w:val="0"/>
          <w:sz w:val="24"/>
          <w:szCs w:val="24"/>
          <w14:ligatures w14:val="none"/>
        </w:rPr>
        <w:t>6</w:t>
      </w:r>
      <w:r w:rsidR="008F1AA4" w:rsidRPr="004E1DE4">
        <w:rPr>
          <w:rFonts w:ascii="Arial" w:eastAsia="Times New Roman" w:hAnsi="Arial" w:cs="Arial"/>
          <w:kern w:val="0"/>
          <w:sz w:val="24"/>
          <w:szCs w:val="24"/>
          <w14:ligatures w14:val="none"/>
        </w:rPr>
        <w:t xml:space="preserve">) Ustanova za </w:t>
      </w:r>
      <w:r w:rsidRPr="004E1DE4">
        <w:rPr>
          <w:rFonts w:ascii="Arial" w:eastAsia="Times New Roman" w:hAnsi="Arial" w:cs="Arial"/>
          <w:kern w:val="0"/>
          <w:sz w:val="24"/>
          <w:szCs w:val="24"/>
          <w14:ligatures w14:val="none"/>
        </w:rPr>
        <w:t xml:space="preserve">strukovno obrazovanje provodi </w:t>
      </w:r>
      <w:proofErr w:type="spellStart"/>
      <w:r w:rsidRPr="004E1DE4">
        <w:rPr>
          <w:rFonts w:ascii="Arial" w:eastAsia="Times New Roman" w:hAnsi="Arial" w:cs="Arial"/>
          <w:kern w:val="0"/>
          <w:sz w:val="24"/>
          <w:szCs w:val="24"/>
          <w14:ligatures w14:val="none"/>
        </w:rPr>
        <w:t>samovrednovanje</w:t>
      </w:r>
      <w:proofErr w:type="spellEnd"/>
      <w:r w:rsidRPr="004E1DE4">
        <w:rPr>
          <w:rFonts w:ascii="Arial" w:eastAsia="Times New Roman" w:hAnsi="Arial" w:cs="Arial"/>
          <w:kern w:val="0"/>
          <w:sz w:val="24"/>
          <w:szCs w:val="24"/>
          <w14:ligatures w14:val="none"/>
        </w:rPr>
        <w:t xml:space="preserve"> prema metodologiji i pravilniku koji propisuje i donosi ministar.</w:t>
      </w:r>
    </w:p>
    <w:p w14:paraId="668BA29E" w14:textId="77777777" w:rsidR="00911B0C" w:rsidRPr="004E1DE4" w:rsidRDefault="00911B0C" w:rsidP="00DC154F">
      <w:pPr>
        <w:shd w:val="clear" w:color="auto" w:fill="FFFFFF"/>
        <w:spacing w:after="0" w:line="240" w:lineRule="auto"/>
        <w:jc w:val="both"/>
        <w:rPr>
          <w:rFonts w:ascii="Arial" w:eastAsia="Times New Roman" w:hAnsi="Arial" w:cs="Arial"/>
          <w:kern w:val="0"/>
          <w:sz w:val="24"/>
          <w:szCs w:val="24"/>
          <w14:ligatures w14:val="none"/>
        </w:rPr>
      </w:pPr>
    </w:p>
    <w:p w14:paraId="2EDB90F0" w14:textId="3F0A68E2" w:rsidR="00193C19" w:rsidRDefault="00193C19" w:rsidP="00DC154F">
      <w:pPr>
        <w:shd w:val="clear" w:color="auto" w:fill="FFFFFF"/>
        <w:spacing w:after="0" w:line="240" w:lineRule="auto"/>
        <w:jc w:val="both"/>
        <w:rPr>
          <w:rFonts w:ascii="Arial" w:eastAsia="Times New Roman" w:hAnsi="Arial" w:cs="Arial"/>
          <w:b/>
          <w:bCs/>
          <w:kern w:val="0"/>
          <w:sz w:val="24"/>
          <w:szCs w:val="24"/>
          <w14:ligatures w14:val="none"/>
        </w:rPr>
      </w:pPr>
    </w:p>
    <w:p w14:paraId="0D6685F0" w14:textId="77777777" w:rsidR="002443D1" w:rsidRPr="004E1DE4" w:rsidRDefault="002443D1" w:rsidP="00DC154F">
      <w:pPr>
        <w:shd w:val="clear" w:color="auto" w:fill="FFFFFF"/>
        <w:spacing w:after="0" w:line="240" w:lineRule="auto"/>
        <w:jc w:val="both"/>
        <w:rPr>
          <w:rFonts w:ascii="Arial" w:eastAsia="Times New Roman" w:hAnsi="Arial" w:cs="Arial"/>
          <w:b/>
          <w:bCs/>
          <w:kern w:val="0"/>
          <w:sz w:val="24"/>
          <w:szCs w:val="24"/>
          <w14:ligatures w14:val="none"/>
        </w:rPr>
      </w:pPr>
    </w:p>
    <w:p w14:paraId="72DF1928" w14:textId="0FE1E099" w:rsidR="00AC4DFB" w:rsidRPr="004E1DE4" w:rsidRDefault="002443D1"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DIO SEDMI – UČENICI/</w:t>
      </w:r>
      <w:r w:rsidR="00AC4DFB" w:rsidRPr="004E1DE4">
        <w:rPr>
          <w:rFonts w:ascii="Arial" w:eastAsia="Times New Roman" w:hAnsi="Arial" w:cs="Arial"/>
          <w:b/>
          <w:bCs/>
          <w:kern w:val="0"/>
          <w:sz w:val="24"/>
          <w:szCs w:val="24"/>
          <w14:ligatures w14:val="none"/>
        </w:rPr>
        <w:t>POLAZNICI</w:t>
      </w:r>
      <w:r>
        <w:rPr>
          <w:rFonts w:ascii="Arial" w:eastAsia="Times New Roman" w:hAnsi="Arial" w:cs="Arial"/>
          <w:b/>
          <w:bCs/>
          <w:kern w:val="0"/>
          <w:sz w:val="24"/>
          <w:szCs w:val="24"/>
          <w14:ligatures w14:val="none"/>
        </w:rPr>
        <w:t>, NASTAVNICI I SURADNICI</w:t>
      </w:r>
    </w:p>
    <w:p w14:paraId="271583DB" w14:textId="464B6F5F" w:rsidR="00007912" w:rsidRPr="004E1DE4" w:rsidRDefault="00007912" w:rsidP="008F1AA4">
      <w:pPr>
        <w:pStyle w:val="Bezproreda"/>
        <w:jc w:val="center"/>
        <w:rPr>
          <w:rFonts w:ascii="Arial" w:hAnsi="Arial" w:cs="Arial"/>
          <w:b/>
          <w:sz w:val="24"/>
          <w:szCs w:val="24"/>
          <w:lang w:val="hr-BA"/>
        </w:rPr>
      </w:pPr>
      <w:r w:rsidRPr="004E1DE4">
        <w:rPr>
          <w:rFonts w:ascii="Arial" w:hAnsi="Arial" w:cs="Arial"/>
          <w:b/>
          <w:sz w:val="24"/>
          <w:szCs w:val="24"/>
          <w:lang w:val="hr-BA"/>
        </w:rPr>
        <w:t>Član</w:t>
      </w:r>
      <w:r w:rsidR="003A6586" w:rsidRPr="004E1DE4">
        <w:rPr>
          <w:rFonts w:ascii="Arial" w:hAnsi="Arial" w:cs="Arial"/>
          <w:b/>
          <w:sz w:val="24"/>
          <w:szCs w:val="24"/>
          <w:lang w:val="hr-BA"/>
        </w:rPr>
        <w:t>ak</w:t>
      </w:r>
      <w:r w:rsidRPr="004E1DE4">
        <w:rPr>
          <w:rFonts w:ascii="Arial" w:hAnsi="Arial" w:cs="Arial"/>
          <w:b/>
          <w:sz w:val="24"/>
          <w:szCs w:val="24"/>
          <w:lang w:val="hr-BA"/>
        </w:rPr>
        <w:t xml:space="preserve"> </w:t>
      </w:r>
      <w:r w:rsidR="00A07B22" w:rsidRPr="004E1DE4">
        <w:rPr>
          <w:rFonts w:ascii="Arial" w:hAnsi="Arial" w:cs="Arial"/>
          <w:b/>
          <w:sz w:val="24"/>
          <w:szCs w:val="24"/>
          <w:lang w:val="hr-BA"/>
        </w:rPr>
        <w:t>41</w:t>
      </w:r>
      <w:r w:rsidRPr="004E1DE4">
        <w:rPr>
          <w:rFonts w:ascii="Arial" w:hAnsi="Arial" w:cs="Arial"/>
          <w:b/>
          <w:sz w:val="24"/>
          <w:szCs w:val="24"/>
          <w:lang w:val="hr-BA"/>
        </w:rPr>
        <w:t>.</w:t>
      </w:r>
    </w:p>
    <w:p w14:paraId="56FC7CFB" w14:textId="594D98C7" w:rsidR="008F1AA4" w:rsidRPr="004E1DE4" w:rsidRDefault="008F1AA4" w:rsidP="008F1AA4">
      <w:pPr>
        <w:pStyle w:val="Bezproreda"/>
        <w:jc w:val="center"/>
        <w:rPr>
          <w:rFonts w:ascii="Arial" w:hAnsi="Arial" w:cs="Arial"/>
          <w:b/>
          <w:sz w:val="24"/>
          <w:szCs w:val="24"/>
          <w:lang w:val="hr-BA"/>
        </w:rPr>
      </w:pPr>
      <w:r w:rsidRPr="004E1DE4">
        <w:rPr>
          <w:rFonts w:ascii="Arial" w:hAnsi="Arial" w:cs="Arial"/>
          <w:b/>
          <w:sz w:val="24"/>
          <w:szCs w:val="24"/>
          <w:lang w:val="hr-BA"/>
        </w:rPr>
        <w:t>(upis učenika/polaznika)</w:t>
      </w:r>
    </w:p>
    <w:p w14:paraId="10EB0088" w14:textId="77777777" w:rsidR="008F1AA4" w:rsidRPr="004E1DE4" w:rsidRDefault="008F1AA4" w:rsidP="008F1AA4">
      <w:pPr>
        <w:pStyle w:val="Bezproreda"/>
        <w:jc w:val="center"/>
        <w:rPr>
          <w:rFonts w:ascii="Arial" w:hAnsi="Arial" w:cs="Arial"/>
          <w:b/>
          <w:sz w:val="24"/>
          <w:szCs w:val="24"/>
          <w:lang w:val="hr-BA"/>
        </w:rPr>
      </w:pPr>
    </w:p>
    <w:p w14:paraId="0F6B4358" w14:textId="77A1ACEB" w:rsidR="00007912" w:rsidRPr="004E1DE4" w:rsidRDefault="00007912"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(1) U prvi razred </w:t>
      </w:r>
      <w:r w:rsidR="007309F1" w:rsidRPr="004E1DE4">
        <w:rPr>
          <w:rFonts w:ascii="Arial" w:eastAsia="Times New Roman" w:hAnsi="Arial" w:cs="Arial"/>
          <w:kern w:val="0"/>
          <w:sz w:val="24"/>
          <w:szCs w:val="24"/>
          <w14:ligatures w14:val="none"/>
        </w:rPr>
        <w:t>u</w:t>
      </w:r>
      <w:r w:rsidR="008F1AA4" w:rsidRPr="004E1DE4">
        <w:rPr>
          <w:rFonts w:ascii="Arial" w:eastAsia="Times New Roman" w:hAnsi="Arial" w:cs="Arial"/>
          <w:kern w:val="0"/>
          <w:sz w:val="24"/>
          <w:szCs w:val="24"/>
          <w14:ligatures w14:val="none"/>
        </w:rPr>
        <w:t>stanove za strukovno</w:t>
      </w:r>
      <w:r w:rsidR="007309F1" w:rsidRPr="004E1DE4">
        <w:rPr>
          <w:rFonts w:ascii="Arial" w:eastAsia="Times New Roman" w:hAnsi="Arial" w:cs="Arial"/>
          <w:kern w:val="0"/>
          <w:sz w:val="24"/>
          <w:szCs w:val="24"/>
          <w14:ligatures w14:val="none"/>
        </w:rPr>
        <w:t xml:space="preserve"> obrazovanje i obuku</w:t>
      </w:r>
      <w:r w:rsidRPr="004E1DE4">
        <w:rPr>
          <w:rFonts w:ascii="Arial" w:eastAsia="Times New Roman" w:hAnsi="Arial" w:cs="Arial"/>
          <w:kern w:val="0"/>
          <w:sz w:val="24"/>
          <w:szCs w:val="24"/>
          <w14:ligatures w14:val="none"/>
        </w:rPr>
        <w:t xml:space="preserve"> upisuje se lice kao redovni učenik</w:t>
      </w:r>
      <w:r w:rsidR="007309F1" w:rsidRPr="004E1DE4">
        <w:rPr>
          <w:rFonts w:ascii="Arial" w:eastAsia="Times New Roman" w:hAnsi="Arial" w:cs="Arial"/>
          <w:kern w:val="0"/>
          <w:sz w:val="24"/>
          <w:szCs w:val="24"/>
          <w14:ligatures w14:val="none"/>
        </w:rPr>
        <w:t>/polaznik</w:t>
      </w:r>
      <w:r w:rsidRPr="004E1DE4">
        <w:rPr>
          <w:rFonts w:ascii="Arial" w:eastAsia="Times New Roman" w:hAnsi="Arial" w:cs="Arial"/>
          <w:kern w:val="0"/>
          <w:sz w:val="24"/>
          <w:szCs w:val="24"/>
          <w14:ligatures w14:val="none"/>
        </w:rPr>
        <w:t xml:space="preserve">  koje je završilo osnovnu školu i koje nije starije od 1</w:t>
      </w:r>
      <w:r w:rsidR="00342482" w:rsidRPr="004E1DE4">
        <w:rPr>
          <w:rFonts w:ascii="Arial" w:eastAsia="Times New Roman" w:hAnsi="Arial" w:cs="Arial"/>
          <w:kern w:val="0"/>
          <w:sz w:val="24"/>
          <w:szCs w:val="24"/>
          <w14:ligatures w14:val="none"/>
        </w:rPr>
        <w:t>8</w:t>
      </w:r>
      <w:r w:rsidRPr="004E1DE4">
        <w:rPr>
          <w:rFonts w:ascii="Arial" w:eastAsia="Times New Roman" w:hAnsi="Arial" w:cs="Arial"/>
          <w:kern w:val="0"/>
          <w:sz w:val="24"/>
          <w:szCs w:val="24"/>
          <w14:ligatures w14:val="none"/>
        </w:rPr>
        <w:t xml:space="preserve"> </w:t>
      </w:r>
      <w:r w:rsidR="00BC2879" w:rsidRPr="004E1DE4">
        <w:rPr>
          <w:rFonts w:ascii="Arial" w:eastAsia="Times New Roman" w:hAnsi="Arial" w:cs="Arial"/>
          <w:kern w:val="0"/>
          <w:sz w:val="24"/>
          <w:szCs w:val="24"/>
          <w14:ligatures w14:val="none"/>
        </w:rPr>
        <w:t>(</w:t>
      </w:r>
      <w:r w:rsidRPr="004E1DE4">
        <w:rPr>
          <w:rFonts w:ascii="Arial" w:eastAsia="Times New Roman" w:hAnsi="Arial" w:cs="Arial"/>
          <w:kern w:val="0"/>
          <w:sz w:val="24"/>
          <w:szCs w:val="24"/>
          <w14:ligatures w14:val="none"/>
        </w:rPr>
        <w:t>godina  u momentu upisa</w:t>
      </w:r>
      <w:r w:rsidR="00C52A22" w:rsidRPr="004E1DE4">
        <w:rPr>
          <w:rFonts w:ascii="Arial" w:eastAsia="Times New Roman" w:hAnsi="Arial" w:cs="Arial"/>
          <w:kern w:val="0"/>
          <w:sz w:val="24"/>
          <w:szCs w:val="24"/>
          <w14:ligatures w14:val="none"/>
        </w:rPr>
        <w:t>)</w:t>
      </w:r>
      <w:r w:rsidRPr="004E1DE4">
        <w:rPr>
          <w:rFonts w:ascii="Arial" w:eastAsia="Times New Roman" w:hAnsi="Arial" w:cs="Arial"/>
          <w:kern w:val="0"/>
          <w:sz w:val="24"/>
          <w:szCs w:val="24"/>
          <w14:ligatures w14:val="none"/>
        </w:rPr>
        <w:t xml:space="preserve">. </w:t>
      </w:r>
    </w:p>
    <w:p w14:paraId="14A3B08E" w14:textId="1E8F5F36" w:rsidR="00007912" w:rsidRPr="004E1DE4" w:rsidRDefault="00007912"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(2) Lica koja se upisuju u </w:t>
      </w:r>
      <w:r w:rsidR="008F1AA4" w:rsidRPr="004E1DE4">
        <w:rPr>
          <w:rFonts w:ascii="Arial" w:eastAsia="Times New Roman" w:hAnsi="Arial" w:cs="Arial"/>
          <w:kern w:val="0"/>
          <w:sz w:val="24"/>
          <w:szCs w:val="24"/>
          <w14:ligatures w14:val="none"/>
        </w:rPr>
        <w:t>ustanove za strukovno</w:t>
      </w:r>
      <w:r w:rsidR="007309F1" w:rsidRPr="004E1DE4">
        <w:rPr>
          <w:rFonts w:ascii="Arial" w:eastAsia="Times New Roman" w:hAnsi="Arial" w:cs="Arial"/>
          <w:kern w:val="0"/>
          <w:sz w:val="24"/>
          <w:szCs w:val="24"/>
          <w14:ligatures w14:val="none"/>
        </w:rPr>
        <w:t xml:space="preserve"> obrazovanje i obuku</w:t>
      </w:r>
      <w:r w:rsidRPr="004E1DE4">
        <w:rPr>
          <w:rFonts w:ascii="Arial" w:eastAsia="Times New Roman" w:hAnsi="Arial" w:cs="Arial"/>
          <w:kern w:val="0"/>
          <w:sz w:val="24"/>
          <w:szCs w:val="24"/>
          <w14:ligatures w14:val="none"/>
        </w:rPr>
        <w:t xml:space="preserve"> za učenike sa poteškoćama u razvoju mogu imati drugu starosnu granicu za upis u prvi razred. </w:t>
      </w:r>
    </w:p>
    <w:p w14:paraId="5E891D35" w14:textId="5CA4E36E" w:rsidR="00007912" w:rsidRPr="004E1DE4" w:rsidRDefault="00007912"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(3) Upis učenika</w:t>
      </w:r>
      <w:r w:rsidR="007309F1" w:rsidRPr="004E1DE4">
        <w:rPr>
          <w:rFonts w:ascii="Arial" w:eastAsia="Times New Roman" w:hAnsi="Arial" w:cs="Arial"/>
          <w:kern w:val="0"/>
          <w:sz w:val="24"/>
          <w:szCs w:val="24"/>
          <w14:ligatures w14:val="none"/>
        </w:rPr>
        <w:t>/polaznika</w:t>
      </w:r>
      <w:r w:rsidR="008F1AA4" w:rsidRPr="004E1DE4">
        <w:rPr>
          <w:rFonts w:ascii="Arial" w:eastAsia="Times New Roman" w:hAnsi="Arial" w:cs="Arial"/>
          <w:kern w:val="0"/>
          <w:sz w:val="24"/>
          <w:szCs w:val="24"/>
          <w14:ligatures w14:val="none"/>
        </w:rPr>
        <w:t xml:space="preserve"> u prvi</w:t>
      </w:r>
      <w:r w:rsidRPr="004E1DE4">
        <w:rPr>
          <w:rFonts w:ascii="Arial" w:eastAsia="Times New Roman" w:hAnsi="Arial" w:cs="Arial"/>
          <w:kern w:val="0"/>
          <w:sz w:val="24"/>
          <w:szCs w:val="24"/>
          <w14:ligatures w14:val="none"/>
        </w:rPr>
        <w:t xml:space="preserve"> razred </w:t>
      </w:r>
      <w:r w:rsidR="008F1AA4" w:rsidRPr="004E1DE4">
        <w:rPr>
          <w:rFonts w:ascii="Arial" w:eastAsia="Times New Roman" w:hAnsi="Arial" w:cs="Arial"/>
          <w:kern w:val="0"/>
          <w:sz w:val="24"/>
          <w:szCs w:val="24"/>
          <w14:ligatures w14:val="none"/>
        </w:rPr>
        <w:t>ustanove za strukovno</w:t>
      </w:r>
      <w:r w:rsidR="007309F1" w:rsidRPr="004E1DE4">
        <w:rPr>
          <w:rFonts w:ascii="Arial" w:eastAsia="Times New Roman" w:hAnsi="Arial" w:cs="Arial"/>
          <w:kern w:val="0"/>
          <w:sz w:val="24"/>
          <w:szCs w:val="24"/>
          <w14:ligatures w14:val="none"/>
        </w:rPr>
        <w:t xml:space="preserve"> obrazovanje i obuku</w:t>
      </w:r>
      <w:r w:rsidRPr="004E1DE4">
        <w:rPr>
          <w:rFonts w:ascii="Arial" w:eastAsia="Times New Roman" w:hAnsi="Arial" w:cs="Arial"/>
          <w:kern w:val="0"/>
          <w:sz w:val="24"/>
          <w:szCs w:val="24"/>
          <w14:ligatures w14:val="none"/>
        </w:rPr>
        <w:t xml:space="preserve"> vrši se na osnovu </w:t>
      </w:r>
      <w:r w:rsidR="007E3995" w:rsidRPr="004E1DE4">
        <w:rPr>
          <w:rFonts w:ascii="Arial" w:eastAsia="Times New Roman" w:hAnsi="Arial" w:cs="Arial"/>
          <w:kern w:val="0"/>
          <w:sz w:val="24"/>
          <w:szCs w:val="24"/>
          <w14:ligatures w14:val="none"/>
        </w:rPr>
        <w:t xml:space="preserve">definiranih uvjeta </w:t>
      </w:r>
      <w:r w:rsidRPr="004E1DE4">
        <w:rPr>
          <w:rFonts w:ascii="Arial" w:eastAsia="Times New Roman" w:hAnsi="Arial" w:cs="Arial"/>
          <w:kern w:val="0"/>
          <w:sz w:val="24"/>
          <w:szCs w:val="24"/>
          <w14:ligatures w14:val="none"/>
        </w:rPr>
        <w:t>koji se objavljuje putem sredstava in</w:t>
      </w:r>
      <w:r w:rsidR="008F1AA4" w:rsidRPr="004E1DE4">
        <w:rPr>
          <w:rFonts w:ascii="Arial" w:eastAsia="Times New Roman" w:hAnsi="Arial" w:cs="Arial"/>
          <w:kern w:val="0"/>
          <w:sz w:val="24"/>
          <w:szCs w:val="24"/>
          <w14:ligatures w14:val="none"/>
        </w:rPr>
        <w:t>formir</w:t>
      </w:r>
      <w:r w:rsidRPr="004E1DE4">
        <w:rPr>
          <w:rFonts w:ascii="Arial" w:eastAsia="Times New Roman" w:hAnsi="Arial" w:cs="Arial"/>
          <w:kern w:val="0"/>
          <w:sz w:val="24"/>
          <w:szCs w:val="24"/>
          <w14:ligatures w14:val="none"/>
        </w:rPr>
        <w:t xml:space="preserve">anja  najmanje dva mjeseca prije početka školske godine. </w:t>
      </w:r>
    </w:p>
    <w:p w14:paraId="4D326A1F" w14:textId="1B9F76F4" w:rsidR="00007912" w:rsidRPr="004E1DE4" w:rsidRDefault="00007912"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w:t>
      </w:r>
      <w:r w:rsidR="00A07B22" w:rsidRPr="004E1DE4">
        <w:rPr>
          <w:rFonts w:ascii="Arial" w:eastAsia="Times New Roman" w:hAnsi="Arial" w:cs="Arial"/>
          <w:kern w:val="0"/>
          <w:sz w:val="24"/>
          <w:szCs w:val="24"/>
          <w14:ligatures w14:val="none"/>
        </w:rPr>
        <w:t>4</w:t>
      </w:r>
      <w:r w:rsidR="008F1AA4" w:rsidRPr="004E1DE4">
        <w:rPr>
          <w:rFonts w:ascii="Arial" w:eastAsia="Times New Roman" w:hAnsi="Arial" w:cs="Arial"/>
          <w:kern w:val="0"/>
          <w:sz w:val="24"/>
          <w:szCs w:val="24"/>
          <w14:ligatures w14:val="none"/>
        </w:rPr>
        <w:t>) Kriterije za upis u prvi</w:t>
      </w:r>
      <w:r w:rsidRPr="004E1DE4">
        <w:rPr>
          <w:rFonts w:ascii="Arial" w:eastAsia="Times New Roman" w:hAnsi="Arial" w:cs="Arial"/>
          <w:kern w:val="0"/>
          <w:sz w:val="24"/>
          <w:szCs w:val="24"/>
          <w14:ligatures w14:val="none"/>
        </w:rPr>
        <w:t xml:space="preserve"> razred </w:t>
      </w:r>
      <w:r w:rsidR="008F1AA4" w:rsidRPr="004E1DE4">
        <w:rPr>
          <w:rFonts w:ascii="Arial" w:eastAsia="Times New Roman" w:hAnsi="Arial" w:cs="Arial"/>
          <w:kern w:val="0"/>
          <w:sz w:val="24"/>
          <w:szCs w:val="24"/>
          <w14:ligatures w14:val="none"/>
        </w:rPr>
        <w:t>ustanove za strukovno</w:t>
      </w:r>
      <w:r w:rsidR="007309F1" w:rsidRPr="004E1DE4">
        <w:rPr>
          <w:rFonts w:ascii="Arial" w:eastAsia="Times New Roman" w:hAnsi="Arial" w:cs="Arial"/>
          <w:kern w:val="0"/>
          <w:sz w:val="24"/>
          <w:szCs w:val="24"/>
          <w14:ligatures w14:val="none"/>
        </w:rPr>
        <w:t xml:space="preserve"> obrazovanje i obuku</w:t>
      </w:r>
      <w:r w:rsidRPr="004E1DE4">
        <w:rPr>
          <w:rFonts w:ascii="Arial" w:eastAsia="Times New Roman" w:hAnsi="Arial" w:cs="Arial"/>
          <w:kern w:val="0"/>
          <w:sz w:val="24"/>
          <w:szCs w:val="24"/>
          <w14:ligatures w14:val="none"/>
        </w:rPr>
        <w:t xml:space="preserve"> donosi Ministarstvo. </w:t>
      </w:r>
    </w:p>
    <w:p w14:paraId="6347BBAE" w14:textId="0B9A70B0" w:rsidR="00007912" w:rsidRPr="004E1DE4" w:rsidRDefault="00007912"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w:t>
      </w:r>
      <w:r w:rsidR="00A07B22" w:rsidRPr="004E1DE4">
        <w:rPr>
          <w:rFonts w:ascii="Arial" w:eastAsia="Times New Roman" w:hAnsi="Arial" w:cs="Arial"/>
          <w:kern w:val="0"/>
          <w:sz w:val="24"/>
          <w:szCs w:val="24"/>
          <w14:ligatures w14:val="none"/>
        </w:rPr>
        <w:t>5</w:t>
      </w:r>
      <w:r w:rsidRPr="004E1DE4">
        <w:rPr>
          <w:rFonts w:ascii="Arial" w:eastAsia="Times New Roman" w:hAnsi="Arial" w:cs="Arial"/>
          <w:kern w:val="0"/>
          <w:sz w:val="24"/>
          <w:szCs w:val="24"/>
          <w14:ligatures w14:val="none"/>
        </w:rPr>
        <w:t xml:space="preserve">) </w:t>
      </w:r>
      <w:r w:rsidR="007E3995" w:rsidRPr="004E1DE4">
        <w:rPr>
          <w:rFonts w:ascii="Arial" w:eastAsia="Times New Roman" w:hAnsi="Arial" w:cs="Arial"/>
          <w:kern w:val="0"/>
          <w:sz w:val="24"/>
          <w:szCs w:val="24"/>
          <w14:ligatures w14:val="none"/>
        </w:rPr>
        <w:t>Plan upisa u prvi razr</w:t>
      </w:r>
      <w:r w:rsidR="008F1AA4" w:rsidRPr="004E1DE4">
        <w:rPr>
          <w:rFonts w:ascii="Arial" w:eastAsia="Times New Roman" w:hAnsi="Arial" w:cs="Arial"/>
          <w:kern w:val="0"/>
          <w:sz w:val="24"/>
          <w:szCs w:val="24"/>
          <w14:ligatures w14:val="none"/>
        </w:rPr>
        <w:t>ed ustanova za strukovno</w:t>
      </w:r>
      <w:r w:rsidR="007E3995" w:rsidRPr="004E1DE4">
        <w:rPr>
          <w:rFonts w:ascii="Arial" w:eastAsia="Times New Roman" w:hAnsi="Arial" w:cs="Arial"/>
          <w:kern w:val="0"/>
          <w:sz w:val="24"/>
          <w:szCs w:val="24"/>
          <w14:ligatures w14:val="none"/>
        </w:rPr>
        <w:t xml:space="preserve"> obrazovanje i obuku na području Kantona, za svaku školsku godinu donosi Ministarstvo. Ministarstvo prilikom donošenja ''plana upisa u prvi razred uzima u obzir prijedlog školskog odbora ustanove i razmatra prijedloge Vijeća poslovne zajednice i drugih zainteresiranih strana, jedinice lokalne samouprave, Službe za zapošljavanje, Privredne komore, Obrtničke komore, Udruženja poslodavaca i ostalih društvenih partnera, kao i rezultata obavljene ankete učenika i roditelja.</w:t>
      </w:r>
    </w:p>
    <w:p w14:paraId="686462C4" w14:textId="637A5053" w:rsidR="008A5151" w:rsidRPr="004E1DE4" w:rsidRDefault="00007912"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w:t>
      </w:r>
      <w:r w:rsidR="00A07B22" w:rsidRPr="004E1DE4">
        <w:rPr>
          <w:rFonts w:ascii="Arial" w:eastAsia="Times New Roman" w:hAnsi="Arial" w:cs="Arial"/>
          <w:kern w:val="0"/>
          <w:sz w:val="24"/>
          <w:szCs w:val="24"/>
          <w14:ligatures w14:val="none"/>
        </w:rPr>
        <w:t>6</w:t>
      </w:r>
      <w:r w:rsidRPr="004E1DE4">
        <w:rPr>
          <w:rFonts w:ascii="Arial" w:eastAsia="Times New Roman" w:hAnsi="Arial" w:cs="Arial"/>
          <w:kern w:val="0"/>
          <w:sz w:val="24"/>
          <w:szCs w:val="24"/>
          <w14:ligatures w14:val="none"/>
        </w:rPr>
        <w:t xml:space="preserve">) </w:t>
      </w:r>
      <w:r w:rsidR="008A5151" w:rsidRPr="004E1DE4">
        <w:rPr>
          <w:rFonts w:ascii="Arial" w:eastAsia="Times New Roman" w:hAnsi="Arial" w:cs="Arial"/>
          <w:kern w:val="0"/>
          <w:sz w:val="24"/>
          <w:szCs w:val="24"/>
          <w14:ligatures w14:val="none"/>
        </w:rPr>
        <w:t>Srednjoškolsko obrazovanje u javnim ustanovama koje izvode prog</w:t>
      </w:r>
      <w:r w:rsidR="008F1AA4" w:rsidRPr="004E1DE4">
        <w:rPr>
          <w:rFonts w:ascii="Arial" w:eastAsia="Times New Roman" w:hAnsi="Arial" w:cs="Arial"/>
          <w:kern w:val="0"/>
          <w:sz w:val="24"/>
          <w:szCs w:val="24"/>
          <w14:ligatures w14:val="none"/>
        </w:rPr>
        <w:t xml:space="preserve">rame </w:t>
      </w:r>
      <w:r w:rsidR="00240753" w:rsidRPr="004E1DE4">
        <w:rPr>
          <w:rFonts w:ascii="Arial" w:eastAsia="Times New Roman" w:hAnsi="Arial" w:cs="Arial"/>
          <w:kern w:val="0"/>
          <w:sz w:val="24"/>
          <w:szCs w:val="24"/>
          <w14:ligatures w14:val="none"/>
        </w:rPr>
        <w:t xml:space="preserve"> strukovnog</w:t>
      </w:r>
      <w:r w:rsidR="008A5151" w:rsidRPr="004E1DE4">
        <w:rPr>
          <w:rFonts w:ascii="Arial" w:eastAsia="Times New Roman" w:hAnsi="Arial" w:cs="Arial"/>
          <w:kern w:val="0"/>
          <w:sz w:val="24"/>
          <w:szCs w:val="24"/>
          <w14:ligatures w14:val="none"/>
        </w:rPr>
        <w:t xml:space="preserve"> obrazovanja i obuke je besplatno.</w:t>
      </w:r>
    </w:p>
    <w:p w14:paraId="7008D307" w14:textId="790D7159" w:rsidR="008A5151" w:rsidRPr="004E1DE4" w:rsidRDefault="00240753" w:rsidP="00240753">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(7) </w:t>
      </w:r>
      <w:r w:rsidR="008A5151" w:rsidRPr="004E1DE4">
        <w:rPr>
          <w:rFonts w:ascii="Arial" w:eastAsia="Times New Roman" w:hAnsi="Arial" w:cs="Arial"/>
          <w:kern w:val="0"/>
          <w:sz w:val="24"/>
          <w:szCs w:val="24"/>
          <w14:ligatures w14:val="none"/>
        </w:rPr>
        <w:t>Besplatno obrazovanje, u smislu stav</w:t>
      </w:r>
      <w:r w:rsidRPr="004E1DE4">
        <w:rPr>
          <w:rFonts w:ascii="Arial" w:eastAsia="Times New Roman" w:hAnsi="Arial" w:cs="Arial"/>
          <w:kern w:val="0"/>
          <w:sz w:val="24"/>
          <w:szCs w:val="24"/>
          <w14:ligatures w14:val="none"/>
        </w:rPr>
        <w:t>k</w:t>
      </w:r>
      <w:r w:rsidR="008A5151" w:rsidRPr="004E1DE4">
        <w:rPr>
          <w:rFonts w:ascii="Arial" w:eastAsia="Times New Roman" w:hAnsi="Arial" w:cs="Arial"/>
          <w:kern w:val="0"/>
          <w:sz w:val="24"/>
          <w:szCs w:val="24"/>
          <w14:ligatures w14:val="none"/>
        </w:rPr>
        <w:t>a (1) ovog član</w:t>
      </w:r>
      <w:r w:rsidR="003A6586" w:rsidRPr="004E1DE4">
        <w:rPr>
          <w:rFonts w:ascii="Arial" w:eastAsia="Times New Roman" w:hAnsi="Arial" w:cs="Arial"/>
          <w:kern w:val="0"/>
          <w:sz w:val="24"/>
          <w:szCs w:val="24"/>
          <w14:ligatures w14:val="none"/>
        </w:rPr>
        <w:t>k</w:t>
      </w:r>
      <w:r w:rsidR="008A5151" w:rsidRPr="004E1DE4">
        <w:rPr>
          <w:rFonts w:ascii="Arial" w:eastAsia="Times New Roman" w:hAnsi="Arial" w:cs="Arial"/>
          <w:kern w:val="0"/>
          <w:sz w:val="24"/>
          <w:szCs w:val="24"/>
          <w14:ligatures w14:val="none"/>
        </w:rPr>
        <w:t>a,</w:t>
      </w:r>
      <w:r w:rsidRPr="004E1DE4">
        <w:rPr>
          <w:rFonts w:ascii="Arial" w:eastAsia="Times New Roman" w:hAnsi="Arial" w:cs="Arial"/>
          <w:kern w:val="0"/>
          <w:sz w:val="24"/>
          <w:szCs w:val="24"/>
          <w14:ligatures w14:val="none"/>
        </w:rPr>
        <w:t xml:space="preserve"> podrazumijeva osiguranje uvjeta</w:t>
      </w:r>
      <w:r w:rsidR="008A5151" w:rsidRPr="004E1DE4">
        <w:rPr>
          <w:rFonts w:ascii="Arial" w:eastAsia="Times New Roman" w:hAnsi="Arial" w:cs="Arial"/>
          <w:kern w:val="0"/>
          <w:sz w:val="24"/>
          <w:szCs w:val="24"/>
          <w14:ligatures w14:val="none"/>
        </w:rPr>
        <w:t xml:space="preserve"> za slobodan pristup i ravnopravno učešće učenika u obrazovnom procesu.</w:t>
      </w:r>
    </w:p>
    <w:p w14:paraId="68D82523" w14:textId="3760E899" w:rsidR="008A5151" w:rsidRPr="004E1DE4" w:rsidRDefault="00240753" w:rsidP="00240753">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(8) </w:t>
      </w:r>
      <w:r w:rsidR="008A5151" w:rsidRPr="004E1DE4">
        <w:rPr>
          <w:rFonts w:ascii="Arial" w:eastAsia="Times New Roman" w:hAnsi="Arial" w:cs="Arial"/>
          <w:kern w:val="0"/>
          <w:sz w:val="24"/>
          <w:szCs w:val="24"/>
          <w14:ligatures w14:val="none"/>
        </w:rPr>
        <w:t>Nadležne obrazovne vlasti dužne su osigurati pristup besplatnim udžbenicima, priručnicima, didaktičkom materijalu i drugim neophodnim obrazovnim sredstvima potrebnim za realiz</w:t>
      </w:r>
      <w:r w:rsidRPr="004E1DE4">
        <w:rPr>
          <w:rFonts w:ascii="Arial" w:eastAsia="Times New Roman" w:hAnsi="Arial" w:cs="Arial"/>
          <w:kern w:val="0"/>
          <w:sz w:val="24"/>
          <w:szCs w:val="24"/>
          <w14:ligatures w14:val="none"/>
        </w:rPr>
        <w:t>aciju kurikuluma</w:t>
      </w:r>
      <w:r w:rsidR="008A5151" w:rsidRPr="004E1DE4">
        <w:rPr>
          <w:rFonts w:ascii="Arial" w:eastAsia="Times New Roman" w:hAnsi="Arial" w:cs="Arial"/>
          <w:kern w:val="0"/>
          <w:sz w:val="24"/>
          <w:szCs w:val="24"/>
          <w14:ligatures w14:val="none"/>
        </w:rPr>
        <w:t>.</w:t>
      </w:r>
    </w:p>
    <w:p w14:paraId="51F7F4ED" w14:textId="0D420AD1" w:rsidR="00007912" w:rsidRPr="004E1DE4" w:rsidRDefault="00240753" w:rsidP="00240753">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Odredbe stavka (6), (7) i (8) ovoga članka</w:t>
      </w:r>
      <w:r w:rsidR="008A5151" w:rsidRPr="004E1DE4">
        <w:rPr>
          <w:rFonts w:ascii="Arial" w:eastAsia="Times New Roman" w:hAnsi="Arial" w:cs="Arial"/>
          <w:kern w:val="0"/>
          <w:sz w:val="24"/>
          <w:szCs w:val="24"/>
          <w14:ligatures w14:val="none"/>
        </w:rPr>
        <w:t xml:space="preserve"> primjenjuje</w:t>
      </w:r>
      <w:r w:rsidRPr="004E1DE4">
        <w:rPr>
          <w:rFonts w:ascii="Arial" w:eastAsia="Times New Roman" w:hAnsi="Arial" w:cs="Arial"/>
          <w:kern w:val="0"/>
          <w:sz w:val="24"/>
          <w:szCs w:val="24"/>
          <w14:ligatures w14:val="none"/>
        </w:rPr>
        <w:t xml:space="preserve"> se</w:t>
      </w:r>
      <w:r w:rsidR="008A5151" w:rsidRPr="004E1DE4">
        <w:rPr>
          <w:rFonts w:ascii="Arial" w:eastAsia="Times New Roman" w:hAnsi="Arial" w:cs="Arial"/>
          <w:kern w:val="0"/>
          <w:sz w:val="24"/>
          <w:szCs w:val="24"/>
          <w14:ligatures w14:val="none"/>
        </w:rPr>
        <w:t xml:space="preserve"> na sve učenike koji pohađaju javne srednje škole u skladu s važećim propisima.</w:t>
      </w:r>
    </w:p>
    <w:p w14:paraId="0A7C5136" w14:textId="748FB827" w:rsidR="00007912" w:rsidRPr="004E1DE4" w:rsidRDefault="00007912" w:rsidP="00DC154F">
      <w:pPr>
        <w:shd w:val="clear" w:color="auto" w:fill="FFFFFF"/>
        <w:spacing w:after="0" w:line="240" w:lineRule="auto"/>
        <w:jc w:val="both"/>
        <w:outlineLvl w:val="3"/>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w:t>
      </w:r>
      <w:r w:rsidR="00A07B22" w:rsidRPr="004E1DE4">
        <w:rPr>
          <w:rFonts w:ascii="Arial" w:eastAsia="Times New Roman" w:hAnsi="Arial" w:cs="Arial"/>
          <w:kern w:val="0"/>
          <w:sz w:val="24"/>
          <w:szCs w:val="24"/>
          <w14:ligatures w14:val="none"/>
        </w:rPr>
        <w:t>7</w:t>
      </w:r>
      <w:r w:rsidR="00240753" w:rsidRPr="004E1DE4">
        <w:rPr>
          <w:rFonts w:ascii="Arial" w:eastAsia="Times New Roman" w:hAnsi="Arial" w:cs="Arial"/>
          <w:kern w:val="0"/>
          <w:sz w:val="24"/>
          <w:szCs w:val="24"/>
          <w14:ligatures w14:val="none"/>
        </w:rPr>
        <w:t>) Učenici koji konkuriraj</w:t>
      </w:r>
      <w:r w:rsidRPr="004E1DE4">
        <w:rPr>
          <w:rFonts w:ascii="Arial" w:eastAsia="Times New Roman" w:hAnsi="Arial" w:cs="Arial"/>
          <w:kern w:val="0"/>
          <w:sz w:val="24"/>
          <w:szCs w:val="24"/>
          <w14:ligatures w14:val="none"/>
        </w:rPr>
        <w:t xml:space="preserve">u u </w:t>
      </w:r>
      <w:r w:rsidR="007309F1" w:rsidRPr="004E1DE4">
        <w:rPr>
          <w:rFonts w:ascii="Arial" w:eastAsia="Times New Roman" w:hAnsi="Arial" w:cs="Arial"/>
          <w:kern w:val="0"/>
          <w:sz w:val="24"/>
          <w:szCs w:val="24"/>
          <w14:ligatures w14:val="none"/>
        </w:rPr>
        <w:t>ustan</w:t>
      </w:r>
      <w:r w:rsidR="00240753" w:rsidRPr="004E1DE4">
        <w:rPr>
          <w:rFonts w:ascii="Arial" w:eastAsia="Times New Roman" w:hAnsi="Arial" w:cs="Arial"/>
          <w:kern w:val="0"/>
          <w:sz w:val="24"/>
          <w:szCs w:val="24"/>
          <w14:ligatures w14:val="none"/>
        </w:rPr>
        <w:t>ove za strukovno</w:t>
      </w:r>
      <w:r w:rsidR="007309F1" w:rsidRPr="004E1DE4">
        <w:rPr>
          <w:rFonts w:ascii="Arial" w:eastAsia="Times New Roman" w:hAnsi="Arial" w:cs="Arial"/>
          <w:kern w:val="0"/>
          <w:sz w:val="24"/>
          <w:szCs w:val="24"/>
          <w14:ligatures w14:val="none"/>
        </w:rPr>
        <w:t xml:space="preserve"> obrazovanje i obuku</w:t>
      </w:r>
      <w:r w:rsidRPr="004E1DE4">
        <w:rPr>
          <w:rFonts w:ascii="Arial" w:eastAsia="Times New Roman" w:hAnsi="Arial" w:cs="Arial"/>
          <w:kern w:val="0"/>
          <w:sz w:val="24"/>
          <w:szCs w:val="24"/>
          <w14:ligatures w14:val="none"/>
        </w:rPr>
        <w:t xml:space="preserve"> ne polažu prijemni ispit. </w:t>
      </w:r>
    </w:p>
    <w:p w14:paraId="5E443D90" w14:textId="33E46701" w:rsidR="00007912" w:rsidRPr="004E1DE4" w:rsidRDefault="0000791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w:t>
      </w:r>
      <w:r w:rsidR="00A07B22" w:rsidRPr="004E1DE4">
        <w:rPr>
          <w:rFonts w:ascii="Arial" w:eastAsia="Times New Roman" w:hAnsi="Arial" w:cs="Arial"/>
          <w:kern w:val="0"/>
          <w:sz w:val="24"/>
          <w:szCs w:val="24"/>
          <w14:ligatures w14:val="none"/>
        </w:rPr>
        <w:t>8</w:t>
      </w:r>
      <w:r w:rsidRPr="004E1DE4">
        <w:rPr>
          <w:rFonts w:ascii="Arial" w:eastAsia="Times New Roman" w:hAnsi="Arial" w:cs="Arial"/>
          <w:kern w:val="0"/>
          <w:sz w:val="24"/>
          <w:szCs w:val="24"/>
          <w14:ligatures w14:val="none"/>
        </w:rPr>
        <w:t>) U</w:t>
      </w:r>
      <w:r w:rsidR="00240753" w:rsidRPr="004E1DE4">
        <w:rPr>
          <w:rFonts w:ascii="Arial" w:eastAsia="Times New Roman" w:hAnsi="Arial" w:cs="Arial"/>
          <w:kern w:val="0"/>
          <w:sz w:val="24"/>
          <w:szCs w:val="24"/>
          <w14:ligatures w14:val="none"/>
        </w:rPr>
        <w:t>vjeti</w:t>
      </w:r>
      <w:r w:rsidR="007309F1" w:rsidRPr="004E1DE4">
        <w:rPr>
          <w:rFonts w:ascii="Arial" w:eastAsia="Times New Roman" w:hAnsi="Arial" w:cs="Arial"/>
          <w:kern w:val="0"/>
          <w:sz w:val="24"/>
          <w:szCs w:val="24"/>
          <w14:ligatures w14:val="none"/>
        </w:rPr>
        <w:t xml:space="preserve"> </w:t>
      </w:r>
      <w:r w:rsidRPr="004E1DE4">
        <w:rPr>
          <w:rFonts w:ascii="Arial" w:eastAsia="Times New Roman" w:hAnsi="Arial" w:cs="Arial"/>
          <w:kern w:val="0"/>
          <w:sz w:val="24"/>
          <w:szCs w:val="24"/>
          <w14:ligatures w14:val="none"/>
        </w:rPr>
        <w:t xml:space="preserve">za upis </w:t>
      </w:r>
      <w:r w:rsidR="007309F1" w:rsidRPr="004E1DE4">
        <w:rPr>
          <w:rFonts w:ascii="Arial" w:eastAsia="Times New Roman" w:hAnsi="Arial" w:cs="Arial"/>
          <w:kern w:val="0"/>
          <w:sz w:val="24"/>
          <w:szCs w:val="24"/>
          <w14:ligatures w14:val="none"/>
        </w:rPr>
        <w:t>učenika/</w:t>
      </w:r>
      <w:r w:rsidRPr="004E1DE4">
        <w:rPr>
          <w:rFonts w:ascii="Arial" w:eastAsia="Times New Roman" w:hAnsi="Arial" w:cs="Arial"/>
          <w:kern w:val="0"/>
          <w:sz w:val="24"/>
          <w:szCs w:val="24"/>
          <w14:ligatures w14:val="none"/>
        </w:rPr>
        <w:t>polaz</w:t>
      </w:r>
      <w:r w:rsidR="00240753" w:rsidRPr="004E1DE4">
        <w:rPr>
          <w:rFonts w:ascii="Arial" w:eastAsia="Times New Roman" w:hAnsi="Arial" w:cs="Arial"/>
          <w:kern w:val="0"/>
          <w:sz w:val="24"/>
          <w:szCs w:val="24"/>
          <w14:ligatures w14:val="none"/>
        </w:rPr>
        <w:t>nika u strukovno</w:t>
      </w:r>
      <w:r w:rsidRPr="004E1DE4">
        <w:rPr>
          <w:rFonts w:ascii="Arial" w:eastAsia="Times New Roman" w:hAnsi="Arial" w:cs="Arial"/>
          <w:kern w:val="0"/>
          <w:sz w:val="24"/>
          <w:szCs w:val="24"/>
          <w14:ligatures w14:val="none"/>
        </w:rPr>
        <w:t xml:space="preserve"> obrazovanje </w:t>
      </w:r>
      <w:r w:rsidR="007309F1" w:rsidRPr="004E1DE4">
        <w:rPr>
          <w:rFonts w:ascii="Arial" w:eastAsia="Times New Roman" w:hAnsi="Arial" w:cs="Arial"/>
          <w:kern w:val="0"/>
          <w:sz w:val="24"/>
          <w:szCs w:val="24"/>
          <w14:ligatures w14:val="none"/>
        </w:rPr>
        <w:t xml:space="preserve">i obuku </w:t>
      </w:r>
      <w:r w:rsidRPr="004E1DE4">
        <w:rPr>
          <w:rFonts w:ascii="Arial" w:eastAsia="Times New Roman" w:hAnsi="Arial" w:cs="Arial"/>
          <w:kern w:val="0"/>
          <w:sz w:val="24"/>
          <w:szCs w:val="24"/>
          <w14:ligatures w14:val="none"/>
        </w:rPr>
        <w:t>su: zdravstvena sposobnost, posebne psihofizičke sposobnosti, prethodno stečena razina kvalifikacije te drugi uvjeti</w:t>
      </w:r>
      <w:r w:rsidR="00240753" w:rsidRPr="004E1DE4">
        <w:rPr>
          <w:rFonts w:ascii="Arial" w:eastAsia="Times New Roman" w:hAnsi="Arial" w:cs="Arial"/>
          <w:kern w:val="0"/>
          <w:sz w:val="24"/>
          <w:szCs w:val="24"/>
          <w14:ligatures w14:val="none"/>
        </w:rPr>
        <w:t xml:space="preserve"> propisani </w:t>
      </w:r>
      <w:proofErr w:type="spellStart"/>
      <w:r w:rsidR="00240753" w:rsidRPr="004E1DE4">
        <w:rPr>
          <w:rFonts w:ascii="Arial" w:eastAsia="Times New Roman" w:hAnsi="Arial" w:cs="Arial"/>
          <w:kern w:val="0"/>
          <w:sz w:val="24"/>
          <w:szCs w:val="24"/>
          <w14:ligatures w14:val="none"/>
        </w:rPr>
        <w:t>podzakonskim</w:t>
      </w:r>
      <w:proofErr w:type="spellEnd"/>
      <w:r w:rsidR="00240753" w:rsidRPr="004E1DE4">
        <w:rPr>
          <w:rFonts w:ascii="Arial" w:eastAsia="Times New Roman" w:hAnsi="Arial" w:cs="Arial"/>
          <w:kern w:val="0"/>
          <w:sz w:val="24"/>
          <w:szCs w:val="24"/>
          <w14:ligatures w14:val="none"/>
        </w:rPr>
        <w:t xml:space="preserve"> aktima</w:t>
      </w:r>
      <w:r w:rsidRPr="004E1DE4">
        <w:rPr>
          <w:rFonts w:ascii="Arial" w:eastAsia="Times New Roman" w:hAnsi="Arial" w:cs="Arial"/>
          <w:kern w:val="0"/>
          <w:sz w:val="24"/>
          <w:szCs w:val="24"/>
          <w14:ligatures w14:val="none"/>
        </w:rPr>
        <w:t xml:space="preserve"> i kurikulumom.</w:t>
      </w:r>
    </w:p>
    <w:p w14:paraId="35C1210B" w14:textId="7CD085A7" w:rsidR="002F0372" w:rsidRPr="004E1DE4" w:rsidRDefault="0000791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w:t>
      </w:r>
      <w:r w:rsidR="00A07B22" w:rsidRPr="004E1DE4">
        <w:rPr>
          <w:rFonts w:ascii="Arial" w:eastAsia="Times New Roman" w:hAnsi="Arial" w:cs="Arial"/>
          <w:kern w:val="0"/>
          <w:sz w:val="24"/>
          <w:szCs w:val="24"/>
          <w14:ligatures w14:val="none"/>
        </w:rPr>
        <w:t>9</w:t>
      </w:r>
      <w:r w:rsidRPr="004E1DE4">
        <w:rPr>
          <w:rFonts w:ascii="Arial" w:eastAsia="Times New Roman" w:hAnsi="Arial" w:cs="Arial"/>
          <w:kern w:val="0"/>
          <w:sz w:val="24"/>
          <w:szCs w:val="24"/>
          <w14:ligatures w14:val="none"/>
        </w:rPr>
        <w:t>) Kandidatima s teškoćama u razvo</w:t>
      </w:r>
      <w:r w:rsidR="00240753" w:rsidRPr="004E1DE4">
        <w:rPr>
          <w:rFonts w:ascii="Arial" w:eastAsia="Times New Roman" w:hAnsi="Arial" w:cs="Arial"/>
          <w:kern w:val="0"/>
          <w:sz w:val="24"/>
          <w:szCs w:val="24"/>
          <w14:ligatures w14:val="none"/>
        </w:rPr>
        <w:t>ju ustanova za strukovno</w:t>
      </w:r>
      <w:r w:rsidRPr="004E1DE4">
        <w:rPr>
          <w:rFonts w:ascii="Arial" w:eastAsia="Times New Roman" w:hAnsi="Arial" w:cs="Arial"/>
          <w:kern w:val="0"/>
          <w:sz w:val="24"/>
          <w:szCs w:val="24"/>
          <w14:ligatures w14:val="none"/>
        </w:rPr>
        <w:t xml:space="preserve"> obrazovanje osigurava upis u skladu s rješenjem nadležnih službi.</w:t>
      </w:r>
      <w:r w:rsidR="002F0372" w:rsidRPr="004E1DE4">
        <w:rPr>
          <w:rFonts w:ascii="Arial" w:eastAsia="Times New Roman" w:hAnsi="Arial" w:cs="Arial"/>
          <w:kern w:val="0"/>
          <w:sz w:val="24"/>
          <w:szCs w:val="24"/>
          <w14:ligatures w14:val="none"/>
        </w:rPr>
        <w:t xml:space="preserve"> </w:t>
      </w:r>
    </w:p>
    <w:p w14:paraId="415092EE" w14:textId="2FB3908F" w:rsidR="003B1295" w:rsidRPr="004E1DE4" w:rsidRDefault="002F0372" w:rsidP="00DC154F">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(1</w:t>
      </w:r>
      <w:r w:rsidR="00A07B22" w:rsidRPr="004E1DE4">
        <w:rPr>
          <w:rFonts w:ascii="Arial" w:eastAsia="Times New Roman" w:hAnsi="Arial" w:cs="Arial"/>
          <w:kern w:val="0"/>
          <w:sz w:val="24"/>
          <w:szCs w:val="24"/>
          <w14:ligatures w14:val="none"/>
        </w:rPr>
        <w:t>0</w:t>
      </w:r>
      <w:r w:rsidRPr="004E1DE4">
        <w:rPr>
          <w:rFonts w:ascii="Arial" w:eastAsia="Times New Roman" w:hAnsi="Arial" w:cs="Arial"/>
          <w:kern w:val="0"/>
          <w:sz w:val="24"/>
          <w:szCs w:val="24"/>
          <w14:ligatures w14:val="none"/>
        </w:rPr>
        <w:t xml:space="preserve">) </w:t>
      </w:r>
      <w:r w:rsidR="003B1295" w:rsidRPr="004E1DE4">
        <w:rPr>
          <w:rFonts w:ascii="Arial" w:hAnsi="Arial" w:cs="Arial"/>
          <w:sz w:val="24"/>
          <w:szCs w:val="24"/>
        </w:rPr>
        <w:t>O produženju statusa redovitog polaznika uz priloženu dokumentaciju nadležnih tijela, odlučuje ravnatelj na prijedlog stručnog tijela ustanove za strukovno obrazovanje</w:t>
      </w:r>
      <w:r w:rsidRPr="004E1DE4">
        <w:rPr>
          <w:rFonts w:ascii="Arial" w:hAnsi="Arial" w:cs="Arial"/>
          <w:sz w:val="24"/>
          <w:szCs w:val="24"/>
        </w:rPr>
        <w:t>.</w:t>
      </w:r>
    </w:p>
    <w:p w14:paraId="4B3047B9" w14:textId="77777777" w:rsidR="00240753" w:rsidRPr="004E1DE4" w:rsidRDefault="00240753"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p>
    <w:p w14:paraId="243684E6" w14:textId="149D6174" w:rsidR="00193C19" w:rsidRPr="004E1DE4" w:rsidRDefault="00193C19" w:rsidP="004147FE">
      <w:pPr>
        <w:shd w:val="clear" w:color="auto" w:fill="FFFFFF"/>
        <w:spacing w:after="0"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3A6586" w:rsidRPr="004E1DE4">
        <w:rPr>
          <w:rFonts w:ascii="Arial" w:eastAsia="Times New Roman" w:hAnsi="Arial" w:cs="Arial"/>
          <w:b/>
          <w:bCs/>
          <w:kern w:val="0"/>
          <w:sz w:val="24"/>
          <w:szCs w:val="24"/>
          <w14:ligatures w14:val="none"/>
        </w:rPr>
        <w:t>ak</w:t>
      </w:r>
      <w:r w:rsidR="004E65BE" w:rsidRPr="004E1DE4">
        <w:rPr>
          <w:rFonts w:ascii="Arial" w:eastAsia="Times New Roman" w:hAnsi="Arial" w:cs="Arial"/>
          <w:b/>
          <w:bCs/>
          <w:kern w:val="0"/>
          <w:sz w:val="24"/>
          <w:szCs w:val="24"/>
          <w14:ligatures w14:val="none"/>
        </w:rPr>
        <w:t xml:space="preserve"> </w:t>
      </w:r>
      <w:r w:rsidR="00A07B22" w:rsidRPr="004E1DE4">
        <w:rPr>
          <w:rFonts w:ascii="Arial" w:eastAsia="Times New Roman" w:hAnsi="Arial" w:cs="Arial"/>
          <w:b/>
          <w:bCs/>
          <w:kern w:val="0"/>
          <w:sz w:val="24"/>
          <w:szCs w:val="24"/>
          <w14:ligatures w14:val="none"/>
        </w:rPr>
        <w:t>42</w:t>
      </w:r>
      <w:r w:rsidR="004E65BE" w:rsidRPr="004E1DE4">
        <w:rPr>
          <w:rFonts w:ascii="Arial" w:eastAsia="Times New Roman" w:hAnsi="Arial" w:cs="Arial"/>
          <w:b/>
          <w:bCs/>
          <w:kern w:val="0"/>
          <w:sz w:val="24"/>
          <w:szCs w:val="24"/>
          <w14:ligatures w14:val="none"/>
        </w:rPr>
        <w:t>.</w:t>
      </w:r>
    </w:p>
    <w:p w14:paraId="38DE6246" w14:textId="5F5FE204" w:rsidR="004E65BE" w:rsidRPr="004E1DE4" w:rsidRDefault="004E65BE" w:rsidP="004147FE">
      <w:pPr>
        <w:shd w:val="clear" w:color="auto" w:fill="FFFFFF"/>
        <w:spacing w:after="0"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(Poslovi nastavnika)</w:t>
      </w:r>
    </w:p>
    <w:p w14:paraId="466CD9AB" w14:textId="105D9F4E" w:rsidR="004E65BE" w:rsidRPr="004E1DE4" w:rsidRDefault="004147FE"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(1) Odgojno-obrazovni</w:t>
      </w:r>
      <w:r w:rsidR="004E65BE" w:rsidRPr="004E1DE4">
        <w:rPr>
          <w:rFonts w:ascii="Arial" w:eastAsia="Times New Roman" w:hAnsi="Arial" w:cs="Arial"/>
          <w:kern w:val="0"/>
          <w:sz w:val="24"/>
          <w:szCs w:val="24"/>
          <w14:ligatures w14:val="none"/>
        </w:rPr>
        <w:t xml:space="preserve"> rad u </w:t>
      </w:r>
      <w:bookmarkStart w:id="8" w:name="_Hlk195437769"/>
      <w:r w:rsidRPr="004E1DE4">
        <w:rPr>
          <w:rFonts w:ascii="Arial" w:eastAsia="Times New Roman" w:hAnsi="Arial" w:cs="Arial"/>
          <w:kern w:val="0"/>
          <w:sz w:val="24"/>
          <w:szCs w:val="24"/>
          <w14:ligatures w14:val="none"/>
        </w:rPr>
        <w:t xml:space="preserve">ustanovi za </w:t>
      </w:r>
      <w:r w:rsidR="004954B9" w:rsidRPr="004E1DE4">
        <w:rPr>
          <w:rFonts w:ascii="Arial" w:eastAsia="Times New Roman" w:hAnsi="Arial" w:cs="Arial"/>
          <w:kern w:val="0"/>
          <w:sz w:val="24"/>
          <w:szCs w:val="24"/>
          <w14:ligatures w14:val="none"/>
        </w:rPr>
        <w:t>strukovno obrazovanje i obuku</w:t>
      </w:r>
      <w:bookmarkEnd w:id="8"/>
      <w:r w:rsidR="004E65BE" w:rsidRPr="004E1DE4">
        <w:rPr>
          <w:rFonts w:ascii="Arial" w:eastAsia="Times New Roman" w:hAnsi="Arial" w:cs="Arial"/>
          <w:kern w:val="0"/>
          <w:sz w:val="24"/>
          <w:szCs w:val="24"/>
          <w14:ligatures w14:val="none"/>
        </w:rPr>
        <w:t xml:space="preserve"> </w:t>
      </w:r>
      <w:r w:rsidRPr="004E1DE4">
        <w:rPr>
          <w:rFonts w:ascii="Arial" w:eastAsia="Times New Roman" w:hAnsi="Arial" w:cs="Arial"/>
          <w:kern w:val="0"/>
          <w:sz w:val="24"/>
          <w:szCs w:val="24"/>
          <w14:ligatures w14:val="none"/>
        </w:rPr>
        <w:t>obavljaju nastavnici, stručni suradnici i su</w:t>
      </w:r>
      <w:r w:rsidR="004E65BE" w:rsidRPr="004E1DE4">
        <w:rPr>
          <w:rFonts w:ascii="Arial" w:eastAsia="Times New Roman" w:hAnsi="Arial" w:cs="Arial"/>
          <w:kern w:val="0"/>
          <w:sz w:val="24"/>
          <w:szCs w:val="24"/>
          <w14:ligatures w14:val="none"/>
        </w:rPr>
        <w:t xml:space="preserve">radnici. </w:t>
      </w:r>
    </w:p>
    <w:p w14:paraId="58E73E7A" w14:textId="77777777" w:rsidR="004E65BE" w:rsidRPr="004E1DE4" w:rsidRDefault="004E65BE"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(2) Nastavnik obavlja sljedeće poslove: </w:t>
      </w:r>
    </w:p>
    <w:p w14:paraId="4A7F0F75" w14:textId="232ADE81" w:rsidR="004E65BE" w:rsidRPr="004E1DE4" w:rsidRDefault="004E65BE" w:rsidP="00DC154F">
      <w:pPr>
        <w:shd w:val="clear" w:color="auto" w:fill="FFFFFF"/>
        <w:spacing w:before="135" w:after="135" w:line="240" w:lineRule="auto"/>
        <w:ind w:left="630" w:hanging="18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a) ostv</w:t>
      </w:r>
      <w:r w:rsidR="004147FE" w:rsidRPr="004E1DE4">
        <w:rPr>
          <w:rFonts w:ascii="Arial" w:eastAsia="Times New Roman" w:hAnsi="Arial" w:cs="Arial"/>
          <w:kern w:val="0"/>
          <w:sz w:val="24"/>
          <w:szCs w:val="24"/>
          <w14:ligatures w14:val="none"/>
        </w:rPr>
        <w:t>aruje ciljeve i zadatke strukovnog</w:t>
      </w:r>
      <w:r w:rsidRPr="004E1DE4">
        <w:rPr>
          <w:rFonts w:ascii="Arial" w:eastAsia="Times New Roman" w:hAnsi="Arial" w:cs="Arial"/>
          <w:kern w:val="0"/>
          <w:sz w:val="24"/>
          <w:szCs w:val="24"/>
          <w14:ligatures w14:val="none"/>
        </w:rPr>
        <w:t xml:space="preserve"> obrazovanja i odgoja utvrđene ovim Zakonom i na osnovu njega donesenim propisima i drugim aktima, </w:t>
      </w:r>
    </w:p>
    <w:p w14:paraId="4179E8D4" w14:textId="54B68827" w:rsidR="004E65BE" w:rsidRPr="004E1DE4" w:rsidRDefault="004147FE" w:rsidP="00DC154F">
      <w:pPr>
        <w:shd w:val="clear" w:color="auto" w:fill="FFFFFF"/>
        <w:spacing w:before="135" w:after="135" w:line="240" w:lineRule="auto"/>
        <w:ind w:left="630" w:hanging="18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b) planira i realizira</w:t>
      </w:r>
      <w:r w:rsidR="004E65BE" w:rsidRPr="004E1DE4">
        <w:rPr>
          <w:rFonts w:ascii="Arial" w:eastAsia="Times New Roman" w:hAnsi="Arial" w:cs="Arial"/>
          <w:kern w:val="0"/>
          <w:sz w:val="24"/>
          <w:szCs w:val="24"/>
          <w14:ligatures w14:val="none"/>
        </w:rPr>
        <w:t xml:space="preserve"> </w:t>
      </w:r>
      <w:r w:rsidR="004954B9" w:rsidRPr="004E1DE4">
        <w:rPr>
          <w:rFonts w:ascii="Arial" w:eastAsia="Times New Roman" w:hAnsi="Arial" w:cs="Arial"/>
          <w:kern w:val="0"/>
          <w:sz w:val="24"/>
          <w:szCs w:val="24"/>
          <w14:ligatures w14:val="none"/>
        </w:rPr>
        <w:t>kurikulum</w:t>
      </w:r>
      <w:r w:rsidRPr="004E1DE4">
        <w:rPr>
          <w:rFonts w:ascii="Arial" w:eastAsia="Times New Roman" w:hAnsi="Arial" w:cs="Arial"/>
          <w:kern w:val="0"/>
          <w:sz w:val="24"/>
          <w:szCs w:val="24"/>
          <w14:ligatures w14:val="none"/>
        </w:rPr>
        <w:t xml:space="preserve"> u okviru 40-satnog radnog tjedna</w:t>
      </w:r>
      <w:r w:rsidR="004E65BE" w:rsidRPr="004E1DE4">
        <w:rPr>
          <w:rFonts w:ascii="Arial" w:eastAsia="Times New Roman" w:hAnsi="Arial" w:cs="Arial"/>
          <w:kern w:val="0"/>
          <w:sz w:val="24"/>
          <w:szCs w:val="24"/>
          <w14:ligatures w14:val="none"/>
        </w:rPr>
        <w:t xml:space="preserve"> i godišnjeg programa rada </w:t>
      </w:r>
      <w:r w:rsidRPr="004E1DE4">
        <w:rPr>
          <w:rFonts w:ascii="Arial" w:eastAsia="Times New Roman" w:hAnsi="Arial" w:cs="Arial"/>
          <w:kern w:val="0"/>
          <w:sz w:val="24"/>
          <w:szCs w:val="24"/>
          <w14:ligatures w14:val="none"/>
        </w:rPr>
        <w:t xml:space="preserve">ustanove za </w:t>
      </w:r>
      <w:r w:rsidR="004954B9" w:rsidRPr="004E1DE4">
        <w:rPr>
          <w:rFonts w:ascii="Arial" w:eastAsia="Times New Roman" w:hAnsi="Arial" w:cs="Arial"/>
          <w:kern w:val="0"/>
          <w:sz w:val="24"/>
          <w:szCs w:val="24"/>
          <w14:ligatures w14:val="none"/>
        </w:rPr>
        <w:t>strukovno obrazovanje i obuku</w:t>
      </w:r>
      <w:r w:rsidR="004E65BE" w:rsidRPr="004E1DE4">
        <w:rPr>
          <w:rFonts w:ascii="Arial" w:eastAsia="Times New Roman" w:hAnsi="Arial" w:cs="Arial"/>
          <w:kern w:val="0"/>
          <w:sz w:val="24"/>
          <w:szCs w:val="24"/>
          <w14:ligatures w14:val="none"/>
        </w:rPr>
        <w:t xml:space="preserve">; </w:t>
      </w:r>
    </w:p>
    <w:p w14:paraId="3603ACD7" w14:textId="77777777" w:rsidR="004954B9" w:rsidRPr="004E1DE4" w:rsidRDefault="004E65BE" w:rsidP="00DC154F">
      <w:pPr>
        <w:shd w:val="clear" w:color="auto" w:fill="FFFFFF"/>
        <w:spacing w:before="135" w:after="135" w:line="240" w:lineRule="auto"/>
        <w:ind w:left="630" w:hanging="18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c) prati i vrednuje uspjeh i vladanje učenika, </w:t>
      </w:r>
    </w:p>
    <w:p w14:paraId="0FD35E53" w14:textId="77777777" w:rsidR="004954B9" w:rsidRPr="004E1DE4" w:rsidRDefault="004E65BE" w:rsidP="00DC154F">
      <w:pPr>
        <w:shd w:val="clear" w:color="auto" w:fill="FFFFFF"/>
        <w:spacing w:before="135" w:after="135" w:line="240" w:lineRule="auto"/>
        <w:ind w:left="630" w:hanging="18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d) vodi pedagošku evidenciju i dokumentaciju o odgojno-obrazovnom radu i učenicima, </w:t>
      </w:r>
    </w:p>
    <w:p w14:paraId="3A61143A" w14:textId="7C63E839" w:rsidR="004954B9" w:rsidRPr="004E1DE4" w:rsidRDefault="004147FE" w:rsidP="00DC154F">
      <w:pPr>
        <w:shd w:val="clear" w:color="auto" w:fill="FFFFFF"/>
        <w:spacing w:before="135" w:after="135" w:line="240" w:lineRule="auto"/>
        <w:ind w:left="630" w:hanging="18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e) su</w:t>
      </w:r>
      <w:r w:rsidR="004E65BE" w:rsidRPr="004E1DE4">
        <w:rPr>
          <w:rFonts w:ascii="Arial" w:eastAsia="Times New Roman" w:hAnsi="Arial" w:cs="Arial"/>
          <w:kern w:val="0"/>
          <w:sz w:val="24"/>
          <w:szCs w:val="24"/>
          <w14:ligatures w14:val="none"/>
        </w:rPr>
        <w:t xml:space="preserve">rađuje sa stručnom službom </w:t>
      </w:r>
      <w:r w:rsidRPr="004E1DE4">
        <w:rPr>
          <w:rFonts w:ascii="Arial" w:eastAsia="Times New Roman" w:hAnsi="Arial" w:cs="Arial"/>
          <w:kern w:val="0"/>
          <w:sz w:val="24"/>
          <w:szCs w:val="24"/>
          <w14:ligatures w14:val="none"/>
        </w:rPr>
        <w:t xml:space="preserve">ustanove za </w:t>
      </w:r>
      <w:r w:rsidR="004954B9" w:rsidRPr="004E1DE4">
        <w:rPr>
          <w:rFonts w:ascii="Arial" w:eastAsia="Times New Roman" w:hAnsi="Arial" w:cs="Arial"/>
          <w:kern w:val="0"/>
          <w:sz w:val="24"/>
          <w:szCs w:val="24"/>
          <w14:ligatures w14:val="none"/>
        </w:rPr>
        <w:t>strukovno obrazovanje i obuku</w:t>
      </w:r>
      <w:r w:rsidR="004E65BE" w:rsidRPr="004E1DE4">
        <w:rPr>
          <w:rFonts w:ascii="Arial" w:eastAsia="Times New Roman" w:hAnsi="Arial" w:cs="Arial"/>
          <w:kern w:val="0"/>
          <w:sz w:val="24"/>
          <w:szCs w:val="24"/>
          <w14:ligatures w14:val="none"/>
        </w:rPr>
        <w:t xml:space="preserve">, roditeljima učenika na poslovima odgoja i obrazovanja, </w:t>
      </w:r>
    </w:p>
    <w:p w14:paraId="2535B429" w14:textId="7874B40B" w:rsidR="004954B9" w:rsidRPr="004E1DE4" w:rsidRDefault="004E65BE" w:rsidP="00DC154F">
      <w:pPr>
        <w:shd w:val="clear" w:color="auto" w:fill="FFFFFF"/>
        <w:spacing w:before="135" w:after="135" w:line="240" w:lineRule="auto"/>
        <w:ind w:left="630" w:hanging="18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f) učestvuje u radu stručnih organa </w:t>
      </w:r>
      <w:r w:rsidR="004147FE" w:rsidRPr="004E1DE4">
        <w:rPr>
          <w:rFonts w:ascii="Arial" w:eastAsia="Times New Roman" w:hAnsi="Arial" w:cs="Arial"/>
          <w:kern w:val="0"/>
          <w:sz w:val="24"/>
          <w:szCs w:val="24"/>
          <w14:ligatures w14:val="none"/>
        </w:rPr>
        <w:t xml:space="preserve">ustanove za </w:t>
      </w:r>
      <w:r w:rsidR="004954B9" w:rsidRPr="004E1DE4">
        <w:rPr>
          <w:rFonts w:ascii="Arial" w:eastAsia="Times New Roman" w:hAnsi="Arial" w:cs="Arial"/>
          <w:kern w:val="0"/>
          <w:sz w:val="24"/>
          <w:szCs w:val="24"/>
          <w14:ligatures w14:val="none"/>
        </w:rPr>
        <w:t>strukovno obrazovanje i obuku</w:t>
      </w:r>
      <w:r w:rsidRPr="004E1DE4">
        <w:rPr>
          <w:rFonts w:ascii="Arial" w:eastAsia="Times New Roman" w:hAnsi="Arial" w:cs="Arial"/>
          <w:kern w:val="0"/>
          <w:sz w:val="24"/>
          <w:szCs w:val="24"/>
          <w14:ligatures w14:val="none"/>
        </w:rPr>
        <w:t xml:space="preserve"> radi unapređivanja rada </w:t>
      </w:r>
      <w:r w:rsidR="004147FE" w:rsidRPr="004E1DE4">
        <w:rPr>
          <w:rFonts w:ascii="Arial" w:eastAsia="Times New Roman" w:hAnsi="Arial" w:cs="Arial"/>
          <w:kern w:val="0"/>
          <w:sz w:val="24"/>
          <w:szCs w:val="24"/>
          <w14:ligatures w14:val="none"/>
        </w:rPr>
        <w:t xml:space="preserve">ustanove za </w:t>
      </w:r>
      <w:r w:rsidR="004954B9" w:rsidRPr="004E1DE4">
        <w:rPr>
          <w:rFonts w:ascii="Arial" w:eastAsia="Times New Roman" w:hAnsi="Arial" w:cs="Arial"/>
          <w:kern w:val="0"/>
          <w:sz w:val="24"/>
          <w:szCs w:val="24"/>
          <w14:ligatures w14:val="none"/>
        </w:rPr>
        <w:t>strukovno obrazovanje i obuku</w:t>
      </w:r>
      <w:r w:rsidR="004147FE" w:rsidRPr="004E1DE4">
        <w:rPr>
          <w:rFonts w:ascii="Arial" w:eastAsia="Times New Roman" w:hAnsi="Arial" w:cs="Arial"/>
          <w:kern w:val="0"/>
          <w:sz w:val="24"/>
          <w:szCs w:val="24"/>
          <w14:ligatures w14:val="none"/>
        </w:rPr>
        <w:t>,</w:t>
      </w:r>
    </w:p>
    <w:p w14:paraId="23B9DA55" w14:textId="41BF15A3" w:rsidR="004E65BE" w:rsidRPr="004E1DE4" w:rsidRDefault="004147FE" w:rsidP="00DC154F">
      <w:pPr>
        <w:shd w:val="clear" w:color="auto" w:fill="FFFFFF"/>
        <w:spacing w:before="135" w:after="135" w:line="240" w:lineRule="auto"/>
        <w:ind w:left="630" w:hanging="18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g) izvršava i druge ob</w:t>
      </w:r>
      <w:r w:rsidR="004E65BE" w:rsidRPr="004E1DE4">
        <w:rPr>
          <w:rFonts w:ascii="Arial" w:eastAsia="Times New Roman" w:hAnsi="Arial" w:cs="Arial"/>
          <w:kern w:val="0"/>
          <w:sz w:val="24"/>
          <w:szCs w:val="24"/>
          <w14:ligatures w14:val="none"/>
        </w:rPr>
        <w:t>veze koje proizlaze iz op</w:t>
      </w:r>
      <w:r w:rsidR="004954B9" w:rsidRPr="004E1DE4">
        <w:rPr>
          <w:rFonts w:ascii="Arial" w:eastAsia="Times New Roman" w:hAnsi="Arial" w:cs="Arial"/>
          <w:kern w:val="0"/>
          <w:sz w:val="24"/>
          <w:szCs w:val="24"/>
          <w14:ligatures w14:val="none"/>
        </w:rPr>
        <w:t>ć</w:t>
      </w:r>
      <w:r w:rsidR="004E65BE" w:rsidRPr="004E1DE4">
        <w:rPr>
          <w:rFonts w:ascii="Arial" w:eastAsia="Times New Roman" w:hAnsi="Arial" w:cs="Arial"/>
          <w:kern w:val="0"/>
          <w:sz w:val="24"/>
          <w:szCs w:val="24"/>
          <w14:ligatures w14:val="none"/>
        </w:rPr>
        <w:t xml:space="preserve">ih akata </w:t>
      </w:r>
      <w:r w:rsidRPr="004E1DE4">
        <w:rPr>
          <w:rFonts w:ascii="Arial" w:eastAsia="Times New Roman" w:hAnsi="Arial" w:cs="Arial"/>
          <w:kern w:val="0"/>
          <w:sz w:val="24"/>
          <w:szCs w:val="24"/>
          <w14:ligatures w14:val="none"/>
        </w:rPr>
        <w:t xml:space="preserve">ustanove za </w:t>
      </w:r>
      <w:r w:rsidR="004954B9" w:rsidRPr="004E1DE4">
        <w:rPr>
          <w:rFonts w:ascii="Arial" w:eastAsia="Times New Roman" w:hAnsi="Arial" w:cs="Arial"/>
          <w:kern w:val="0"/>
          <w:sz w:val="24"/>
          <w:szCs w:val="24"/>
          <w14:ligatures w14:val="none"/>
        </w:rPr>
        <w:t>strukovno obrazovanje i obuku</w:t>
      </w:r>
      <w:r w:rsidR="004E65BE" w:rsidRPr="004E1DE4">
        <w:rPr>
          <w:rFonts w:ascii="Arial" w:eastAsia="Times New Roman" w:hAnsi="Arial" w:cs="Arial"/>
          <w:kern w:val="0"/>
          <w:sz w:val="24"/>
          <w:szCs w:val="24"/>
          <w14:ligatures w14:val="none"/>
        </w:rPr>
        <w:t xml:space="preserve"> i godišnjeg programa rada </w:t>
      </w:r>
      <w:r w:rsidRPr="004E1DE4">
        <w:rPr>
          <w:rFonts w:ascii="Arial" w:eastAsia="Times New Roman" w:hAnsi="Arial" w:cs="Arial"/>
          <w:kern w:val="0"/>
          <w:sz w:val="24"/>
          <w:szCs w:val="24"/>
          <w14:ligatures w14:val="none"/>
        </w:rPr>
        <w:t xml:space="preserve">ustanove za </w:t>
      </w:r>
      <w:r w:rsidR="004954B9" w:rsidRPr="004E1DE4">
        <w:rPr>
          <w:rFonts w:ascii="Arial" w:eastAsia="Times New Roman" w:hAnsi="Arial" w:cs="Arial"/>
          <w:kern w:val="0"/>
          <w:sz w:val="24"/>
          <w:szCs w:val="24"/>
          <w14:ligatures w14:val="none"/>
        </w:rPr>
        <w:t>strukovno obrazovanje i obuku</w:t>
      </w:r>
      <w:r w:rsidR="004E65BE" w:rsidRPr="004E1DE4">
        <w:rPr>
          <w:rFonts w:ascii="Arial" w:eastAsia="Times New Roman" w:hAnsi="Arial" w:cs="Arial"/>
          <w:kern w:val="0"/>
          <w:sz w:val="24"/>
          <w:szCs w:val="24"/>
          <w14:ligatures w14:val="none"/>
        </w:rPr>
        <w:t xml:space="preserve">. </w:t>
      </w:r>
    </w:p>
    <w:p w14:paraId="72C36DE9" w14:textId="2EF2804D" w:rsidR="004E65BE" w:rsidRPr="004E1DE4" w:rsidRDefault="004147FE"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(3) Nastavnici, stručni suradnici i suradnici dužni su da po</w:t>
      </w:r>
      <w:r w:rsidR="004E65BE" w:rsidRPr="004E1DE4">
        <w:rPr>
          <w:rFonts w:ascii="Arial" w:eastAsia="Times New Roman" w:hAnsi="Arial" w:cs="Arial"/>
          <w:kern w:val="0"/>
          <w:sz w:val="24"/>
          <w:szCs w:val="24"/>
          <w14:ligatures w14:val="none"/>
        </w:rPr>
        <w:t>duzimaju mjere zaštite prava učenika, te da o svakom kršenju tih prava, posebno o svim oblicima nasilja nad učenikom, odmah obavijeste nadležnu socijalnu službu.</w:t>
      </w:r>
    </w:p>
    <w:p w14:paraId="4EF72E5F" w14:textId="2EC26204" w:rsidR="004954B9" w:rsidRPr="004E1DE4" w:rsidRDefault="004954B9" w:rsidP="004147FE">
      <w:pPr>
        <w:shd w:val="clear" w:color="auto" w:fill="FFFFFF"/>
        <w:spacing w:after="0"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3A6586"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4</w:t>
      </w:r>
      <w:r w:rsidR="00A07B22" w:rsidRPr="004E1DE4">
        <w:rPr>
          <w:rFonts w:ascii="Arial" w:eastAsia="Times New Roman" w:hAnsi="Arial" w:cs="Arial"/>
          <w:b/>
          <w:bCs/>
          <w:kern w:val="0"/>
          <w:sz w:val="24"/>
          <w:szCs w:val="24"/>
          <w14:ligatures w14:val="none"/>
        </w:rPr>
        <w:t>3</w:t>
      </w:r>
      <w:r w:rsidRPr="004E1DE4">
        <w:rPr>
          <w:rFonts w:ascii="Arial" w:eastAsia="Times New Roman" w:hAnsi="Arial" w:cs="Arial"/>
          <w:b/>
          <w:bCs/>
          <w:kern w:val="0"/>
          <w:sz w:val="24"/>
          <w:szCs w:val="24"/>
          <w14:ligatures w14:val="none"/>
        </w:rPr>
        <w:t>.</w:t>
      </w:r>
    </w:p>
    <w:p w14:paraId="3F0FF921" w14:textId="2830CCE3" w:rsidR="004954B9" w:rsidRPr="004E1DE4" w:rsidRDefault="004954B9" w:rsidP="004147FE">
      <w:pPr>
        <w:shd w:val="clear" w:color="auto" w:fill="FFFFFF"/>
        <w:spacing w:after="0"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(Profil i stručna sprema nastavnika)</w:t>
      </w:r>
    </w:p>
    <w:p w14:paraId="2A30562C" w14:textId="39D77834" w:rsidR="004954B9" w:rsidRPr="004E1DE4" w:rsidRDefault="004954B9" w:rsidP="00DC154F">
      <w:pPr>
        <w:shd w:val="clear" w:color="auto" w:fill="FFFFFF"/>
        <w:spacing w:after="0" w:line="240" w:lineRule="auto"/>
        <w:jc w:val="both"/>
        <w:outlineLvl w:val="2"/>
        <w:rPr>
          <w:rFonts w:ascii="Arial" w:eastAsia="Times New Roman" w:hAnsi="Arial" w:cs="Arial"/>
          <w:kern w:val="0"/>
          <w:sz w:val="24"/>
          <w:szCs w:val="24"/>
          <w14:ligatures w14:val="none"/>
        </w:rPr>
      </w:pPr>
    </w:p>
    <w:p w14:paraId="1C86E541" w14:textId="4C94B6A3" w:rsidR="004954B9" w:rsidRPr="004E1DE4" w:rsidRDefault="00791448" w:rsidP="00DC154F">
      <w:pPr>
        <w:shd w:val="clear" w:color="auto" w:fill="FFFFFF"/>
        <w:spacing w:after="0"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(1</w:t>
      </w:r>
      <w:r w:rsidR="004954B9" w:rsidRPr="004E1DE4">
        <w:rPr>
          <w:rFonts w:ascii="Arial" w:eastAsia="Times New Roman" w:hAnsi="Arial" w:cs="Arial"/>
          <w:kern w:val="0"/>
          <w:sz w:val="24"/>
          <w:szCs w:val="24"/>
          <w14:ligatures w14:val="none"/>
        </w:rPr>
        <w:t>) Profil i stručna sprema n</w:t>
      </w:r>
      <w:r w:rsidR="004147FE" w:rsidRPr="004E1DE4">
        <w:rPr>
          <w:rFonts w:ascii="Arial" w:eastAsia="Times New Roman" w:hAnsi="Arial" w:cs="Arial"/>
          <w:kern w:val="0"/>
          <w:sz w:val="24"/>
          <w:szCs w:val="24"/>
          <w14:ligatures w14:val="none"/>
        </w:rPr>
        <w:t xml:space="preserve">astavnika u ustanovi za </w:t>
      </w:r>
      <w:r w:rsidR="004954B9" w:rsidRPr="004E1DE4">
        <w:rPr>
          <w:rFonts w:ascii="Arial" w:eastAsia="Times New Roman" w:hAnsi="Arial" w:cs="Arial"/>
          <w:kern w:val="0"/>
          <w:sz w:val="24"/>
          <w:szCs w:val="24"/>
          <w14:ligatures w14:val="none"/>
        </w:rPr>
        <w:t>strukovno obrazovanje i obuku utvrđuje se kurikulumom za svaki predmet pojedinačno, u zavisnosti od v</w:t>
      </w:r>
      <w:r w:rsidR="004147FE" w:rsidRPr="004E1DE4">
        <w:rPr>
          <w:rFonts w:ascii="Arial" w:eastAsia="Times New Roman" w:hAnsi="Arial" w:cs="Arial"/>
          <w:kern w:val="0"/>
          <w:sz w:val="24"/>
          <w:szCs w:val="24"/>
          <w14:ligatures w14:val="none"/>
        </w:rPr>
        <w:t xml:space="preserve">rste i tipa ustanove za </w:t>
      </w:r>
      <w:r w:rsidR="004954B9" w:rsidRPr="004E1DE4">
        <w:rPr>
          <w:rFonts w:ascii="Arial" w:eastAsia="Times New Roman" w:hAnsi="Arial" w:cs="Arial"/>
          <w:kern w:val="0"/>
          <w:sz w:val="24"/>
          <w:szCs w:val="24"/>
          <w14:ligatures w14:val="none"/>
        </w:rPr>
        <w:t xml:space="preserve">strukovno obrazovanje i obuku, a profil i stručna sprema svih ostalih zaposlenika utvrđuju se Pedagoškim standardima i normativima.   </w:t>
      </w:r>
    </w:p>
    <w:p w14:paraId="2483A464" w14:textId="53D84F22" w:rsidR="00791448" w:rsidRPr="004E1DE4" w:rsidRDefault="00791448" w:rsidP="00DC154F">
      <w:pPr>
        <w:pStyle w:val="Bezproreda"/>
        <w:jc w:val="both"/>
        <w:rPr>
          <w:rFonts w:ascii="Arial" w:hAnsi="Arial" w:cs="Arial"/>
          <w:sz w:val="24"/>
          <w:szCs w:val="24"/>
          <w:lang w:val="hr-BA"/>
        </w:rPr>
      </w:pPr>
      <w:r w:rsidRPr="004E1DE4">
        <w:rPr>
          <w:rFonts w:ascii="Arial" w:hAnsi="Arial" w:cs="Arial"/>
          <w:sz w:val="24"/>
          <w:szCs w:val="24"/>
          <w:lang w:val="hr-BA"/>
        </w:rPr>
        <w:t xml:space="preserve">(2) Poslove nastavnika </w:t>
      </w:r>
      <w:r w:rsidR="004147FE" w:rsidRPr="004E1DE4">
        <w:rPr>
          <w:rFonts w:ascii="Arial" w:eastAsia="Times New Roman" w:hAnsi="Arial" w:cs="Arial"/>
          <w:kern w:val="0"/>
          <w:sz w:val="24"/>
          <w:szCs w:val="24"/>
          <w:lang w:val="hr-BA"/>
          <w14:ligatures w14:val="none"/>
        </w:rPr>
        <w:t xml:space="preserve">u ustanovi za </w:t>
      </w:r>
      <w:r w:rsidRPr="004E1DE4">
        <w:rPr>
          <w:rFonts w:ascii="Arial" w:eastAsia="Times New Roman" w:hAnsi="Arial" w:cs="Arial"/>
          <w:kern w:val="0"/>
          <w:sz w:val="24"/>
          <w:szCs w:val="24"/>
          <w:lang w:val="hr-BA"/>
          <w14:ligatures w14:val="none"/>
        </w:rPr>
        <w:t>strukovno obrazovanje</w:t>
      </w:r>
      <w:r w:rsidRPr="004E1DE4">
        <w:rPr>
          <w:rFonts w:ascii="Arial" w:hAnsi="Arial" w:cs="Arial"/>
          <w:sz w:val="24"/>
          <w:szCs w:val="24"/>
          <w:lang w:val="hr-BA"/>
        </w:rPr>
        <w:t xml:space="preserve"> obavljaju nastavnici stručno-teorijskih sadržaja, nastavnici praktične nastave i vježbi, strukovn</w:t>
      </w:r>
      <w:r w:rsidR="00770823" w:rsidRPr="004E1DE4">
        <w:rPr>
          <w:rFonts w:ascii="Arial" w:hAnsi="Arial" w:cs="Arial"/>
          <w:sz w:val="24"/>
          <w:szCs w:val="24"/>
          <w:lang w:val="hr-BA"/>
        </w:rPr>
        <w:t>i nastavnik</w:t>
      </w:r>
      <w:r w:rsidRPr="004E1DE4">
        <w:rPr>
          <w:rFonts w:ascii="Arial" w:hAnsi="Arial" w:cs="Arial"/>
          <w:sz w:val="24"/>
          <w:szCs w:val="24"/>
          <w:lang w:val="hr-BA"/>
        </w:rPr>
        <w:t xml:space="preserve"> i suradnici u nastavi.</w:t>
      </w:r>
    </w:p>
    <w:p w14:paraId="69466538" w14:textId="703D3608" w:rsidR="00791448" w:rsidRPr="004E1DE4" w:rsidRDefault="003717EC" w:rsidP="00DC154F">
      <w:pPr>
        <w:pStyle w:val="Bezproreda"/>
        <w:jc w:val="both"/>
        <w:rPr>
          <w:rFonts w:ascii="Arial" w:hAnsi="Arial" w:cs="Arial"/>
          <w:sz w:val="24"/>
          <w:szCs w:val="24"/>
          <w:lang w:val="hr-BA"/>
        </w:rPr>
      </w:pPr>
      <w:r w:rsidRPr="004E1DE4">
        <w:rPr>
          <w:rFonts w:ascii="Arial" w:hAnsi="Arial" w:cs="Arial"/>
          <w:sz w:val="24"/>
          <w:szCs w:val="24"/>
          <w:lang w:val="hr-BA"/>
        </w:rPr>
        <w:t>(3</w:t>
      </w:r>
      <w:r w:rsidR="00791448" w:rsidRPr="004E1DE4">
        <w:rPr>
          <w:rFonts w:ascii="Arial" w:hAnsi="Arial" w:cs="Arial"/>
          <w:sz w:val="24"/>
          <w:szCs w:val="24"/>
          <w:lang w:val="hr-BA"/>
        </w:rPr>
        <w:t>) Nastavnici izvode nastavu i druge oblike odgojno- obrazovnog rada s učenicima te obavljaju poslove koji proizlaze iz naravi i opsega odgojno-obrazovnog rada. Poslove nastavnika stručno-teorijskih sadržaja može obavljati osoba koja je završila najmanje sedmi (VII.) stupanj stručne spreme odgovarajuće vrste odnosno koja je završila diplomski sveučilišni studij, integrirani preddiplomski i diplomski sveučilišni studij ili drugi studij odgovarajuće vrste kojim se stječe najmanje 300 ECTS bodova, ili koja je stekla visoku stručnu spremu odgovarajuće vrste, te koja ispunjava ostale uvjete propisane kurikulumom i ima potrebno pedagoško- psihološko-didaktičko-metodičko obrazovanje.</w:t>
      </w:r>
    </w:p>
    <w:p w14:paraId="4CA60DD4" w14:textId="2DCBBE16" w:rsidR="00791448" w:rsidRPr="004E1DE4" w:rsidRDefault="003717EC" w:rsidP="00DC154F">
      <w:pPr>
        <w:pStyle w:val="Bezproreda"/>
        <w:jc w:val="both"/>
        <w:rPr>
          <w:rFonts w:ascii="Arial" w:hAnsi="Arial" w:cs="Arial"/>
          <w:sz w:val="24"/>
          <w:szCs w:val="24"/>
          <w:lang w:val="hr-BA"/>
        </w:rPr>
      </w:pPr>
      <w:r w:rsidRPr="004E1DE4">
        <w:rPr>
          <w:rFonts w:ascii="Arial" w:hAnsi="Arial" w:cs="Arial"/>
          <w:sz w:val="24"/>
          <w:szCs w:val="24"/>
          <w:lang w:val="hr-BA"/>
        </w:rPr>
        <w:t>(4</w:t>
      </w:r>
      <w:r w:rsidR="00791448" w:rsidRPr="004E1DE4">
        <w:rPr>
          <w:rFonts w:ascii="Arial" w:hAnsi="Arial" w:cs="Arial"/>
          <w:sz w:val="24"/>
          <w:szCs w:val="24"/>
          <w:lang w:val="hr-BA"/>
        </w:rPr>
        <w:t>) Poslove nastavnika praktične nastave i vježbi može obavljati osoba koja je završila najmanje šesti (VI.) stupanj stručne spreme odgovarajuće vrste odnosno koja je završila preddiplomski sveučilišni studij ili preddiplomski stručni studij ili drugi studij odgovarajuće vrste kojim se stječe najmanje 180 ECTS bodova, ili koja je stekla višu stručnu spremu odgovarajuće vrste prema ranije važećim propisima, te koja ispunjava ostale uvjete propisane kurikulumom i ima potrebno pedagoško- psihološko-didaktičko-metodičko obrazovanje.</w:t>
      </w:r>
    </w:p>
    <w:p w14:paraId="14D51428" w14:textId="060560A4" w:rsidR="00475D38" w:rsidRPr="004E1DE4" w:rsidRDefault="00475D38" w:rsidP="00DC154F">
      <w:pPr>
        <w:pStyle w:val="Bezproreda"/>
        <w:jc w:val="both"/>
        <w:rPr>
          <w:rFonts w:ascii="Arial" w:hAnsi="Arial" w:cs="Arial"/>
          <w:sz w:val="24"/>
          <w:szCs w:val="24"/>
          <w:lang w:val="hr-BA"/>
        </w:rPr>
      </w:pPr>
      <w:r w:rsidRPr="004E1DE4">
        <w:rPr>
          <w:rFonts w:ascii="Arial" w:hAnsi="Arial" w:cs="Arial"/>
          <w:sz w:val="24"/>
          <w:szCs w:val="24"/>
          <w:lang w:val="hr-BA"/>
        </w:rPr>
        <w:t>(5) Izuzetno od stav</w:t>
      </w:r>
      <w:r w:rsidR="004147FE" w:rsidRPr="004E1DE4">
        <w:rPr>
          <w:rFonts w:ascii="Arial" w:hAnsi="Arial" w:cs="Arial"/>
          <w:sz w:val="24"/>
          <w:szCs w:val="24"/>
          <w:lang w:val="hr-BA"/>
        </w:rPr>
        <w:t>k</w:t>
      </w:r>
      <w:r w:rsidR="002443D1">
        <w:rPr>
          <w:rFonts w:ascii="Arial" w:hAnsi="Arial" w:cs="Arial"/>
          <w:sz w:val="24"/>
          <w:szCs w:val="24"/>
          <w:lang w:val="hr-BA"/>
        </w:rPr>
        <w:t>a (4)</w:t>
      </w:r>
      <w:r w:rsidRPr="004E1DE4">
        <w:rPr>
          <w:rFonts w:ascii="Arial" w:hAnsi="Arial" w:cs="Arial"/>
          <w:sz w:val="24"/>
          <w:szCs w:val="24"/>
          <w:lang w:val="hr-BA"/>
        </w:rPr>
        <w:t xml:space="preserve"> ovog član</w:t>
      </w:r>
      <w:r w:rsidR="003A6586" w:rsidRPr="004E1DE4">
        <w:rPr>
          <w:rFonts w:ascii="Arial" w:hAnsi="Arial" w:cs="Arial"/>
          <w:sz w:val="24"/>
          <w:szCs w:val="24"/>
          <w:lang w:val="hr-BA"/>
        </w:rPr>
        <w:t>k</w:t>
      </w:r>
      <w:r w:rsidRPr="004E1DE4">
        <w:rPr>
          <w:rFonts w:ascii="Arial" w:hAnsi="Arial" w:cs="Arial"/>
          <w:sz w:val="24"/>
          <w:szCs w:val="24"/>
          <w:lang w:val="hr-BA"/>
        </w:rPr>
        <w:t>a, poslove nastavnika praktične nastave mogu iz</w:t>
      </w:r>
      <w:r w:rsidR="004147FE" w:rsidRPr="004E1DE4">
        <w:rPr>
          <w:rFonts w:ascii="Arial" w:hAnsi="Arial" w:cs="Arial"/>
          <w:sz w:val="24"/>
          <w:szCs w:val="24"/>
          <w:lang w:val="hr-BA"/>
        </w:rPr>
        <w:t>voditi i lica sa drugim stupnjem</w:t>
      </w:r>
      <w:r w:rsidRPr="004E1DE4">
        <w:rPr>
          <w:rFonts w:ascii="Arial" w:hAnsi="Arial" w:cs="Arial"/>
          <w:sz w:val="24"/>
          <w:szCs w:val="24"/>
          <w:lang w:val="hr-BA"/>
        </w:rPr>
        <w:t xml:space="preserve"> stručne spreme, u skladu </w:t>
      </w:r>
      <w:r w:rsidR="004147FE" w:rsidRPr="004E1DE4">
        <w:rPr>
          <w:rFonts w:ascii="Arial" w:hAnsi="Arial" w:cs="Arial"/>
          <w:sz w:val="24"/>
          <w:szCs w:val="24"/>
          <w:lang w:val="hr-BA"/>
        </w:rPr>
        <w:t>sa pravilnikom kojim se definira</w:t>
      </w:r>
      <w:r w:rsidRPr="004E1DE4">
        <w:rPr>
          <w:rFonts w:ascii="Arial" w:hAnsi="Arial" w:cs="Arial"/>
          <w:sz w:val="24"/>
          <w:szCs w:val="24"/>
          <w:lang w:val="hr-BA"/>
        </w:rPr>
        <w:t xml:space="preserve"> stručni profili i</w:t>
      </w:r>
      <w:r w:rsidR="004147FE" w:rsidRPr="004E1DE4">
        <w:rPr>
          <w:rFonts w:ascii="Arial" w:hAnsi="Arial" w:cs="Arial"/>
          <w:sz w:val="24"/>
          <w:szCs w:val="24"/>
          <w:lang w:val="hr-BA"/>
        </w:rPr>
        <w:t xml:space="preserve"> zvanja nastavnika i stručnih su</w:t>
      </w:r>
      <w:r w:rsidRPr="004E1DE4">
        <w:rPr>
          <w:rFonts w:ascii="Arial" w:hAnsi="Arial" w:cs="Arial"/>
          <w:sz w:val="24"/>
          <w:szCs w:val="24"/>
          <w:lang w:val="hr-BA"/>
        </w:rPr>
        <w:t>radnika.</w:t>
      </w:r>
    </w:p>
    <w:p w14:paraId="196D5ADB" w14:textId="68688933" w:rsidR="00791448" w:rsidRPr="004E1DE4" w:rsidRDefault="003717EC" w:rsidP="00DC154F">
      <w:pPr>
        <w:pStyle w:val="Bezproreda"/>
        <w:jc w:val="both"/>
        <w:rPr>
          <w:rFonts w:ascii="Arial" w:hAnsi="Arial" w:cs="Arial"/>
          <w:sz w:val="24"/>
          <w:szCs w:val="24"/>
          <w:lang w:val="hr-BA"/>
        </w:rPr>
      </w:pPr>
      <w:r w:rsidRPr="004E1DE4">
        <w:rPr>
          <w:rFonts w:ascii="Arial" w:hAnsi="Arial" w:cs="Arial"/>
          <w:sz w:val="24"/>
          <w:szCs w:val="24"/>
          <w:lang w:val="hr-BA"/>
        </w:rPr>
        <w:t>(</w:t>
      </w:r>
      <w:r w:rsidR="00475D38" w:rsidRPr="004E1DE4">
        <w:rPr>
          <w:rFonts w:ascii="Arial" w:hAnsi="Arial" w:cs="Arial"/>
          <w:sz w:val="24"/>
          <w:szCs w:val="24"/>
          <w:lang w:val="hr-BA"/>
        </w:rPr>
        <w:t>6</w:t>
      </w:r>
      <w:r w:rsidR="00770823" w:rsidRPr="004E1DE4">
        <w:rPr>
          <w:rFonts w:ascii="Arial" w:hAnsi="Arial" w:cs="Arial"/>
          <w:sz w:val="24"/>
          <w:szCs w:val="24"/>
          <w:lang w:val="hr-BA"/>
        </w:rPr>
        <w:t>) Strukovni nastavnik</w:t>
      </w:r>
      <w:r w:rsidR="00791448" w:rsidRPr="004E1DE4">
        <w:rPr>
          <w:rFonts w:ascii="Arial" w:hAnsi="Arial" w:cs="Arial"/>
          <w:sz w:val="24"/>
          <w:szCs w:val="24"/>
          <w:lang w:val="hr-BA"/>
        </w:rPr>
        <w:t xml:space="preserve"> samostalno izvode vježbe i praktičnu nast</w:t>
      </w:r>
      <w:r w:rsidR="00A75C77" w:rsidRPr="004E1DE4">
        <w:rPr>
          <w:rFonts w:ascii="Arial" w:hAnsi="Arial" w:cs="Arial"/>
          <w:sz w:val="24"/>
          <w:szCs w:val="24"/>
          <w:lang w:val="hr-BA"/>
        </w:rPr>
        <w:t>avu. Poslove strukovnog nastavnika</w:t>
      </w:r>
      <w:r w:rsidR="00791448" w:rsidRPr="004E1DE4">
        <w:rPr>
          <w:rFonts w:ascii="Arial" w:hAnsi="Arial" w:cs="Arial"/>
          <w:sz w:val="24"/>
          <w:szCs w:val="24"/>
          <w:lang w:val="hr-BA"/>
        </w:rPr>
        <w:t xml:space="preserve"> može obavljati osoba koja ima razinu obrazovanja propisanu kurikulumom, a ima najmanje srednje strukovno obrazovanje odgovarajućeg profila, ako je to najviši stupanj izobrazbe u tom području, te koja ispunjava ostale uvjete propisane kurikulumom i ima potrebno pedagoško- psihološko-d</w:t>
      </w:r>
      <w:r w:rsidR="00A75C77" w:rsidRPr="004E1DE4">
        <w:rPr>
          <w:rFonts w:ascii="Arial" w:hAnsi="Arial" w:cs="Arial"/>
          <w:sz w:val="24"/>
          <w:szCs w:val="24"/>
          <w:lang w:val="hr-BA"/>
        </w:rPr>
        <w:t>idaktičko-metodičko obrazovanje, te radni staž u struci u trajanju od najmanje 5 godina.</w:t>
      </w:r>
    </w:p>
    <w:p w14:paraId="1343390F" w14:textId="5FF9BF73" w:rsidR="00791448" w:rsidRPr="004E1DE4" w:rsidRDefault="003717EC"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hAnsi="Arial" w:cs="Arial"/>
          <w:sz w:val="24"/>
          <w:szCs w:val="24"/>
        </w:rPr>
        <w:t>(</w:t>
      </w:r>
      <w:r w:rsidR="00475D38" w:rsidRPr="004E1DE4">
        <w:rPr>
          <w:rFonts w:ascii="Arial" w:hAnsi="Arial" w:cs="Arial"/>
          <w:sz w:val="24"/>
          <w:szCs w:val="24"/>
        </w:rPr>
        <w:t>7</w:t>
      </w:r>
      <w:r w:rsidR="00791448" w:rsidRPr="004E1DE4">
        <w:rPr>
          <w:rFonts w:ascii="Arial" w:hAnsi="Arial" w:cs="Arial"/>
          <w:sz w:val="24"/>
          <w:szCs w:val="24"/>
        </w:rPr>
        <w:t xml:space="preserve">) </w:t>
      </w:r>
      <w:r w:rsidRPr="004E1DE4">
        <w:rPr>
          <w:rFonts w:ascii="Arial" w:eastAsia="Times New Roman" w:hAnsi="Arial" w:cs="Arial"/>
          <w:kern w:val="0"/>
          <w:sz w:val="24"/>
          <w:szCs w:val="24"/>
          <w14:ligatures w14:val="none"/>
        </w:rPr>
        <w:t>Poslove suradnika u nastavi može obavljati osoba koja je završila odgovarajuće srednje obrazovanje, stekla pedagoške kompetencije te ima radni staž u struci u trajanju od najmanje pet godina, osim ako strukovnim kurikulumom nije drugačije propisano.</w:t>
      </w:r>
    </w:p>
    <w:p w14:paraId="14F0C274" w14:textId="2C4F7FCB" w:rsidR="00791448" w:rsidRPr="004E1DE4" w:rsidRDefault="003717EC" w:rsidP="00DC154F">
      <w:pPr>
        <w:pStyle w:val="Bezproreda"/>
        <w:jc w:val="both"/>
        <w:rPr>
          <w:rFonts w:ascii="Arial" w:hAnsi="Arial" w:cs="Arial"/>
          <w:sz w:val="24"/>
          <w:szCs w:val="24"/>
          <w:lang w:val="hr-BA"/>
        </w:rPr>
      </w:pPr>
      <w:r w:rsidRPr="004E1DE4">
        <w:rPr>
          <w:rFonts w:ascii="Arial" w:hAnsi="Arial" w:cs="Arial"/>
          <w:sz w:val="24"/>
          <w:szCs w:val="24"/>
          <w:lang w:val="hr-BA"/>
        </w:rPr>
        <w:t>(</w:t>
      </w:r>
      <w:r w:rsidR="00475D38" w:rsidRPr="004E1DE4">
        <w:rPr>
          <w:rFonts w:ascii="Arial" w:hAnsi="Arial" w:cs="Arial"/>
          <w:sz w:val="24"/>
          <w:szCs w:val="24"/>
          <w:lang w:val="hr-BA"/>
        </w:rPr>
        <w:t>8</w:t>
      </w:r>
      <w:r w:rsidR="00791448" w:rsidRPr="004E1DE4">
        <w:rPr>
          <w:rFonts w:ascii="Arial" w:hAnsi="Arial" w:cs="Arial"/>
          <w:sz w:val="24"/>
          <w:szCs w:val="24"/>
          <w:lang w:val="hr-BA"/>
        </w:rPr>
        <w:t>) Strukovni učitelji, suradnici u nastavi i mentori potrebno pedagoško-psihološko-didaktičko-metodičko obrazovanje stječu po posebnom programu koji donosi Ministarstvo ili institucija koju ovlasti Ministarstvo uz suglasnost Ministarstva, a organizira i provodi Ministarstvo ili institucija koju ovlasti Ministarstvo.</w:t>
      </w:r>
    </w:p>
    <w:p w14:paraId="736092FC" w14:textId="11E26E72" w:rsidR="00791448" w:rsidRPr="004E1DE4" w:rsidRDefault="003717EC" w:rsidP="00DC154F">
      <w:pPr>
        <w:pStyle w:val="Bezproreda"/>
        <w:jc w:val="both"/>
        <w:rPr>
          <w:rFonts w:ascii="Arial" w:hAnsi="Arial" w:cs="Arial"/>
          <w:sz w:val="24"/>
          <w:szCs w:val="24"/>
          <w:lang w:val="hr-BA"/>
        </w:rPr>
      </w:pPr>
      <w:r w:rsidRPr="004E1DE4">
        <w:rPr>
          <w:rFonts w:ascii="Arial" w:hAnsi="Arial" w:cs="Arial"/>
          <w:sz w:val="24"/>
          <w:szCs w:val="24"/>
          <w:lang w:val="hr-BA"/>
        </w:rPr>
        <w:t>(</w:t>
      </w:r>
      <w:r w:rsidR="00475D38" w:rsidRPr="004E1DE4">
        <w:rPr>
          <w:rFonts w:ascii="Arial" w:hAnsi="Arial" w:cs="Arial"/>
          <w:sz w:val="24"/>
          <w:szCs w:val="24"/>
          <w:lang w:val="hr-BA"/>
        </w:rPr>
        <w:t>9</w:t>
      </w:r>
      <w:r w:rsidR="00791448" w:rsidRPr="004E1DE4">
        <w:rPr>
          <w:rFonts w:ascii="Arial" w:hAnsi="Arial" w:cs="Arial"/>
          <w:sz w:val="24"/>
          <w:szCs w:val="24"/>
          <w:lang w:val="hr-BA"/>
        </w:rPr>
        <w:t>) Ako se na javni natječaj ne javi osoba koja ispunjava uvjete iz ovoga članka, radni odnos se može zasnovati s osobom koja ima odgovarajuću vrstu i razinu obrazovanja, a nema</w:t>
      </w:r>
      <w:r w:rsidR="004147FE" w:rsidRPr="004E1DE4">
        <w:rPr>
          <w:rFonts w:ascii="Arial" w:hAnsi="Arial" w:cs="Arial"/>
          <w:sz w:val="24"/>
          <w:szCs w:val="24"/>
          <w:lang w:val="hr-BA"/>
        </w:rPr>
        <w:t xml:space="preserve"> potrebno pedagoško-psihološko-dida</w:t>
      </w:r>
      <w:r w:rsidR="00791448" w:rsidRPr="004E1DE4">
        <w:rPr>
          <w:rFonts w:ascii="Arial" w:hAnsi="Arial" w:cs="Arial"/>
          <w:sz w:val="24"/>
          <w:szCs w:val="24"/>
          <w:lang w:val="hr-BA"/>
        </w:rPr>
        <w:t>ktičko-metodičko obrazovanje</w:t>
      </w:r>
      <w:r w:rsidR="00A75C77" w:rsidRPr="004E1DE4">
        <w:rPr>
          <w:rFonts w:ascii="Arial" w:hAnsi="Arial" w:cs="Arial"/>
          <w:sz w:val="24"/>
          <w:szCs w:val="24"/>
          <w:lang w:val="hr-BA"/>
        </w:rPr>
        <w:t>, odnosno pedagoške kompetencije</w:t>
      </w:r>
      <w:r w:rsidR="00791448" w:rsidRPr="004E1DE4">
        <w:rPr>
          <w:rFonts w:ascii="Arial" w:hAnsi="Arial" w:cs="Arial"/>
          <w:sz w:val="24"/>
          <w:szCs w:val="24"/>
          <w:lang w:val="hr-BA"/>
        </w:rPr>
        <w:t>, uz uvjet stjecanja tog obrazovanja u roku od godinu dana od dana početka rada. Ukoliko ne stekne to obrazovanje u propisanom roku, prestaje joj radni odnos prvog dana nakon isteka tog roka.</w:t>
      </w:r>
    </w:p>
    <w:p w14:paraId="5AF3CC40" w14:textId="624E1AA3" w:rsidR="00791448" w:rsidRPr="004E1DE4" w:rsidRDefault="003717EC" w:rsidP="00DC154F">
      <w:pPr>
        <w:pStyle w:val="Bezproreda"/>
        <w:jc w:val="both"/>
        <w:rPr>
          <w:rFonts w:ascii="Arial" w:hAnsi="Arial" w:cs="Arial"/>
          <w:sz w:val="24"/>
          <w:szCs w:val="24"/>
          <w:lang w:val="hr-BA"/>
        </w:rPr>
      </w:pPr>
      <w:r w:rsidRPr="004E1DE4">
        <w:rPr>
          <w:rFonts w:ascii="Arial" w:hAnsi="Arial" w:cs="Arial"/>
          <w:sz w:val="24"/>
          <w:szCs w:val="24"/>
          <w:lang w:val="hr-BA"/>
        </w:rPr>
        <w:t>(</w:t>
      </w:r>
      <w:r w:rsidR="00475D38" w:rsidRPr="004E1DE4">
        <w:rPr>
          <w:rFonts w:ascii="Arial" w:hAnsi="Arial" w:cs="Arial"/>
          <w:sz w:val="24"/>
          <w:szCs w:val="24"/>
          <w:lang w:val="hr-BA"/>
        </w:rPr>
        <w:t>10</w:t>
      </w:r>
      <w:r w:rsidR="00791448" w:rsidRPr="004E1DE4">
        <w:rPr>
          <w:rFonts w:ascii="Arial" w:hAnsi="Arial" w:cs="Arial"/>
          <w:sz w:val="24"/>
          <w:szCs w:val="24"/>
          <w:lang w:val="hr-BA"/>
        </w:rPr>
        <w:t>) Stručni suradnici obavljaju neposredan odgojno- obrazovni rad s učenicima te stručno razvojne i koordinacijske poslove. Poslove stručnog suradnika može obavljati osoba koja je stekla najmanje sedmi (VII) stupanj stručne spreme odnosno koja je završila diplomski sveučilišni studij odgovarajuće vrste ili drugi studij odgovarajuće vrste kojim je stekla najmanje 300 ECTS bodova odnosno koja je završila visoku stručnu spremu odgovarajuće vrste prema ranije važećim propisima i ima pedagoške kompetencije.</w:t>
      </w:r>
    </w:p>
    <w:p w14:paraId="55EF9315" w14:textId="43FAA275" w:rsidR="00791448" w:rsidRPr="004E1DE4" w:rsidRDefault="003717EC" w:rsidP="00DC154F">
      <w:pPr>
        <w:pStyle w:val="Bezproreda"/>
        <w:jc w:val="both"/>
        <w:rPr>
          <w:rFonts w:ascii="Arial" w:hAnsi="Arial" w:cs="Arial"/>
          <w:sz w:val="24"/>
          <w:szCs w:val="24"/>
          <w:lang w:val="hr-BA"/>
        </w:rPr>
      </w:pPr>
      <w:r w:rsidRPr="004E1DE4">
        <w:rPr>
          <w:rFonts w:ascii="Arial" w:hAnsi="Arial" w:cs="Arial"/>
          <w:sz w:val="24"/>
          <w:szCs w:val="24"/>
          <w:lang w:val="hr-BA"/>
        </w:rPr>
        <w:t>(1</w:t>
      </w:r>
      <w:r w:rsidR="00475D38" w:rsidRPr="004E1DE4">
        <w:rPr>
          <w:rFonts w:ascii="Arial" w:hAnsi="Arial" w:cs="Arial"/>
          <w:sz w:val="24"/>
          <w:szCs w:val="24"/>
          <w:lang w:val="hr-BA"/>
        </w:rPr>
        <w:t>1</w:t>
      </w:r>
      <w:r w:rsidR="00791448" w:rsidRPr="004E1DE4">
        <w:rPr>
          <w:rFonts w:ascii="Arial" w:hAnsi="Arial" w:cs="Arial"/>
          <w:sz w:val="24"/>
          <w:szCs w:val="24"/>
          <w:lang w:val="hr-BA"/>
        </w:rPr>
        <w:t>) Odgovarajuću vrstu obrazovanja strukovnih učitelja, suradnika u nastavi, nastavnika i stručnih suradnika propisuje ministar.</w:t>
      </w:r>
    </w:p>
    <w:p w14:paraId="1B92D6BC" w14:textId="3F7A48FC" w:rsidR="00A75C77" w:rsidRPr="004E1DE4" w:rsidRDefault="00A75C77" w:rsidP="00DC154F">
      <w:pPr>
        <w:pStyle w:val="Bezproreda"/>
        <w:jc w:val="both"/>
        <w:rPr>
          <w:rFonts w:ascii="Arial" w:hAnsi="Arial" w:cs="Arial"/>
          <w:sz w:val="24"/>
          <w:szCs w:val="24"/>
          <w:lang w:val="hr-BA"/>
        </w:rPr>
      </w:pPr>
      <w:r w:rsidRPr="004E1DE4">
        <w:rPr>
          <w:rFonts w:ascii="Arial" w:hAnsi="Arial" w:cs="Arial"/>
          <w:sz w:val="24"/>
          <w:szCs w:val="24"/>
          <w:lang w:val="hr-BA"/>
        </w:rPr>
        <w:t>(1</w:t>
      </w:r>
      <w:r w:rsidR="00475D38" w:rsidRPr="004E1DE4">
        <w:rPr>
          <w:rFonts w:ascii="Arial" w:hAnsi="Arial" w:cs="Arial"/>
          <w:sz w:val="24"/>
          <w:szCs w:val="24"/>
          <w:lang w:val="hr-BA"/>
        </w:rPr>
        <w:t>2</w:t>
      </w:r>
      <w:r w:rsidRPr="004E1DE4">
        <w:rPr>
          <w:rFonts w:ascii="Arial" w:hAnsi="Arial" w:cs="Arial"/>
          <w:sz w:val="24"/>
          <w:szCs w:val="24"/>
          <w:lang w:val="hr-BA"/>
        </w:rPr>
        <w:t>)Strukovni nastavnici i suradnici u nastavi, kao i mentori iz članka 2</w:t>
      </w:r>
      <w:r w:rsidR="00BD087B" w:rsidRPr="004E1DE4">
        <w:rPr>
          <w:rFonts w:ascii="Arial" w:hAnsi="Arial" w:cs="Arial"/>
          <w:sz w:val="24"/>
          <w:szCs w:val="24"/>
          <w:lang w:val="hr-BA"/>
        </w:rPr>
        <w:t>7</w:t>
      </w:r>
      <w:r w:rsidRPr="004E1DE4">
        <w:rPr>
          <w:rFonts w:ascii="Arial" w:hAnsi="Arial" w:cs="Arial"/>
          <w:sz w:val="24"/>
          <w:szCs w:val="24"/>
          <w:lang w:val="hr-BA"/>
        </w:rPr>
        <w:t>.</w:t>
      </w:r>
      <w:r w:rsidR="000102BF" w:rsidRPr="004E1DE4">
        <w:rPr>
          <w:rFonts w:ascii="Arial" w:hAnsi="Arial" w:cs="Arial"/>
          <w:sz w:val="24"/>
          <w:szCs w:val="24"/>
          <w:lang w:val="hr-BA"/>
        </w:rPr>
        <w:t xml:space="preserve"> ovoga Zakona</w:t>
      </w:r>
      <w:r w:rsidRPr="004E1DE4">
        <w:rPr>
          <w:rFonts w:ascii="Arial" w:hAnsi="Arial" w:cs="Arial"/>
          <w:sz w:val="24"/>
          <w:szCs w:val="24"/>
          <w:lang w:val="hr-BA"/>
        </w:rPr>
        <w:t xml:space="preserve"> pedagoške kompetencije stječu po </w:t>
      </w:r>
      <w:r w:rsidR="00BD3B13" w:rsidRPr="004E1DE4">
        <w:rPr>
          <w:rFonts w:ascii="Arial" w:hAnsi="Arial" w:cs="Arial"/>
          <w:sz w:val="24"/>
          <w:szCs w:val="24"/>
          <w:lang w:val="hr-BA"/>
        </w:rPr>
        <w:t xml:space="preserve">posebnim programima </w:t>
      </w:r>
      <w:r w:rsidR="000102BF" w:rsidRPr="004E1DE4">
        <w:rPr>
          <w:rFonts w:ascii="Arial" w:hAnsi="Arial" w:cs="Arial"/>
          <w:sz w:val="24"/>
          <w:szCs w:val="24"/>
          <w:lang w:val="hr-BA"/>
        </w:rPr>
        <w:t>koji donosi Ministarstvo.</w:t>
      </w:r>
    </w:p>
    <w:p w14:paraId="60B1339E" w14:textId="774963BA" w:rsidR="000102BF" w:rsidRPr="004E1DE4" w:rsidRDefault="000102BF" w:rsidP="00DC154F">
      <w:pPr>
        <w:pStyle w:val="Bezproreda"/>
        <w:jc w:val="both"/>
        <w:rPr>
          <w:rFonts w:ascii="Arial" w:hAnsi="Arial" w:cs="Arial"/>
          <w:sz w:val="24"/>
          <w:szCs w:val="24"/>
          <w:lang w:val="hr-BA"/>
        </w:rPr>
      </w:pPr>
      <w:r w:rsidRPr="004E1DE4">
        <w:rPr>
          <w:rFonts w:ascii="Arial" w:hAnsi="Arial" w:cs="Arial"/>
          <w:sz w:val="24"/>
          <w:szCs w:val="24"/>
          <w:lang w:val="hr-BA"/>
        </w:rPr>
        <w:t>(1</w:t>
      </w:r>
      <w:r w:rsidR="00475D38" w:rsidRPr="004E1DE4">
        <w:rPr>
          <w:rFonts w:ascii="Arial" w:hAnsi="Arial" w:cs="Arial"/>
          <w:sz w:val="24"/>
          <w:szCs w:val="24"/>
          <w:lang w:val="hr-BA"/>
        </w:rPr>
        <w:t>3</w:t>
      </w:r>
      <w:r w:rsidRPr="004E1DE4">
        <w:rPr>
          <w:rFonts w:ascii="Arial" w:hAnsi="Arial" w:cs="Arial"/>
          <w:sz w:val="24"/>
          <w:szCs w:val="24"/>
          <w:lang w:val="hr-BA"/>
        </w:rPr>
        <w:t>) Poslove koordinatora učenja temeljenog na radu iz član</w:t>
      </w:r>
      <w:r w:rsidR="00475D38" w:rsidRPr="004E1DE4">
        <w:rPr>
          <w:rFonts w:ascii="Arial" w:hAnsi="Arial" w:cs="Arial"/>
          <w:sz w:val="24"/>
          <w:szCs w:val="24"/>
          <w:lang w:val="hr-BA"/>
        </w:rPr>
        <w:t>a</w:t>
      </w:r>
      <w:r w:rsidRPr="004E1DE4">
        <w:rPr>
          <w:rFonts w:ascii="Arial" w:hAnsi="Arial" w:cs="Arial"/>
          <w:sz w:val="24"/>
          <w:szCs w:val="24"/>
          <w:lang w:val="hr-BA"/>
        </w:rPr>
        <w:t xml:space="preserve">ka </w:t>
      </w:r>
      <w:r w:rsidR="00475D38" w:rsidRPr="004E1DE4">
        <w:rPr>
          <w:rFonts w:ascii="Arial" w:hAnsi="Arial" w:cs="Arial"/>
          <w:sz w:val="24"/>
          <w:szCs w:val="24"/>
          <w:lang w:val="hr-BA"/>
        </w:rPr>
        <w:t>24. i 43</w:t>
      </w:r>
      <w:r w:rsidRPr="004E1DE4">
        <w:rPr>
          <w:rFonts w:ascii="Arial" w:hAnsi="Arial" w:cs="Arial"/>
          <w:sz w:val="24"/>
          <w:szCs w:val="24"/>
          <w:lang w:val="hr-BA"/>
        </w:rPr>
        <w:t xml:space="preserve">. ovoga Zakona mogu obavljati nastavnici </w:t>
      </w:r>
      <w:r w:rsidR="00703A51">
        <w:rPr>
          <w:rFonts w:ascii="Arial" w:hAnsi="Arial" w:cs="Arial"/>
          <w:sz w:val="24"/>
          <w:szCs w:val="24"/>
          <w:lang w:val="hr-BA"/>
        </w:rPr>
        <w:t>strukovnih predmeta iz stavka (3)</w:t>
      </w:r>
      <w:r w:rsidRPr="004E1DE4">
        <w:rPr>
          <w:rFonts w:ascii="Arial" w:hAnsi="Arial" w:cs="Arial"/>
          <w:sz w:val="24"/>
          <w:szCs w:val="24"/>
          <w:lang w:val="hr-BA"/>
        </w:rPr>
        <w:t xml:space="preserve"> i nastavnici praktične nastave i vježbi iz s</w:t>
      </w:r>
      <w:r w:rsidR="00703A51">
        <w:rPr>
          <w:rFonts w:ascii="Arial" w:hAnsi="Arial" w:cs="Arial"/>
          <w:sz w:val="24"/>
          <w:szCs w:val="24"/>
          <w:lang w:val="hr-BA"/>
        </w:rPr>
        <w:t>tavka (4)</w:t>
      </w:r>
      <w:r w:rsidRPr="004E1DE4">
        <w:rPr>
          <w:rFonts w:ascii="Arial" w:hAnsi="Arial" w:cs="Arial"/>
          <w:sz w:val="24"/>
          <w:szCs w:val="24"/>
          <w:lang w:val="hr-BA"/>
        </w:rPr>
        <w:t xml:space="preserve"> ovoga članka.</w:t>
      </w:r>
    </w:p>
    <w:p w14:paraId="7AE084F6" w14:textId="77777777" w:rsidR="00A75C77" w:rsidRPr="004E1DE4" w:rsidRDefault="00A75C77" w:rsidP="00DC154F">
      <w:pPr>
        <w:pStyle w:val="Bezproreda"/>
        <w:jc w:val="both"/>
        <w:rPr>
          <w:rFonts w:ascii="Arial" w:hAnsi="Arial" w:cs="Arial"/>
          <w:sz w:val="24"/>
          <w:szCs w:val="24"/>
          <w:lang w:val="hr-BA"/>
        </w:rPr>
      </w:pPr>
    </w:p>
    <w:p w14:paraId="1AF1322D" w14:textId="0EA4B041" w:rsidR="00354B39" w:rsidRPr="004E1DE4" w:rsidRDefault="00703A51"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DIO OSMI - </w:t>
      </w:r>
      <w:r w:rsidR="004147FE" w:rsidRPr="004E1DE4">
        <w:rPr>
          <w:rFonts w:ascii="Arial" w:eastAsia="Times New Roman" w:hAnsi="Arial" w:cs="Arial"/>
          <w:b/>
          <w:bCs/>
          <w:kern w:val="0"/>
          <w:sz w:val="24"/>
          <w:szCs w:val="24"/>
          <w14:ligatures w14:val="none"/>
        </w:rPr>
        <w:t>FINANCIRANJE STRUKOVNOG</w:t>
      </w:r>
      <w:r>
        <w:rPr>
          <w:rFonts w:ascii="Arial" w:eastAsia="Times New Roman" w:hAnsi="Arial" w:cs="Arial"/>
          <w:b/>
          <w:bCs/>
          <w:kern w:val="0"/>
          <w:sz w:val="24"/>
          <w:szCs w:val="24"/>
          <w14:ligatures w14:val="none"/>
        </w:rPr>
        <w:t xml:space="preserve"> OBRAZOVANJA I PEDAGOŠKA DOKUMENTACIJA I EVIDENCIJA</w:t>
      </w:r>
    </w:p>
    <w:p w14:paraId="5C1BB603" w14:textId="4C8120FA" w:rsidR="00354B39" w:rsidRPr="004E1DE4" w:rsidRDefault="00354B39" w:rsidP="004147FE">
      <w:pPr>
        <w:shd w:val="clear" w:color="auto" w:fill="FFFFFF"/>
        <w:spacing w:after="0"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573618"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9412C3" w:rsidRPr="004E1DE4">
        <w:rPr>
          <w:rFonts w:ascii="Arial" w:eastAsia="Times New Roman" w:hAnsi="Arial" w:cs="Arial"/>
          <w:b/>
          <w:bCs/>
          <w:kern w:val="0"/>
          <w:sz w:val="24"/>
          <w:szCs w:val="24"/>
          <w14:ligatures w14:val="none"/>
        </w:rPr>
        <w:t>4</w:t>
      </w:r>
      <w:r w:rsidR="00475D38" w:rsidRPr="004E1DE4">
        <w:rPr>
          <w:rFonts w:ascii="Arial" w:eastAsia="Times New Roman" w:hAnsi="Arial" w:cs="Arial"/>
          <w:b/>
          <w:bCs/>
          <w:kern w:val="0"/>
          <w:sz w:val="24"/>
          <w:szCs w:val="24"/>
          <w14:ligatures w14:val="none"/>
        </w:rPr>
        <w:t>4</w:t>
      </w:r>
      <w:r w:rsidRPr="004E1DE4">
        <w:rPr>
          <w:rFonts w:ascii="Arial" w:eastAsia="Times New Roman" w:hAnsi="Arial" w:cs="Arial"/>
          <w:b/>
          <w:bCs/>
          <w:kern w:val="0"/>
          <w:sz w:val="24"/>
          <w:szCs w:val="24"/>
          <w14:ligatures w14:val="none"/>
        </w:rPr>
        <w:t>.</w:t>
      </w:r>
    </w:p>
    <w:p w14:paraId="2E2274AC" w14:textId="2E9A2D28" w:rsidR="00354B39" w:rsidRPr="004E1DE4" w:rsidRDefault="00573618" w:rsidP="004147FE">
      <w:pPr>
        <w:shd w:val="clear" w:color="auto" w:fill="FFFFFF"/>
        <w:spacing w:after="0"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(Financ</w:t>
      </w:r>
      <w:r w:rsidR="004147FE" w:rsidRPr="004E1DE4">
        <w:rPr>
          <w:rFonts w:ascii="Arial" w:eastAsia="Times New Roman" w:hAnsi="Arial" w:cs="Arial"/>
          <w:b/>
          <w:bCs/>
          <w:kern w:val="0"/>
          <w:sz w:val="24"/>
          <w:szCs w:val="24"/>
          <w14:ligatures w14:val="none"/>
        </w:rPr>
        <w:t>ijske ob</w:t>
      </w:r>
      <w:r w:rsidR="00354B39" w:rsidRPr="004E1DE4">
        <w:rPr>
          <w:rFonts w:ascii="Arial" w:eastAsia="Times New Roman" w:hAnsi="Arial" w:cs="Arial"/>
          <w:b/>
          <w:bCs/>
          <w:kern w:val="0"/>
          <w:sz w:val="24"/>
          <w:szCs w:val="24"/>
          <w14:ligatures w14:val="none"/>
        </w:rPr>
        <w:t>veze osnivača)</w:t>
      </w:r>
    </w:p>
    <w:p w14:paraId="651FFD86" w14:textId="562848AE" w:rsidR="00354B39" w:rsidRPr="004E1DE4" w:rsidRDefault="00354B39"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Osnivač škole osigurava sredstva potrebna za osnivanje škole, njen rad u skladu sa standardima za škole,</w:t>
      </w:r>
      <w:r w:rsidR="009412C3" w:rsidRPr="004E1DE4">
        <w:rPr>
          <w:rFonts w:ascii="Arial" w:eastAsia="Times New Roman" w:hAnsi="Arial" w:cs="Arial"/>
          <w:kern w:val="0"/>
          <w:sz w:val="24"/>
          <w:szCs w:val="24"/>
          <w14:ligatures w14:val="none"/>
        </w:rPr>
        <w:t xml:space="preserve"> </w:t>
      </w:r>
      <w:r w:rsidRPr="004E1DE4">
        <w:rPr>
          <w:rFonts w:ascii="Arial" w:eastAsia="Times New Roman" w:hAnsi="Arial" w:cs="Arial"/>
          <w:kern w:val="0"/>
          <w:sz w:val="24"/>
          <w:szCs w:val="24"/>
          <w14:ligatures w14:val="none"/>
        </w:rPr>
        <w:t>a  naročito os</w:t>
      </w:r>
      <w:r w:rsidR="00573618" w:rsidRPr="004E1DE4">
        <w:rPr>
          <w:rFonts w:ascii="Arial" w:eastAsia="Times New Roman" w:hAnsi="Arial" w:cs="Arial"/>
          <w:kern w:val="0"/>
          <w:sz w:val="24"/>
          <w:szCs w:val="24"/>
          <w14:ligatures w14:val="none"/>
        </w:rPr>
        <w:t>igurava financ</w:t>
      </w:r>
      <w:r w:rsidRPr="004E1DE4">
        <w:rPr>
          <w:rFonts w:ascii="Arial" w:eastAsia="Times New Roman" w:hAnsi="Arial" w:cs="Arial"/>
          <w:kern w:val="0"/>
          <w:sz w:val="24"/>
          <w:szCs w:val="24"/>
          <w14:ligatures w14:val="none"/>
        </w:rPr>
        <w:t xml:space="preserve">iranje sljedećeg: </w:t>
      </w:r>
    </w:p>
    <w:p w14:paraId="174DFCB0" w14:textId="2C4B3599" w:rsidR="00354B39" w:rsidRPr="004E1DE4" w:rsidRDefault="00573618" w:rsidP="00DC154F">
      <w:pPr>
        <w:shd w:val="clear" w:color="auto" w:fill="FFFFFF"/>
        <w:spacing w:after="0" w:line="240" w:lineRule="auto"/>
        <w:ind w:firstLine="36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a) plate nastavnika, stručnih suradnika i su</w:t>
      </w:r>
      <w:r w:rsidR="00354B39" w:rsidRPr="004E1DE4">
        <w:rPr>
          <w:rFonts w:ascii="Arial" w:eastAsia="Times New Roman" w:hAnsi="Arial" w:cs="Arial"/>
          <w:kern w:val="0"/>
          <w:sz w:val="24"/>
          <w:szCs w:val="24"/>
          <w14:ligatures w14:val="none"/>
        </w:rPr>
        <w:t xml:space="preserve">radnika i drugih zaposlenika, </w:t>
      </w:r>
    </w:p>
    <w:p w14:paraId="25E39AD8" w14:textId="77777777" w:rsidR="00354B39" w:rsidRPr="004E1DE4" w:rsidRDefault="00354B39" w:rsidP="00DC154F">
      <w:pPr>
        <w:shd w:val="clear" w:color="auto" w:fill="FFFFFF"/>
        <w:spacing w:after="0" w:line="240" w:lineRule="auto"/>
        <w:ind w:firstLine="36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b) njihovo stručno usavršavanje i obuku, </w:t>
      </w:r>
    </w:p>
    <w:p w14:paraId="27B81F12" w14:textId="7C638BF0" w:rsidR="00354B39" w:rsidRPr="004E1DE4" w:rsidRDefault="004147FE" w:rsidP="00DC154F">
      <w:pPr>
        <w:shd w:val="clear" w:color="auto" w:fill="FFFFFF"/>
        <w:spacing w:after="0" w:line="240" w:lineRule="auto"/>
        <w:ind w:firstLine="36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c</w:t>
      </w:r>
      <w:r w:rsidR="00354B39" w:rsidRPr="004E1DE4">
        <w:rPr>
          <w:rFonts w:ascii="Arial" w:eastAsia="Times New Roman" w:hAnsi="Arial" w:cs="Arial"/>
          <w:kern w:val="0"/>
          <w:sz w:val="24"/>
          <w:szCs w:val="24"/>
          <w14:ligatures w14:val="none"/>
        </w:rPr>
        <w:t xml:space="preserve">) obrazovanje djece sa posebnim potrebama, </w:t>
      </w:r>
    </w:p>
    <w:p w14:paraId="5D8CBDC5" w14:textId="31443EA1" w:rsidR="00354B39" w:rsidRPr="004E1DE4" w:rsidRDefault="004147FE" w:rsidP="00DC154F">
      <w:pPr>
        <w:shd w:val="clear" w:color="auto" w:fill="FFFFFF"/>
        <w:spacing w:after="0" w:line="240" w:lineRule="auto"/>
        <w:ind w:firstLine="36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d</w:t>
      </w:r>
      <w:r w:rsidR="00354B39" w:rsidRPr="004E1DE4">
        <w:rPr>
          <w:rFonts w:ascii="Arial" w:eastAsia="Times New Roman" w:hAnsi="Arial" w:cs="Arial"/>
          <w:kern w:val="0"/>
          <w:sz w:val="24"/>
          <w:szCs w:val="24"/>
          <w14:ligatures w14:val="none"/>
        </w:rPr>
        <w:t xml:space="preserve">) školska takmičenja, </w:t>
      </w:r>
    </w:p>
    <w:p w14:paraId="7B590C4C" w14:textId="670EC99A" w:rsidR="00354B39" w:rsidRPr="004E1DE4" w:rsidRDefault="004147FE" w:rsidP="00DC154F">
      <w:pPr>
        <w:shd w:val="clear" w:color="auto" w:fill="FFFFFF"/>
        <w:spacing w:after="0" w:line="240" w:lineRule="auto"/>
        <w:ind w:firstLine="36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e</w:t>
      </w:r>
      <w:r w:rsidR="00354B39" w:rsidRPr="004E1DE4">
        <w:rPr>
          <w:rFonts w:ascii="Arial" w:eastAsia="Times New Roman" w:hAnsi="Arial" w:cs="Arial"/>
          <w:kern w:val="0"/>
          <w:sz w:val="24"/>
          <w:szCs w:val="24"/>
          <w14:ligatures w14:val="none"/>
        </w:rPr>
        <w:t xml:space="preserve">) rad eksperimentalne škole i vježbaonice, </w:t>
      </w:r>
    </w:p>
    <w:p w14:paraId="2239C8BB" w14:textId="348A52CB" w:rsidR="00354B39" w:rsidRPr="004E1DE4" w:rsidRDefault="004147FE" w:rsidP="00DC154F">
      <w:pPr>
        <w:shd w:val="clear" w:color="auto" w:fill="FFFFFF"/>
        <w:spacing w:after="0" w:line="240" w:lineRule="auto"/>
        <w:ind w:firstLine="360"/>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f</w:t>
      </w:r>
      <w:r w:rsidR="00354B39" w:rsidRPr="004E1DE4">
        <w:rPr>
          <w:rFonts w:ascii="Arial" w:eastAsia="Times New Roman" w:hAnsi="Arial" w:cs="Arial"/>
          <w:kern w:val="0"/>
          <w:sz w:val="24"/>
          <w:szCs w:val="24"/>
          <w14:ligatures w14:val="none"/>
        </w:rPr>
        <w:t xml:space="preserve">) održavanje prostora škole, kupovinu školske opreme i učila. </w:t>
      </w:r>
    </w:p>
    <w:p w14:paraId="702414F9" w14:textId="77777777" w:rsidR="009412C3" w:rsidRPr="004E1DE4" w:rsidRDefault="009412C3" w:rsidP="00DC154F">
      <w:pPr>
        <w:shd w:val="clear" w:color="auto" w:fill="FFFFFF"/>
        <w:spacing w:after="0" w:line="240" w:lineRule="auto"/>
        <w:jc w:val="both"/>
        <w:outlineLvl w:val="2"/>
        <w:rPr>
          <w:rFonts w:ascii="Arial" w:eastAsia="Times New Roman" w:hAnsi="Arial" w:cs="Arial"/>
          <w:b/>
          <w:bCs/>
          <w:kern w:val="0"/>
          <w:sz w:val="24"/>
          <w:szCs w:val="24"/>
          <w14:ligatures w14:val="none"/>
        </w:rPr>
      </w:pPr>
    </w:p>
    <w:p w14:paraId="46B9AFEB" w14:textId="390D638D" w:rsidR="00354B39" w:rsidRPr="004E1DE4" w:rsidRDefault="00354B39" w:rsidP="004147FE">
      <w:pPr>
        <w:shd w:val="clear" w:color="auto" w:fill="FFFFFF"/>
        <w:spacing w:after="0"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573618" w:rsidRPr="004E1DE4">
        <w:rPr>
          <w:rFonts w:ascii="Arial" w:eastAsia="Times New Roman" w:hAnsi="Arial" w:cs="Arial"/>
          <w:b/>
          <w:bCs/>
          <w:kern w:val="0"/>
          <w:sz w:val="24"/>
          <w:szCs w:val="24"/>
          <w14:ligatures w14:val="none"/>
        </w:rPr>
        <w:t>ak</w:t>
      </w:r>
      <w:r w:rsidRPr="004E1DE4">
        <w:rPr>
          <w:rFonts w:ascii="Arial" w:eastAsia="Times New Roman" w:hAnsi="Arial" w:cs="Arial"/>
          <w:b/>
          <w:bCs/>
          <w:kern w:val="0"/>
          <w:sz w:val="24"/>
          <w:szCs w:val="24"/>
          <w14:ligatures w14:val="none"/>
        </w:rPr>
        <w:t xml:space="preserve"> </w:t>
      </w:r>
      <w:r w:rsidR="009412C3" w:rsidRPr="004E1DE4">
        <w:rPr>
          <w:rFonts w:ascii="Arial" w:eastAsia="Times New Roman" w:hAnsi="Arial" w:cs="Arial"/>
          <w:b/>
          <w:bCs/>
          <w:kern w:val="0"/>
          <w:sz w:val="24"/>
          <w:szCs w:val="24"/>
          <w14:ligatures w14:val="none"/>
        </w:rPr>
        <w:t>4</w:t>
      </w:r>
      <w:r w:rsidR="00475D38" w:rsidRPr="004E1DE4">
        <w:rPr>
          <w:rFonts w:ascii="Arial" w:eastAsia="Times New Roman" w:hAnsi="Arial" w:cs="Arial"/>
          <w:b/>
          <w:bCs/>
          <w:kern w:val="0"/>
          <w:sz w:val="24"/>
          <w:szCs w:val="24"/>
          <w14:ligatures w14:val="none"/>
        </w:rPr>
        <w:t>5</w:t>
      </w:r>
      <w:r w:rsidRPr="004E1DE4">
        <w:rPr>
          <w:rFonts w:ascii="Arial" w:eastAsia="Times New Roman" w:hAnsi="Arial" w:cs="Arial"/>
          <w:b/>
          <w:bCs/>
          <w:kern w:val="0"/>
          <w:sz w:val="24"/>
          <w:szCs w:val="24"/>
          <w14:ligatures w14:val="none"/>
        </w:rPr>
        <w:t>.</w:t>
      </w:r>
    </w:p>
    <w:p w14:paraId="10C2244A" w14:textId="163A4F1C" w:rsidR="009412C3" w:rsidRPr="004E1DE4" w:rsidRDefault="00354B39" w:rsidP="004147FE">
      <w:pPr>
        <w:shd w:val="clear" w:color="auto" w:fill="FFFFFF"/>
        <w:spacing w:after="0"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w:t>
      </w:r>
      <w:r w:rsidR="00573618" w:rsidRPr="004E1DE4">
        <w:rPr>
          <w:rFonts w:ascii="Arial" w:eastAsia="Times New Roman" w:hAnsi="Arial" w:cs="Arial"/>
          <w:b/>
          <w:bCs/>
          <w:kern w:val="0"/>
          <w:sz w:val="24"/>
          <w:szCs w:val="24"/>
          <w14:ligatures w14:val="none"/>
        </w:rPr>
        <w:t>Financ</w:t>
      </w:r>
      <w:r w:rsidR="004147FE" w:rsidRPr="004E1DE4">
        <w:rPr>
          <w:rFonts w:ascii="Arial" w:eastAsia="Times New Roman" w:hAnsi="Arial" w:cs="Arial"/>
          <w:b/>
          <w:bCs/>
          <w:kern w:val="0"/>
          <w:sz w:val="24"/>
          <w:szCs w:val="24"/>
          <w14:ligatures w14:val="none"/>
        </w:rPr>
        <w:t xml:space="preserve">iranje rada ustanova za </w:t>
      </w:r>
      <w:r w:rsidR="009412C3" w:rsidRPr="004E1DE4">
        <w:rPr>
          <w:rFonts w:ascii="Arial" w:eastAsia="Times New Roman" w:hAnsi="Arial" w:cs="Arial"/>
          <w:b/>
          <w:bCs/>
          <w:kern w:val="0"/>
          <w:sz w:val="24"/>
          <w:szCs w:val="24"/>
          <w14:ligatures w14:val="none"/>
        </w:rPr>
        <w:t>strukovno obrazovanje i obuku)</w:t>
      </w:r>
    </w:p>
    <w:p w14:paraId="55CCB95D" w14:textId="3FDAEADF" w:rsidR="009412C3" w:rsidRPr="004E1DE4" w:rsidRDefault="004147FE"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(1) Rad ustanova za </w:t>
      </w:r>
      <w:r w:rsidR="009412C3" w:rsidRPr="004E1DE4">
        <w:rPr>
          <w:rFonts w:ascii="Arial" w:eastAsia="Times New Roman" w:hAnsi="Arial" w:cs="Arial"/>
          <w:kern w:val="0"/>
          <w:sz w:val="24"/>
          <w:szCs w:val="24"/>
          <w14:ligatures w14:val="none"/>
        </w:rPr>
        <w:t>stru</w:t>
      </w:r>
      <w:r w:rsidR="00573618" w:rsidRPr="004E1DE4">
        <w:rPr>
          <w:rFonts w:ascii="Arial" w:eastAsia="Times New Roman" w:hAnsi="Arial" w:cs="Arial"/>
          <w:kern w:val="0"/>
          <w:sz w:val="24"/>
          <w:szCs w:val="24"/>
          <w14:ligatures w14:val="none"/>
        </w:rPr>
        <w:t>kovno obrazovanje i obuku financ</w:t>
      </w:r>
      <w:r w:rsidR="009412C3" w:rsidRPr="004E1DE4">
        <w:rPr>
          <w:rFonts w:ascii="Arial" w:eastAsia="Times New Roman" w:hAnsi="Arial" w:cs="Arial"/>
          <w:kern w:val="0"/>
          <w:sz w:val="24"/>
          <w:szCs w:val="24"/>
          <w14:ligatures w14:val="none"/>
        </w:rPr>
        <w:t xml:space="preserve">ira se na sljedeći način: </w:t>
      </w:r>
    </w:p>
    <w:p w14:paraId="29EFF60D" w14:textId="0EEDEE91" w:rsidR="009412C3" w:rsidRPr="004E1DE4" w:rsidRDefault="00702DE6" w:rsidP="00DC154F">
      <w:pPr>
        <w:shd w:val="clear" w:color="auto" w:fill="FFFFFF"/>
        <w:spacing w:after="0" w:line="240" w:lineRule="auto"/>
        <w:ind w:left="821" w:hanging="274"/>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a) ustanova za </w:t>
      </w:r>
      <w:r w:rsidR="009412C3" w:rsidRPr="004E1DE4">
        <w:rPr>
          <w:rFonts w:ascii="Arial" w:eastAsia="Times New Roman" w:hAnsi="Arial" w:cs="Arial"/>
          <w:kern w:val="0"/>
          <w:sz w:val="24"/>
          <w:szCs w:val="24"/>
          <w14:ligatures w14:val="none"/>
        </w:rPr>
        <w:t xml:space="preserve">strukovno obrazovanje i obuku čiji je </w:t>
      </w:r>
      <w:r w:rsidR="00573618" w:rsidRPr="004E1DE4">
        <w:rPr>
          <w:rFonts w:ascii="Arial" w:eastAsia="Times New Roman" w:hAnsi="Arial" w:cs="Arial"/>
          <w:kern w:val="0"/>
          <w:sz w:val="24"/>
          <w:szCs w:val="24"/>
          <w14:ligatures w14:val="none"/>
        </w:rPr>
        <w:t>osni</w:t>
      </w:r>
      <w:r w:rsidRPr="004E1DE4">
        <w:rPr>
          <w:rFonts w:ascii="Arial" w:eastAsia="Times New Roman" w:hAnsi="Arial" w:cs="Arial"/>
          <w:kern w:val="0"/>
          <w:sz w:val="24"/>
          <w:szCs w:val="24"/>
          <w14:ligatures w14:val="none"/>
        </w:rPr>
        <w:t>vač Sabor</w:t>
      </w:r>
      <w:r w:rsidR="00573618" w:rsidRPr="004E1DE4">
        <w:rPr>
          <w:rFonts w:ascii="Arial" w:eastAsia="Times New Roman" w:hAnsi="Arial" w:cs="Arial"/>
          <w:kern w:val="0"/>
          <w:sz w:val="24"/>
          <w:szCs w:val="24"/>
          <w14:ligatures w14:val="none"/>
        </w:rPr>
        <w:t xml:space="preserve"> Kantona financ</w:t>
      </w:r>
      <w:r w:rsidRPr="004E1DE4">
        <w:rPr>
          <w:rFonts w:ascii="Arial" w:eastAsia="Times New Roman" w:hAnsi="Arial" w:cs="Arial"/>
          <w:kern w:val="0"/>
          <w:sz w:val="24"/>
          <w:szCs w:val="24"/>
          <w14:ligatures w14:val="none"/>
        </w:rPr>
        <w:t>ira se iz Proračuna</w:t>
      </w:r>
      <w:r w:rsidR="009412C3" w:rsidRPr="004E1DE4">
        <w:rPr>
          <w:rFonts w:ascii="Arial" w:eastAsia="Times New Roman" w:hAnsi="Arial" w:cs="Arial"/>
          <w:kern w:val="0"/>
          <w:sz w:val="24"/>
          <w:szCs w:val="24"/>
          <w14:ligatures w14:val="none"/>
        </w:rPr>
        <w:t xml:space="preserve"> Kantona   </w:t>
      </w:r>
    </w:p>
    <w:p w14:paraId="3C924461" w14:textId="592D83B9" w:rsidR="009412C3" w:rsidRPr="004E1DE4" w:rsidRDefault="00702DE6" w:rsidP="00DC154F">
      <w:pPr>
        <w:shd w:val="clear" w:color="auto" w:fill="FFFFFF"/>
        <w:spacing w:after="0" w:line="240" w:lineRule="auto"/>
        <w:ind w:left="821" w:hanging="274"/>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b) ustanova za </w:t>
      </w:r>
      <w:r w:rsidR="009412C3" w:rsidRPr="004E1DE4">
        <w:rPr>
          <w:rFonts w:ascii="Arial" w:eastAsia="Times New Roman" w:hAnsi="Arial" w:cs="Arial"/>
          <w:kern w:val="0"/>
          <w:sz w:val="24"/>
          <w:szCs w:val="24"/>
          <w14:ligatures w14:val="none"/>
        </w:rPr>
        <w:t>strukovno obrazovanje i obuku čiji je osniva</w:t>
      </w:r>
      <w:r w:rsidRPr="004E1DE4">
        <w:rPr>
          <w:rFonts w:ascii="Arial" w:eastAsia="Times New Roman" w:hAnsi="Arial" w:cs="Arial"/>
          <w:kern w:val="0"/>
          <w:sz w:val="24"/>
          <w:szCs w:val="24"/>
          <w14:ligatures w14:val="none"/>
        </w:rPr>
        <w:t>č gradsko/općinsko vijeće financira se iz proračuna grada/opć</w:t>
      </w:r>
      <w:r w:rsidR="009412C3" w:rsidRPr="004E1DE4">
        <w:rPr>
          <w:rFonts w:ascii="Arial" w:eastAsia="Times New Roman" w:hAnsi="Arial" w:cs="Arial"/>
          <w:kern w:val="0"/>
          <w:sz w:val="24"/>
          <w:szCs w:val="24"/>
          <w14:ligatures w14:val="none"/>
        </w:rPr>
        <w:t xml:space="preserve">ine  </w:t>
      </w:r>
    </w:p>
    <w:p w14:paraId="52561D12" w14:textId="5B9D4A9A" w:rsidR="009412C3" w:rsidRPr="004E1DE4" w:rsidRDefault="004147FE" w:rsidP="00DC154F">
      <w:pPr>
        <w:shd w:val="clear" w:color="auto" w:fill="FFFFFF"/>
        <w:spacing w:after="0" w:line="240" w:lineRule="auto"/>
        <w:ind w:left="821" w:hanging="274"/>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c</w:t>
      </w:r>
      <w:r w:rsidR="00702DE6" w:rsidRPr="004E1DE4">
        <w:rPr>
          <w:rFonts w:ascii="Arial" w:eastAsia="Times New Roman" w:hAnsi="Arial" w:cs="Arial"/>
          <w:kern w:val="0"/>
          <w:sz w:val="24"/>
          <w:szCs w:val="24"/>
          <w14:ligatures w14:val="none"/>
        </w:rPr>
        <w:t xml:space="preserve">) ustanova za </w:t>
      </w:r>
      <w:r w:rsidR="009412C3" w:rsidRPr="004E1DE4">
        <w:rPr>
          <w:rFonts w:ascii="Arial" w:eastAsia="Times New Roman" w:hAnsi="Arial" w:cs="Arial"/>
          <w:kern w:val="0"/>
          <w:sz w:val="24"/>
          <w:szCs w:val="24"/>
          <w14:ligatures w14:val="none"/>
        </w:rPr>
        <w:t>strukovno obrazovanje i obuku čiji je osnivač domaće i/ili strano</w:t>
      </w:r>
      <w:r w:rsidR="00702DE6" w:rsidRPr="004E1DE4">
        <w:rPr>
          <w:rFonts w:ascii="Arial" w:eastAsia="Times New Roman" w:hAnsi="Arial" w:cs="Arial"/>
          <w:kern w:val="0"/>
          <w:sz w:val="24"/>
          <w:szCs w:val="24"/>
          <w14:ligatures w14:val="none"/>
        </w:rPr>
        <w:t xml:space="preserve"> fizičko ili pravno lice, financ</w:t>
      </w:r>
      <w:r w:rsidR="009412C3" w:rsidRPr="004E1DE4">
        <w:rPr>
          <w:rFonts w:ascii="Arial" w:eastAsia="Times New Roman" w:hAnsi="Arial" w:cs="Arial"/>
          <w:kern w:val="0"/>
          <w:sz w:val="24"/>
          <w:szCs w:val="24"/>
          <w14:ligatures w14:val="none"/>
        </w:rPr>
        <w:t xml:space="preserve">ira se iz sredstava osnivača. </w:t>
      </w:r>
    </w:p>
    <w:p w14:paraId="4CA62197" w14:textId="2697E952" w:rsidR="009412C3" w:rsidRPr="004E1DE4" w:rsidRDefault="004147FE" w:rsidP="00DC154F">
      <w:pPr>
        <w:shd w:val="clear" w:color="auto" w:fill="FFFFFF"/>
        <w:spacing w:after="0" w:line="240" w:lineRule="auto"/>
        <w:ind w:left="821" w:hanging="274"/>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d</w:t>
      </w:r>
      <w:r w:rsidR="00702DE6" w:rsidRPr="004E1DE4">
        <w:rPr>
          <w:rFonts w:ascii="Arial" w:eastAsia="Times New Roman" w:hAnsi="Arial" w:cs="Arial"/>
          <w:kern w:val="0"/>
          <w:sz w:val="24"/>
          <w:szCs w:val="24"/>
          <w14:ligatures w14:val="none"/>
        </w:rPr>
        <w:t xml:space="preserve">) ustanova za </w:t>
      </w:r>
      <w:r w:rsidR="009412C3" w:rsidRPr="004E1DE4">
        <w:rPr>
          <w:rFonts w:ascii="Arial" w:eastAsia="Times New Roman" w:hAnsi="Arial" w:cs="Arial"/>
          <w:kern w:val="0"/>
          <w:sz w:val="24"/>
          <w:szCs w:val="24"/>
          <w14:ligatures w14:val="none"/>
        </w:rPr>
        <w:t>strukovno obrazovanje i obuku čiji je osnivač domaće ili strano fizičko ili pravno lic</w:t>
      </w:r>
      <w:r w:rsidR="00702DE6" w:rsidRPr="004E1DE4">
        <w:rPr>
          <w:rFonts w:ascii="Arial" w:eastAsia="Times New Roman" w:hAnsi="Arial" w:cs="Arial"/>
          <w:kern w:val="0"/>
          <w:sz w:val="24"/>
          <w:szCs w:val="24"/>
          <w14:ligatures w14:val="none"/>
        </w:rPr>
        <w:t>e, a za čijim radom je Sabor</w:t>
      </w:r>
      <w:r w:rsidR="009412C3" w:rsidRPr="004E1DE4">
        <w:rPr>
          <w:rFonts w:ascii="Arial" w:eastAsia="Times New Roman" w:hAnsi="Arial" w:cs="Arial"/>
          <w:kern w:val="0"/>
          <w:sz w:val="24"/>
          <w:szCs w:val="24"/>
          <w14:ligatures w14:val="none"/>
        </w:rPr>
        <w:t xml:space="preserve"> Kanton</w:t>
      </w:r>
      <w:r w:rsidR="00702DE6" w:rsidRPr="004E1DE4">
        <w:rPr>
          <w:rFonts w:ascii="Arial" w:eastAsia="Times New Roman" w:hAnsi="Arial" w:cs="Arial"/>
          <w:kern w:val="0"/>
          <w:sz w:val="24"/>
          <w:szCs w:val="24"/>
          <w14:ligatures w14:val="none"/>
        </w:rPr>
        <w:t>a iskazao</w:t>
      </w:r>
      <w:r w:rsidR="00573618" w:rsidRPr="004E1DE4">
        <w:rPr>
          <w:rFonts w:ascii="Arial" w:eastAsia="Times New Roman" w:hAnsi="Arial" w:cs="Arial"/>
          <w:kern w:val="0"/>
          <w:sz w:val="24"/>
          <w:szCs w:val="24"/>
          <w14:ligatures w14:val="none"/>
        </w:rPr>
        <w:t xml:space="preserve"> javni interes, financ</w:t>
      </w:r>
      <w:r w:rsidR="00702DE6" w:rsidRPr="004E1DE4">
        <w:rPr>
          <w:rFonts w:ascii="Arial" w:eastAsia="Times New Roman" w:hAnsi="Arial" w:cs="Arial"/>
          <w:kern w:val="0"/>
          <w:sz w:val="24"/>
          <w:szCs w:val="24"/>
          <w14:ligatures w14:val="none"/>
        </w:rPr>
        <w:t>ira se iz Proračuna</w:t>
      </w:r>
      <w:r w:rsidR="009412C3" w:rsidRPr="004E1DE4">
        <w:rPr>
          <w:rFonts w:ascii="Arial" w:eastAsia="Times New Roman" w:hAnsi="Arial" w:cs="Arial"/>
          <w:kern w:val="0"/>
          <w:sz w:val="24"/>
          <w:szCs w:val="24"/>
          <w14:ligatures w14:val="none"/>
        </w:rPr>
        <w:t xml:space="preserve"> Kantona i sredstava osnivača. </w:t>
      </w:r>
    </w:p>
    <w:p w14:paraId="1C6386D5" w14:textId="2A19E9E6" w:rsidR="009412C3" w:rsidRPr="004E1DE4" w:rsidRDefault="00236824"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(2) Financ</w:t>
      </w:r>
      <w:r w:rsidR="00702DE6" w:rsidRPr="004E1DE4">
        <w:rPr>
          <w:rFonts w:ascii="Arial" w:eastAsia="Times New Roman" w:hAnsi="Arial" w:cs="Arial"/>
          <w:kern w:val="0"/>
          <w:sz w:val="24"/>
          <w:szCs w:val="24"/>
          <w14:ligatures w14:val="none"/>
        </w:rPr>
        <w:t xml:space="preserve">iranje ustanova za </w:t>
      </w:r>
      <w:r w:rsidR="009412C3" w:rsidRPr="004E1DE4">
        <w:rPr>
          <w:rFonts w:ascii="Arial" w:eastAsia="Times New Roman" w:hAnsi="Arial" w:cs="Arial"/>
          <w:kern w:val="0"/>
          <w:sz w:val="24"/>
          <w:szCs w:val="24"/>
          <w14:ligatures w14:val="none"/>
        </w:rPr>
        <w:t>strukovno obr</w:t>
      </w:r>
      <w:r w:rsidR="00702DE6" w:rsidRPr="004E1DE4">
        <w:rPr>
          <w:rFonts w:ascii="Arial" w:eastAsia="Times New Roman" w:hAnsi="Arial" w:cs="Arial"/>
          <w:kern w:val="0"/>
          <w:sz w:val="24"/>
          <w:szCs w:val="24"/>
          <w14:ligatures w14:val="none"/>
        </w:rPr>
        <w:t>azovanje i obuku iz točke d</w:t>
      </w:r>
      <w:r w:rsidR="009412C3" w:rsidRPr="004E1DE4">
        <w:rPr>
          <w:rFonts w:ascii="Arial" w:eastAsia="Times New Roman" w:hAnsi="Arial" w:cs="Arial"/>
          <w:kern w:val="0"/>
          <w:sz w:val="24"/>
          <w:szCs w:val="24"/>
          <w14:ligatures w14:val="none"/>
        </w:rPr>
        <w:t>) se vrši na osnovu u</w:t>
      </w:r>
      <w:r w:rsidR="00702DE6" w:rsidRPr="004E1DE4">
        <w:rPr>
          <w:rFonts w:ascii="Arial" w:eastAsia="Times New Roman" w:hAnsi="Arial" w:cs="Arial"/>
          <w:kern w:val="0"/>
          <w:sz w:val="24"/>
          <w:szCs w:val="24"/>
          <w14:ligatures w14:val="none"/>
        </w:rPr>
        <w:t>govora o međusobnim pravima, ob</w:t>
      </w:r>
      <w:r w:rsidR="009412C3" w:rsidRPr="004E1DE4">
        <w:rPr>
          <w:rFonts w:ascii="Arial" w:eastAsia="Times New Roman" w:hAnsi="Arial" w:cs="Arial"/>
          <w:kern w:val="0"/>
          <w:sz w:val="24"/>
          <w:szCs w:val="24"/>
          <w14:ligatures w14:val="none"/>
        </w:rPr>
        <w:t xml:space="preserve">vezama i odgovornostima osnivača. </w:t>
      </w:r>
    </w:p>
    <w:p w14:paraId="31385F37" w14:textId="6CE254C1" w:rsidR="009412C3" w:rsidRPr="004E1DE4" w:rsidRDefault="00702DE6"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 xml:space="preserve">(3) Ustanova za </w:t>
      </w:r>
      <w:r w:rsidR="009412C3" w:rsidRPr="004E1DE4">
        <w:rPr>
          <w:rFonts w:ascii="Arial" w:eastAsia="Times New Roman" w:hAnsi="Arial" w:cs="Arial"/>
          <w:kern w:val="0"/>
          <w:sz w:val="24"/>
          <w:szCs w:val="24"/>
          <w14:ligatures w14:val="none"/>
        </w:rPr>
        <w:t xml:space="preserve">strukovno obrazovanje i obuku stiče sredstva za rad od naknade za obavljanje intelektualnih, obrazovnih i drugih usluga, od ličnog učešća korisnika usluga, prodajom materijalnih dobara </w:t>
      </w:r>
      <w:r w:rsidRPr="004E1DE4">
        <w:rPr>
          <w:rFonts w:ascii="Arial" w:eastAsia="Times New Roman" w:hAnsi="Arial" w:cs="Arial"/>
          <w:kern w:val="0"/>
          <w:sz w:val="24"/>
          <w:szCs w:val="24"/>
          <w14:ligatures w14:val="none"/>
        </w:rPr>
        <w:t>i iz drugih izvora, pod uvjetima</w:t>
      </w:r>
      <w:r w:rsidR="009412C3" w:rsidRPr="004E1DE4">
        <w:rPr>
          <w:rFonts w:ascii="Arial" w:eastAsia="Times New Roman" w:hAnsi="Arial" w:cs="Arial"/>
          <w:kern w:val="0"/>
          <w:sz w:val="24"/>
          <w:szCs w:val="24"/>
          <w14:ligatures w14:val="none"/>
        </w:rPr>
        <w:t xml:space="preserve"> određenim zakonom ili aktom o osnivanju us</w:t>
      </w:r>
      <w:r w:rsidRPr="004E1DE4">
        <w:rPr>
          <w:rFonts w:ascii="Arial" w:eastAsia="Times New Roman" w:hAnsi="Arial" w:cs="Arial"/>
          <w:kern w:val="0"/>
          <w:sz w:val="24"/>
          <w:szCs w:val="24"/>
          <w14:ligatures w14:val="none"/>
        </w:rPr>
        <w:t xml:space="preserve">tanove za </w:t>
      </w:r>
      <w:r w:rsidR="009412C3" w:rsidRPr="004E1DE4">
        <w:rPr>
          <w:rFonts w:ascii="Arial" w:eastAsia="Times New Roman" w:hAnsi="Arial" w:cs="Arial"/>
          <w:kern w:val="0"/>
          <w:sz w:val="24"/>
          <w:szCs w:val="24"/>
          <w14:ligatures w14:val="none"/>
        </w:rPr>
        <w:t>strukovno obrazovan</w:t>
      </w:r>
      <w:r w:rsidRPr="004E1DE4">
        <w:rPr>
          <w:rFonts w:ascii="Arial" w:eastAsia="Times New Roman" w:hAnsi="Arial" w:cs="Arial"/>
          <w:kern w:val="0"/>
          <w:sz w:val="24"/>
          <w:szCs w:val="24"/>
          <w14:ligatures w14:val="none"/>
        </w:rPr>
        <w:t xml:space="preserve">je i obuku. Ustanova za </w:t>
      </w:r>
      <w:r w:rsidR="009412C3" w:rsidRPr="004E1DE4">
        <w:rPr>
          <w:rFonts w:ascii="Arial" w:eastAsia="Times New Roman" w:hAnsi="Arial" w:cs="Arial"/>
          <w:kern w:val="0"/>
          <w:sz w:val="24"/>
          <w:szCs w:val="24"/>
          <w14:ligatures w14:val="none"/>
        </w:rPr>
        <w:t xml:space="preserve">strukovno </w:t>
      </w:r>
      <w:r w:rsidRPr="004E1DE4">
        <w:rPr>
          <w:rFonts w:ascii="Arial" w:eastAsia="Times New Roman" w:hAnsi="Arial" w:cs="Arial"/>
          <w:kern w:val="0"/>
          <w:sz w:val="24"/>
          <w:szCs w:val="24"/>
          <w14:ligatures w14:val="none"/>
        </w:rPr>
        <w:t>obrazovanje i obuku može stjecati</w:t>
      </w:r>
      <w:r w:rsidR="009412C3" w:rsidRPr="004E1DE4">
        <w:rPr>
          <w:rFonts w:ascii="Arial" w:eastAsia="Times New Roman" w:hAnsi="Arial" w:cs="Arial"/>
          <w:kern w:val="0"/>
          <w:sz w:val="24"/>
          <w:szCs w:val="24"/>
          <w14:ligatures w14:val="none"/>
        </w:rPr>
        <w:t xml:space="preserve"> prihod i prodajom proizvoda koje učenici proizvedu u učeničkim radionicama tokom izvođenja praktične nastave. </w:t>
      </w:r>
    </w:p>
    <w:p w14:paraId="01FB5487" w14:textId="277D9397" w:rsidR="00C52A22" w:rsidRPr="004E1DE4" w:rsidRDefault="009412C3" w:rsidP="00702DE6">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(4) Novac ili sredstva stečena na način iz stav</w:t>
      </w:r>
      <w:r w:rsidR="00702DE6"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(3), ovog član</w:t>
      </w:r>
      <w:r w:rsidR="003A6586"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 xml:space="preserve">a, se zasebno </w:t>
      </w:r>
      <w:r w:rsidR="00236824" w:rsidRPr="004E1DE4">
        <w:rPr>
          <w:rFonts w:ascii="Arial" w:eastAsia="Times New Roman" w:hAnsi="Arial" w:cs="Arial"/>
          <w:kern w:val="0"/>
          <w:sz w:val="24"/>
          <w:szCs w:val="24"/>
          <w14:ligatures w14:val="none"/>
        </w:rPr>
        <w:t>evidentiraju i koriste za financ</w:t>
      </w:r>
      <w:r w:rsidRPr="004E1DE4">
        <w:rPr>
          <w:rFonts w:ascii="Arial" w:eastAsia="Times New Roman" w:hAnsi="Arial" w:cs="Arial"/>
          <w:kern w:val="0"/>
          <w:sz w:val="24"/>
          <w:szCs w:val="24"/>
          <w14:ligatures w14:val="none"/>
        </w:rPr>
        <w:t xml:space="preserve">iranje poboljšanja standarda nastavnika i učenika, stručno usavršavanje </w:t>
      </w:r>
      <w:r w:rsidR="00702DE6" w:rsidRPr="004E1DE4">
        <w:rPr>
          <w:rFonts w:ascii="Arial" w:eastAsia="Times New Roman" w:hAnsi="Arial" w:cs="Arial"/>
          <w:kern w:val="0"/>
          <w:sz w:val="24"/>
          <w:szCs w:val="24"/>
          <w14:ligatures w14:val="none"/>
        </w:rPr>
        <w:t xml:space="preserve">zaposlenika ustanove za </w:t>
      </w:r>
      <w:r w:rsidRPr="004E1DE4">
        <w:rPr>
          <w:rFonts w:ascii="Arial" w:eastAsia="Times New Roman" w:hAnsi="Arial" w:cs="Arial"/>
          <w:kern w:val="0"/>
          <w:sz w:val="24"/>
          <w:szCs w:val="24"/>
          <w14:ligatures w14:val="none"/>
        </w:rPr>
        <w:t>strukovno obrazovanje i obuku u organizaciji Ministarstva, opremanja učeničkih radionica, održavan</w:t>
      </w:r>
      <w:r w:rsidR="00702DE6" w:rsidRPr="004E1DE4">
        <w:rPr>
          <w:rFonts w:ascii="Arial" w:eastAsia="Times New Roman" w:hAnsi="Arial" w:cs="Arial"/>
          <w:kern w:val="0"/>
          <w:sz w:val="24"/>
          <w:szCs w:val="24"/>
          <w14:ligatures w14:val="none"/>
        </w:rPr>
        <w:t xml:space="preserve">ja prostora ustanove za </w:t>
      </w:r>
      <w:r w:rsidRPr="004E1DE4">
        <w:rPr>
          <w:rFonts w:ascii="Arial" w:eastAsia="Times New Roman" w:hAnsi="Arial" w:cs="Arial"/>
          <w:kern w:val="0"/>
          <w:sz w:val="24"/>
          <w:szCs w:val="24"/>
          <w14:ligatures w14:val="none"/>
        </w:rPr>
        <w:t>strukovno obrazovanje i obuku, kupovinu opreme i učila i slično.</w:t>
      </w:r>
    </w:p>
    <w:p w14:paraId="1793DA34" w14:textId="77777777" w:rsidR="00702DE6" w:rsidRPr="004E1DE4" w:rsidRDefault="00702DE6" w:rsidP="00702DE6">
      <w:pPr>
        <w:shd w:val="clear" w:color="auto" w:fill="FFFFFF"/>
        <w:spacing w:before="135" w:after="135" w:line="240" w:lineRule="auto"/>
        <w:jc w:val="both"/>
        <w:outlineLvl w:val="2"/>
        <w:rPr>
          <w:rFonts w:ascii="Arial" w:eastAsia="Times New Roman" w:hAnsi="Arial" w:cs="Arial"/>
          <w:kern w:val="0"/>
          <w:sz w:val="24"/>
          <w:szCs w:val="24"/>
          <w14:ligatures w14:val="none"/>
        </w:rPr>
      </w:pPr>
    </w:p>
    <w:p w14:paraId="4927DD48" w14:textId="3507A96C" w:rsidR="00DD7DD0" w:rsidRPr="004E1DE4" w:rsidRDefault="00DD7DD0" w:rsidP="00702DE6">
      <w:pPr>
        <w:pStyle w:val="Bezproreda"/>
        <w:jc w:val="center"/>
        <w:rPr>
          <w:rFonts w:ascii="Arial" w:hAnsi="Arial" w:cs="Arial"/>
          <w:b/>
          <w:sz w:val="24"/>
          <w:szCs w:val="24"/>
          <w:lang w:val="hr-BA"/>
        </w:rPr>
      </w:pPr>
      <w:r w:rsidRPr="004E1DE4">
        <w:rPr>
          <w:rFonts w:ascii="Arial" w:hAnsi="Arial" w:cs="Arial"/>
          <w:b/>
          <w:sz w:val="24"/>
          <w:szCs w:val="24"/>
          <w:lang w:val="hr-BA"/>
        </w:rPr>
        <w:t>Član</w:t>
      </w:r>
      <w:r w:rsidR="003A6586" w:rsidRPr="004E1DE4">
        <w:rPr>
          <w:rFonts w:ascii="Arial" w:hAnsi="Arial" w:cs="Arial"/>
          <w:b/>
          <w:sz w:val="24"/>
          <w:szCs w:val="24"/>
          <w:lang w:val="hr-BA"/>
        </w:rPr>
        <w:t>ak</w:t>
      </w:r>
      <w:r w:rsidRPr="004E1DE4">
        <w:rPr>
          <w:rFonts w:ascii="Arial" w:hAnsi="Arial" w:cs="Arial"/>
          <w:b/>
          <w:sz w:val="24"/>
          <w:szCs w:val="24"/>
          <w:lang w:val="hr-BA"/>
        </w:rPr>
        <w:t xml:space="preserve"> 4</w:t>
      </w:r>
      <w:r w:rsidR="00C10A83" w:rsidRPr="004E1DE4">
        <w:rPr>
          <w:rFonts w:ascii="Arial" w:hAnsi="Arial" w:cs="Arial"/>
          <w:b/>
          <w:sz w:val="24"/>
          <w:szCs w:val="24"/>
          <w:lang w:val="hr-BA"/>
        </w:rPr>
        <w:t>6</w:t>
      </w:r>
      <w:r w:rsidRPr="004E1DE4">
        <w:rPr>
          <w:rFonts w:ascii="Arial" w:hAnsi="Arial" w:cs="Arial"/>
          <w:b/>
          <w:sz w:val="24"/>
          <w:szCs w:val="24"/>
          <w:lang w:val="hr-BA"/>
        </w:rPr>
        <w:t>.</w:t>
      </w:r>
    </w:p>
    <w:p w14:paraId="7DDF8386" w14:textId="1E26C845" w:rsidR="00C52A22" w:rsidRPr="004E1DE4" w:rsidRDefault="00C52A22" w:rsidP="00702DE6">
      <w:pPr>
        <w:pStyle w:val="Bezproreda"/>
        <w:jc w:val="center"/>
        <w:rPr>
          <w:rFonts w:ascii="Arial" w:hAnsi="Arial" w:cs="Arial"/>
          <w:b/>
          <w:sz w:val="24"/>
          <w:szCs w:val="24"/>
          <w:lang w:val="hr-BA"/>
        </w:rPr>
      </w:pPr>
      <w:r w:rsidRPr="004E1DE4">
        <w:rPr>
          <w:rFonts w:ascii="Arial" w:hAnsi="Arial" w:cs="Arial"/>
          <w:b/>
          <w:sz w:val="24"/>
          <w:szCs w:val="24"/>
          <w:lang w:val="hr-BA"/>
        </w:rPr>
        <w:t>(Poticaji)</w:t>
      </w:r>
    </w:p>
    <w:p w14:paraId="50DDCE91" w14:textId="77777777" w:rsidR="00702DE6" w:rsidRPr="004E1DE4" w:rsidRDefault="00702DE6" w:rsidP="00702DE6">
      <w:pPr>
        <w:pStyle w:val="Bezproreda"/>
        <w:jc w:val="center"/>
        <w:rPr>
          <w:rFonts w:ascii="Arial" w:hAnsi="Arial" w:cs="Arial"/>
          <w:b/>
          <w:sz w:val="24"/>
          <w:szCs w:val="24"/>
          <w:lang w:val="hr-BA"/>
        </w:rPr>
      </w:pPr>
    </w:p>
    <w:p w14:paraId="1960EA60" w14:textId="24B95556" w:rsidR="00DD7DD0" w:rsidRPr="004E1DE4" w:rsidRDefault="008C5646" w:rsidP="00D629DF">
      <w:pPr>
        <w:pStyle w:val="Odlomakpopisa"/>
        <w:numPr>
          <w:ilvl w:val="0"/>
          <w:numId w:val="21"/>
        </w:numPr>
        <w:ind w:left="270" w:hanging="270"/>
        <w:jc w:val="both"/>
        <w:rPr>
          <w:rFonts w:ascii="Arial" w:hAnsi="Arial" w:cs="Arial"/>
          <w:sz w:val="24"/>
          <w:szCs w:val="24"/>
        </w:rPr>
      </w:pPr>
      <w:r w:rsidRPr="004E1DE4">
        <w:rPr>
          <w:rFonts w:ascii="Arial" w:hAnsi="Arial" w:cs="Arial"/>
          <w:sz w:val="24"/>
          <w:szCs w:val="24"/>
        </w:rPr>
        <w:t>Osigurati p</w:t>
      </w:r>
      <w:r w:rsidR="00DD7DD0" w:rsidRPr="004E1DE4">
        <w:rPr>
          <w:rFonts w:ascii="Arial" w:hAnsi="Arial" w:cs="Arial"/>
          <w:sz w:val="24"/>
          <w:szCs w:val="24"/>
        </w:rPr>
        <w:t>oticaj</w:t>
      </w:r>
      <w:r w:rsidRPr="004E1DE4">
        <w:rPr>
          <w:rFonts w:ascii="Arial" w:hAnsi="Arial" w:cs="Arial"/>
          <w:sz w:val="24"/>
          <w:szCs w:val="24"/>
        </w:rPr>
        <w:t>e</w:t>
      </w:r>
      <w:r w:rsidR="00DD7DD0" w:rsidRPr="004E1DE4">
        <w:rPr>
          <w:rFonts w:ascii="Arial" w:hAnsi="Arial" w:cs="Arial"/>
          <w:sz w:val="24"/>
          <w:szCs w:val="24"/>
        </w:rPr>
        <w:t xml:space="preserve"> uključivanj</w:t>
      </w:r>
      <w:r w:rsidR="00702DE6" w:rsidRPr="004E1DE4">
        <w:rPr>
          <w:rFonts w:ascii="Arial" w:hAnsi="Arial" w:cs="Arial"/>
          <w:sz w:val="24"/>
          <w:szCs w:val="24"/>
        </w:rPr>
        <w:t>a polaznika u kurikulume za stjec</w:t>
      </w:r>
      <w:r w:rsidR="00DD7DD0" w:rsidRPr="004E1DE4">
        <w:rPr>
          <w:rFonts w:ascii="Arial" w:hAnsi="Arial" w:cs="Arial"/>
          <w:sz w:val="24"/>
          <w:szCs w:val="24"/>
        </w:rPr>
        <w:t>anje kvalifikacija relevantnih tržištu rada mogu se osigurati u obliku stipend</w:t>
      </w:r>
      <w:r w:rsidR="00702DE6" w:rsidRPr="004E1DE4">
        <w:rPr>
          <w:rFonts w:ascii="Arial" w:hAnsi="Arial" w:cs="Arial"/>
          <w:sz w:val="24"/>
          <w:szCs w:val="24"/>
        </w:rPr>
        <w:t>ija iz sredstava Proračuna Kantona</w:t>
      </w:r>
      <w:r w:rsidR="00DD7DD0" w:rsidRPr="004E1DE4">
        <w:rPr>
          <w:rFonts w:ascii="Arial" w:hAnsi="Arial" w:cs="Arial"/>
          <w:sz w:val="24"/>
          <w:szCs w:val="24"/>
        </w:rPr>
        <w:t>, sredstava fondova Europske unije i drugih međunarodnih programa pomoći, proračuna jedinica lokalne samouprave, vlastitih sredstava poslodavaca te iz drugih izvora.</w:t>
      </w:r>
    </w:p>
    <w:p w14:paraId="30E726D3" w14:textId="6E7F4D20" w:rsidR="00FA70B5" w:rsidRPr="004E1DE4" w:rsidRDefault="008C5646" w:rsidP="00D629DF">
      <w:pPr>
        <w:pStyle w:val="Odlomakpopisa"/>
        <w:numPr>
          <w:ilvl w:val="0"/>
          <w:numId w:val="21"/>
        </w:numPr>
        <w:ind w:left="270" w:hanging="270"/>
        <w:jc w:val="both"/>
        <w:rPr>
          <w:rFonts w:ascii="Arial" w:hAnsi="Arial" w:cs="Arial"/>
          <w:sz w:val="24"/>
          <w:szCs w:val="24"/>
        </w:rPr>
      </w:pPr>
      <w:r w:rsidRPr="004E1DE4">
        <w:rPr>
          <w:rFonts w:ascii="Arial" w:hAnsi="Arial" w:cs="Arial"/>
          <w:sz w:val="24"/>
          <w:szCs w:val="24"/>
        </w:rPr>
        <w:t>Osigurati p</w:t>
      </w:r>
      <w:r w:rsidR="00FA70B5" w:rsidRPr="004E1DE4">
        <w:rPr>
          <w:rFonts w:ascii="Arial" w:hAnsi="Arial" w:cs="Arial"/>
          <w:sz w:val="24"/>
          <w:szCs w:val="24"/>
        </w:rPr>
        <w:t>oticaj</w:t>
      </w:r>
      <w:r w:rsidRPr="004E1DE4">
        <w:rPr>
          <w:rFonts w:ascii="Arial" w:hAnsi="Arial" w:cs="Arial"/>
          <w:sz w:val="24"/>
          <w:szCs w:val="24"/>
        </w:rPr>
        <w:t>e</w:t>
      </w:r>
      <w:r w:rsidR="00FA70B5" w:rsidRPr="004E1DE4">
        <w:rPr>
          <w:rFonts w:ascii="Arial" w:hAnsi="Arial" w:cs="Arial"/>
          <w:sz w:val="24"/>
          <w:szCs w:val="24"/>
        </w:rPr>
        <w:t xml:space="preserve"> za uključivanje većeg b</w:t>
      </w:r>
      <w:r w:rsidR="00702DE6" w:rsidRPr="004E1DE4">
        <w:rPr>
          <w:rFonts w:ascii="Arial" w:hAnsi="Arial" w:cs="Arial"/>
          <w:sz w:val="24"/>
          <w:szCs w:val="24"/>
        </w:rPr>
        <w:t>roja mikro, malih i srednjih po</w:t>
      </w:r>
      <w:r w:rsidR="00FA70B5" w:rsidRPr="004E1DE4">
        <w:rPr>
          <w:rFonts w:ascii="Arial" w:hAnsi="Arial" w:cs="Arial"/>
          <w:sz w:val="24"/>
          <w:szCs w:val="24"/>
        </w:rPr>
        <w:t xml:space="preserve">duzeća u izvođenje učenja temeljenog na radu kroz subvencioniranje troškova obuke mentora, plaćanja toplog obroka i prijevoza za polaznike učenja temeljenog na radu </w:t>
      </w:r>
      <w:r w:rsidRPr="004E1DE4">
        <w:rPr>
          <w:rFonts w:ascii="Arial" w:hAnsi="Arial" w:cs="Arial"/>
          <w:sz w:val="24"/>
          <w:szCs w:val="24"/>
        </w:rPr>
        <w:t>kroz posebno dizajnirane programe podrške poslovnim subjektima u provođenju učenj</w:t>
      </w:r>
      <w:r w:rsidR="00702DE6" w:rsidRPr="004E1DE4">
        <w:rPr>
          <w:rFonts w:ascii="Arial" w:hAnsi="Arial" w:cs="Arial"/>
          <w:sz w:val="24"/>
          <w:szCs w:val="24"/>
        </w:rPr>
        <w:t>a temeljenog na radu iz  Proračuna</w:t>
      </w:r>
      <w:r w:rsidRPr="004E1DE4">
        <w:rPr>
          <w:rFonts w:ascii="Arial" w:hAnsi="Arial" w:cs="Arial"/>
          <w:sz w:val="24"/>
          <w:szCs w:val="24"/>
        </w:rPr>
        <w:t xml:space="preserve"> </w:t>
      </w:r>
      <w:r w:rsidR="00702DE6" w:rsidRPr="004E1DE4">
        <w:rPr>
          <w:rFonts w:ascii="Arial" w:hAnsi="Arial" w:cs="Arial"/>
          <w:sz w:val="24"/>
          <w:szCs w:val="24"/>
        </w:rPr>
        <w:t>Kantona</w:t>
      </w:r>
      <w:r w:rsidRPr="004E1DE4">
        <w:rPr>
          <w:rFonts w:ascii="Arial" w:hAnsi="Arial" w:cs="Arial"/>
          <w:sz w:val="24"/>
          <w:szCs w:val="24"/>
        </w:rPr>
        <w:t>.</w:t>
      </w:r>
    </w:p>
    <w:p w14:paraId="31F444C9" w14:textId="7A197C56" w:rsidR="008C5646" w:rsidRPr="004E1DE4" w:rsidRDefault="008C5646" w:rsidP="00D629DF">
      <w:pPr>
        <w:pStyle w:val="Odlomakpopisa"/>
        <w:numPr>
          <w:ilvl w:val="0"/>
          <w:numId w:val="21"/>
        </w:numPr>
        <w:ind w:left="270" w:hanging="270"/>
        <w:jc w:val="both"/>
        <w:rPr>
          <w:rFonts w:ascii="Arial" w:hAnsi="Arial" w:cs="Arial"/>
          <w:sz w:val="24"/>
          <w:szCs w:val="24"/>
        </w:rPr>
      </w:pPr>
      <w:r w:rsidRPr="004E1DE4">
        <w:rPr>
          <w:rFonts w:ascii="Arial" w:hAnsi="Arial" w:cs="Arial"/>
          <w:sz w:val="24"/>
          <w:szCs w:val="24"/>
        </w:rPr>
        <w:t>U skladu sa ovim zakonom sredstva poticaja se mogu odobriti za refundaciju dijela ili svih troškova poslovnog subjekta, koji se odnose na:</w:t>
      </w:r>
    </w:p>
    <w:p w14:paraId="02FFACCA" w14:textId="03F59929" w:rsidR="008C5646" w:rsidRPr="004E1DE4" w:rsidRDefault="008C5646" w:rsidP="00D629DF">
      <w:pPr>
        <w:pStyle w:val="Odlomakpopisa"/>
        <w:numPr>
          <w:ilvl w:val="0"/>
          <w:numId w:val="22"/>
        </w:numPr>
        <w:ind w:left="630" w:hanging="270"/>
        <w:jc w:val="both"/>
        <w:rPr>
          <w:rFonts w:ascii="Arial" w:hAnsi="Arial" w:cs="Arial"/>
          <w:sz w:val="24"/>
          <w:szCs w:val="24"/>
        </w:rPr>
      </w:pPr>
      <w:r w:rsidRPr="004E1DE4">
        <w:rPr>
          <w:rFonts w:ascii="Arial" w:hAnsi="Arial" w:cs="Arial"/>
          <w:sz w:val="24"/>
          <w:szCs w:val="24"/>
        </w:rPr>
        <w:t>novčanu nagradu za učenje temeljeno na radu polazniku/učeniku sa kojim je zaključio ugovor o učenju temeljenom na radu;</w:t>
      </w:r>
    </w:p>
    <w:p w14:paraId="259465BA" w14:textId="5BFDDBDD" w:rsidR="008C5646" w:rsidRPr="004E1DE4" w:rsidRDefault="008C5646" w:rsidP="00D629DF">
      <w:pPr>
        <w:pStyle w:val="Odlomakpopisa"/>
        <w:numPr>
          <w:ilvl w:val="0"/>
          <w:numId w:val="22"/>
        </w:numPr>
        <w:ind w:left="630" w:hanging="270"/>
        <w:jc w:val="both"/>
        <w:rPr>
          <w:rFonts w:ascii="Arial" w:hAnsi="Arial" w:cs="Arial"/>
          <w:sz w:val="24"/>
          <w:szCs w:val="24"/>
        </w:rPr>
      </w:pPr>
      <w:r w:rsidRPr="004E1DE4">
        <w:rPr>
          <w:rFonts w:ascii="Arial" w:hAnsi="Arial" w:cs="Arial"/>
          <w:sz w:val="24"/>
          <w:szCs w:val="24"/>
        </w:rPr>
        <w:t xml:space="preserve">besplatnu ishranu ili isplatu odgovarajuće naknade za troškove ishrane za učenike sa kojima je zaključio ugovor o učenju </w:t>
      </w:r>
      <w:r w:rsidR="00911B0C" w:rsidRPr="004E1DE4">
        <w:rPr>
          <w:rFonts w:ascii="Arial" w:hAnsi="Arial" w:cs="Arial"/>
          <w:sz w:val="24"/>
          <w:szCs w:val="24"/>
        </w:rPr>
        <w:t>temeljenom na radu</w:t>
      </w:r>
      <w:r w:rsidRPr="004E1DE4">
        <w:rPr>
          <w:rFonts w:ascii="Arial" w:hAnsi="Arial" w:cs="Arial"/>
          <w:sz w:val="24"/>
          <w:szCs w:val="24"/>
        </w:rPr>
        <w:t>;</w:t>
      </w:r>
    </w:p>
    <w:p w14:paraId="490F47B8" w14:textId="6986BF53" w:rsidR="008C5646" w:rsidRPr="004E1DE4" w:rsidRDefault="00702DE6" w:rsidP="00D629DF">
      <w:pPr>
        <w:pStyle w:val="Odlomakpopisa"/>
        <w:numPr>
          <w:ilvl w:val="0"/>
          <w:numId w:val="22"/>
        </w:numPr>
        <w:ind w:left="630" w:hanging="270"/>
        <w:jc w:val="both"/>
        <w:rPr>
          <w:rFonts w:ascii="Arial" w:hAnsi="Arial" w:cs="Arial"/>
          <w:sz w:val="24"/>
          <w:szCs w:val="24"/>
        </w:rPr>
      </w:pPr>
      <w:r w:rsidRPr="004E1DE4">
        <w:rPr>
          <w:rFonts w:ascii="Arial" w:hAnsi="Arial" w:cs="Arial"/>
          <w:sz w:val="24"/>
          <w:szCs w:val="24"/>
        </w:rPr>
        <w:t>osiguranje</w:t>
      </w:r>
      <w:r w:rsidR="008C5646" w:rsidRPr="004E1DE4">
        <w:rPr>
          <w:rFonts w:ascii="Arial" w:hAnsi="Arial" w:cs="Arial"/>
          <w:sz w:val="24"/>
          <w:szCs w:val="24"/>
        </w:rPr>
        <w:t xml:space="preserve"> neophodnih sredstava za izvođenje učenja temeljenog na radu i</w:t>
      </w:r>
    </w:p>
    <w:p w14:paraId="6206CE1D" w14:textId="0E9524FB" w:rsidR="008C5646" w:rsidRPr="004E1DE4" w:rsidRDefault="008C5646" w:rsidP="00D629DF">
      <w:pPr>
        <w:pStyle w:val="Odlomakpopisa"/>
        <w:numPr>
          <w:ilvl w:val="0"/>
          <w:numId w:val="22"/>
        </w:numPr>
        <w:ind w:left="630" w:hanging="270"/>
        <w:jc w:val="both"/>
        <w:rPr>
          <w:rFonts w:ascii="Arial" w:hAnsi="Arial" w:cs="Arial"/>
          <w:sz w:val="24"/>
          <w:szCs w:val="24"/>
        </w:rPr>
      </w:pPr>
      <w:r w:rsidRPr="004E1DE4">
        <w:rPr>
          <w:rFonts w:ascii="Arial" w:hAnsi="Arial" w:cs="Arial"/>
          <w:sz w:val="24"/>
          <w:szCs w:val="24"/>
        </w:rPr>
        <w:t>drugih prihvatljivih troškova definiranih Programom</w:t>
      </w:r>
      <w:r w:rsidR="00911B0C" w:rsidRPr="004E1DE4">
        <w:rPr>
          <w:rFonts w:ascii="Arial" w:hAnsi="Arial" w:cs="Arial"/>
          <w:sz w:val="24"/>
          <w:szCs w:val="24"/>
        </w:rPr>
        <w:t xml:space="preserve"> iz član</w:t>
      </w:r>
      <w:r w:rsidR="003A6586" w:rsidRPr="004E1DE4">
        <w:rPr>
          <w:rFonts w:ascii="Arial" w:hAnsi="Arial" w:cs="Arial"/>
          <w:sz w:val="24"/>
          <w:szCs w:val="24"/>
        </w:rPr>
        <w:t>k</w:t>
      </w:r>
      <w:r w:rsidR="00911B0C" w:rsidRPr="004E1DE4">
        <w:rPr>
          <w:rFonts w:ascii="Arial" w:hAnsi="Arial" w:cs="Arial"/>
          <w:sz w:val="24"/>
          <w:szCs w:val="24"/>
        </w:rPr>
        <w:t>a 4</w:t>
      </w:r>
      <w:r w:rsidR="00C10A83" w:rsidRPr="004E1DE4">
        <w:rPr>
          <w:rFonts w:ascii="Arial" w:hAnsi="Arial" w:cs="Arial"/>
          <w:sz w:val="24"/>
          <w:szCs w:val="24"/>
        </w:rPr>
        <w:t>6</w:t>
      </w:r>
      <w:r w:rsidR="00911B0C" w:rsidRPr="004E1DE4">
        <w:rPr>
          <w:rFonts w:ascii="Arial" w:hAnsi="Arial" w:cs="Arial"/>
          <w:sz w:val="24"/>
          <w:szCs w:val="24"/>
        </w:rPr>
        <w:t>. stav</w:t>
      </w:r>
      <w:r w:rsidR="00702DE6" w:rsidRPr="004E1DE4">
        <w:rPr>
          <w:rFonts w:ascii="Arial" w:hAnsi="Arial" w:cs="Arial"/>
          <w:sz w:val="24"/>
          <w:szCs w:val="24"/>
        </w:rPr>
        <w:t>ak</w:t>
      </w:r>
      <w:r w:rsidR="00911B0C" w:rsidRPr="004E1DE4">
        <w:rPr>
          <w:rFonts w:ascii="Arial" w:hAnsi="Arial" w:cs="Arial"/>
          <w:sz w:val="24"/>
          <w:szCs w:val="24"/>
        </w:rPr>
        <w:t xml:space="preserve"> (2)</w:t>
      </w:r>
      <w:r w:rsidRPr="004E1DE4">
        <w:rPr>
          <w:rFonts w:ascii="Arial" w:hAnsi="Arial" w:cs="Arial"/>
          <w:sz w:val="24"/>
          <w:szCs w:val="24"/>
        </w:rPr>
        <w:t>, koji su u funkciji provo</w:t>
      </w:r>
      <w:r w:rsidR="00911B0C" w:rsidRPr="004E1DE4">
        <w:rPr>
          <w:rFonts w:ascii="Arial" w:hAnsi="Arial" w:cs="Arial"/>
          <w:sz w:val="24"/>
          <w:szCs w:val="24"/>
        </w:rPr>
        <w:t>đ</w:t>
      </w:r>
      <w:r w:rsidRPr="004E1DE4">
        <w:rPr>
          <w:rFonts w:ascii="Arial" w:hAnsi="Arial" w:cs="Arial"/>
          <w:sz w:val="24"/>
          <w:szCs w:val="24"/>
        </w:rPr>
        <w:t xml:space="preserve">enja procesa </w:t>
      </w:r>
      <w:r w:rsidR="00911B0C" w:rsidRPr="004E1DE4">
        <w:rPr>
          <w:rFonts w:ascii="Arial" w:hAnsi="Arial" w:cs="Arial"/>
          <w:sz w:val="24"/>
          <w:szCs w:val="24"/>
        </w:rPr>
        <w:t>učenja temeljenog na radu</w:t>
      </w:r>
      <w:r w:rsidRPr="004E1DE4">
        <w:rPr>
          <w:rFonts w:ascii="Arial" w:hAnsi="Arial" w:cs="Arial"/>
          <w:sz w:val="24"/>
          <w:szCs w:val="24"/>
        </w:rPr>
        <w:t>.</w:t>
      </w:r>
    </w:p>
    <w:p w14:paraId="360C28D6" w14:textId="5315AA53" w:rsidR="00DD7DD0" w:rsidRPr="004E1DE4" w:rsidRDefault="00DD7DD0" w:rsidP="00DC154F">
      <w:pPr>
        <w:jc w:val="both"/>
        <w:rPr>
          <w:rFonts w:ascii="Arial" w:hAnsi="Arial" w:cs="Arial"/>
          <w:sz w:val="24"/>
          <w:szCs w:val="24"/>
        </w:rPr>
      </w:pPr>
      <w:r w:rsidRPr="004E1DE4">
        <w:rPr>
          <w:rFonts w:ascii="Arial" w:hAnsi="Arial" w:cs="Arial"/>
          <w:sz w:val="24"/>
          <w:szCs w:val="24"/>
        </w:rPr>
        <w:t>(</w:t>
      </w:r>
      <w:r w:rsidR="00911B0C" w:rsidRPr="004E1DE4">
        <w:rPr>
          <w:rFonts w:ascii="Arial" w:hAnsi="Arial" w:cs="Arial"/>
          <w:sz w:val="24"/>
          <w:szCs w:val="24"/>
        </w:rPr>
        <w:t>4</w:t>
      </w:r>
      <w:r w:rsidRPr="004E1DE4">
        <w:rPr>
          <w:rFonts w:ascii="Arial" w:hAnsi="Arial" w:cs="Arial"/>
          <w:sz w:val="24"/>
          <w:szCs w:val="24"/>
        </w:rPr>
        <w:t>) Kriter</w:t>
      </w:r>
      <w:r w:rsidR="00702DE6" w:rsidRPr="004E1DE4">
        <w:rPr>
          <w:rFonts w:ascii="Arial" w:hAnsi="Arial" w:cs="Arial"/>
          <w:sz w:val="24"/>
          <w:szCs w:val="24"/>
        </w:rPr>
        <w:t>iji za odabir kurikuluma za stjec</w:t>
      </w:r>
      <w:r w:rsidRPr="004E1DE4">
        <w:rPr>
          <w:rFonts w:ascii="Arial" w:hAnsi="Arial" w:cs="Arial"/>
          <w:sz w:val="24"/>
          <w:szCs w:val="24"/>
        </w:rPr>
        <w:t>anje kvalifikacija relevantnih tržištu rada iz stavka 1. ovoga član</w:t>
      </w:r>
      <w:r w:rsidR="003A6586" w:rsidRPr="004E1DE4">
        <w:rPr>
          <w:rFonts w:ascii="Arial" w:hAnsi="Arial" w:cs="Arial"/>
          <w:sz w:val="24"/>
          <w:szCs w:val="24"/>
        </w:rPr>
        <w:t>k</w:t>
      </w:r>
      <w:r w:rsidRPr="004E1DE4">
        <w:rPr>
          <w:rFonts w:ascii="Arial" w:hAnsi="Arial" w:cs="Arial"/>
          <w:sz w:val="24"/>
          <w:szCs w:val="24"/>
        </w:rPr>
        <w:t>a utvrđuju se uzimajući u obzir potrebe privrede i tržišta rada, a na prijedlog Vijeća poslovne zajednice.</w:t>
      </w:r>
    </w:p>
    <w:p w14:paraId="0B8769EB" w14:textId="5AAF184D" w:rsidR="00DD7DD0" w:rsidRPr="004E1DE4" w:rsidRDefault="00DD7DD0" w:rsidP="00DC154F">
      <w:pPr>
        <w:jc w:val="both"/>
        <w:rPr>
          <w:rFonts w:ascii="Arial" w:hAnsi="Arial" w:cs="Arial"/>
          <w:sz w:val="24"/>
          <w:szCs w:val="24"/>
        </w:rPr>
      </w:pPr>
      <w:r w:rsidRPr="004E1DE4">
        <w:rPr>
          <w:rFonts w:ascii="Arial" w:hAnsi="Arial" w:cs="Arial"/>
          <w:sz w:val="24"/>
          <w:szCs w:val="24"/>
        </w:rPr>
        <w:t>(</w:t>
      </w:r>
      <w:r w:rsidR="00911B0C" w:rsidRPr="004E1DE4">
        <w:rPr>
          <w:rFonts w:ascii="Arial" w:hAnsi="Arial" w:cs="Arial"/>
          <w:sz w:val="24"/>
          <w:szCs w:val="24"/>
        </w:rPr>
        <w:t>5</w:t>
      </w:r>
      <w:r w:rsidRPr="004E1DE4">
        <w:rPr>
          <w:rFonts w:ascii="Arial" w:hAnsi="Arial" w:cs="Arial"/>
          <w:sz w:val="24"/>
          <w:szCs w:val="24"/>
        </w:rPr>
        <w:t>) Odluku o kriterijima za dodjelu poticaja iz stav</w:t>
      </w:r>
      <w:r w:rsidR="00702DE6" w:rsidRPr="004E1DE4">
        <w:rPr>
          <w:rFonts w:ascii="Arial" w:hAnsi="Arial" w:cs="Arial"/>
          <w:sz w:val="24"/>
          <w:szCs w:val="24"/>
        </w:rPr>
        <w:t>k</w:t>
      </w:r>
      <w:r w:rsidR="00703A51">
        <w:rPr>
          <w:rFonts w:ascii="Arial" w:hAnsi="Arial" w:cs="Arial"/>
          <w:sz w:val="24"/>
          <w:szCs w:val="24"/>
        </w:rPr>
        <w:t>a (1)</w:t>
      </w:r>
      <w:r w:rsidRPr="004E1DE4">
        <w:rPr>
          <w:rFonts w:ascii="Arial" w:hAnsi="Arial" w:cs="Arial"/>
          <w:sz w:val="24"/>
          <w:szCs w:val="24"/>
        </w:rPr>
        <w:t xml:space="preserve"> ovoga član</w:t>
      </w:r>
      <w:r w:rsidR="003A6586" w:rsidRPr="004E1DE4">
        <w:rPr>
          <w:rFonts w:ascii="Arial" w:hAnsi="Arial" w:cs="Arial"/>
          <w:sz w:val="24"/>
          <w:szCs w:val="24"/>
        </w:rPr>
        <w:t>k</w:t>
      </w:r>
      <w:r w:rsidRPr="004E1DE4">
        <w:rPr>
          <w:rFonts w:ascii="Arial" w:hAnsi="Arial" w:cs="Arial"/>
          <w:sz w:val="24"/>
          <w:szCs w:val="24"/>
        </w:rPr>
        <w:t>a donosi relevantno tijelo</w:t>
      </w:r>
      <w:r w:rsidR="00702DE6" w:rsidRPr="004E1DE4">
        <w:rPr>
          <w:rFonts w:ascii="Arial" w:hAnsi="Arial" w:cs="Arial"/>
          <w:sz w:val="24"/>
          <w:szCs w:val="24"/>
        </w:rPr>
        <w:t xml:space="preserve"> K</w:t>
      </w:r>
      <w:r w:rsidR="00B672B1" w:rsidRPr="004E1DE4">
        <w:rPr>
          <w:rFonts w:ascii="Arial" w:hAnsi="Arial" w:cs="Arial"/>
          <w:sz w:val="24"/>
          <w:szCs w:val="24"/>
        </w:rPr>
        <w:t xml:space="preserve">antona odnosno </w:t>
      </w:r>
      <w:r w:rsidRPr="004E1DE4">
        <w:rPr>
          <w:rFonts w:ascii="Arial" w:hAnsi="Arial" w:cs="Arial"/>
          <w:sz w:val="24"/>
          <w:szCs w:val="24"/>
        </w:rPr>
        <w:t>jedinice lokalne samouprave, odgovorno lice nadležnog tijela, odnosno odgovorna osoba poslovnog subjekta, koji dodjeljuju poticaje u skladu promjenama na tržištu rada.</w:t>
      </w:r>
    </w:p>
    <w:p w14:paraId="64F71D7B" w14:textId="578BF431" w:rsidR="00DD7DD0" w:rsidRPr="004E1DE4" w:rsidRDefault="00DD7DD0" w:rsidP="00DC154F">
      <w:pPr>
        <w:jc w:val="both"/>
        <w:rPr>
          <w:rFonts w:ascii="Arial" w:hAnsi="Arial" w:cs="Arial"/>
          <w:sz w:val="24"/>
          <w:szCs w:val="24"/>
        </w:rPr>
      </w:pPr>
      <w:r w:rsidRPr="004E1DE4">
        <w:rPr>
          <w:rFonts w:ascii="Arial" w:hAnsi="Arial" w:cs="Arial"/>
          <w:sz w:val="24"/>
          <w:szCs w:val="24"/>
        </w:rPr>
        <w:t>(</w:t>
      </w:r>
      <w:r w:rsidR="00911B0C" w:rsidRPr="004E1DE4">
        <w:rPr>
          <w:rFonts w:ascii="Arial" w:hAnsi="Arial" w:cs="Arial"/>
          <w:sz w:val="24"/>
          <w:szCs w:val="24"/>
        </w:rPr>
        <w:t>6</w:t>
      </w:r>
      <w:r w:rsidRPr="004E1DE4">
        <w:rPr>
          <w:rFonts w:ascii="Arial" w:hAnsi="Arial" w:cs="Arial"/>
          <w:sz w:val="24"/>
          <w:szCs w:val="24"/>
        </w:rPr>
        <w:t>) Odgovornim osobama nadležnih tijela iz stav</w:t>
      </w:r>
      <w:r w:rsidR="00702DE6" w:rsidRPr="004E1DE4">
        <w:rPr>
          <w:rFonts w:ascii="Arial" w:hAnsi="Arial" w:cs="Arial"/>
          <w:sz w:val="24"/>
          <w:szCs w:val="24"/>
        </w:rPr>
        <w:t>k</w:t>
      </w:r>
      <w:r w:rsidR="00703A51">
        <w:rPr>
          <w:rFonts w:ascii="Arial" w:hAnsi="Arial" w:cs="Arial"/>
          <w:sz w:val="24"/>
          <w:szCs w:val="24"/>
        </w:rPr>
        <w:t>a (3)</w:t>
      </w:r>
      <w:r w:rsidRPr="004E1DE4">
        <w:rPr>
          <w:rFonts w:ascii="Arial" w:hAnsi="Arial" w:cs="Arial"/>
          <w:sz w:val="24"/>
          <w:szCs w:val="24"/>
        </w:rPr>
        <w:t xml:space="preserve"> ovoga član</w:t>
      </w:r>
      <w:r w:rsidR="003A6586" w:rsidRPr="004E1DE4">
        <w:rPr>
          <w:rFonts w:ascii="Arial" w:hAnsi="Arial" w:cs="Arial"/>
          <w:sz w:val="24"/>
          <w:szCs w:val="24"/>
        </w:rPr>
        <w:t>k</w:t>
      </w:r>
      <w:r w:rsidRPr="004E1DE4">
        <w:rPr>
          <w:rFonts w:ascii="Arial" w:hAnsi="Arial" w:cs="Arial"/>
          <w:sz w:val="24"/>
          <w:szCs w:val="24"/>
        </w:rPr>
        <w:t>a smatraju se osobe utvrđene u skladu važećim propisima kojima se uređuje organizacija i način funkcioniranja organa državne uprave u Federaciji Bo</w:t>
      </w:r>
      <w:r w:rsidR="00702DE6" w:rsidRPr="004E1DE4">
        <w:rPr>
          <w:rFonts w:ascii="Arial" w:hAnsi="Arial" w:cs="Arial"/>
          <w:sz w:val="24"/>
          <w:szCs w:val="24"/>
        </w:rPr>
        <w:t>sne i Hercegovine</w:t>
      </w:r>
      <w:r w:rsidRPr="004E1DE4">
        <w:rPr>
          <w:rFonts w:ascii="Arial" w:hAnsi="Arial" w:cs="Arial"/>
          <w:sz w:val="24"/>
          <w:szCs w:val="24"/>
        </w:rPr>
        <w:t>.</w:t>
      </w:r>
    </w:p>
    <w:p w14:paraId="7732F1F7" w14:textId="098FBE1F" w:rsidR="00DD7DD0" w:rsidRPr="004E1DE4" w:rsidRDefault="00DD7DD0" w:rsidP="00DC154F">
      <w:pPr>
        <w:jc w:val="both"/>
        <w:rPr>
          <w:rFonts w:ascii="Arial" w:hAnsi="Arial" w:cs="Arial"/>
          <w:sz w:val="24"/>
          <w:szCs w:val="24"/>
        </w:rPr>
      </w:pPr>
      <w:r w:rsidRPr="004E1DE4">
        <w:rPr>
          <w:rFonts w:ascii="Arial" w:hAnsi="Arial" w:cs="Arial"/>
          <w:sz w:val="24"/>
          <w:szCs w:val="24"/>
        </w:rPr>
        <w:t>(</w:t>
      </w:r>
      <w:r w:rsidR="00911B0C" w:rsidRPr="004E1DE4">
        <w:rPr>
          <w:rFonts w:ascii="Arial" w:hAnsi="Arial" w:cs="Arial"/>
          <w:sz w:val="24"/>
          <w:szCs w:val="24"/>
        </w:rPr>
        <w:t>7</w:t>
      </w:r>
      <w:r w:rsidRPr="004E1DE4">
        <w:rPr>
          <w:rFonts w:ascii="Arial" w:hAnsi="Arial" w:cs="Arial"/>
          <w:sz w:val="24"/>
          <w:szCs w:val="24"/>
        </w:rPr>
        <w:t>) Odgovornim osobama poslovnog subjekta smatraju se osobe koje su u skladu s posebnim aktima ovlaštene za pravno zastupanje poslovnog subjekta, odnosno fizičke osobe.</w:t>
      </w:r>
    </w:p>
    <w:p w14:paraId="61B87F01" w14:textId="70D76A51" w:rsidR="00B672B1" w:rsidRPr="004E1DE4" w:rsidRDefault="00C52A22" w:rsidP="00DC154F">
      <w:pPr>
        <w:jc w:val="both"/>
        <w:rPr>
          <w:rFonts w:ascii="Arial" w:hAnsi="Arial" w:cs="Arial"/>
          <w:sz w:val="24"/>
          <w:szCs w:val="24"/>
        </w:rPr>
      </w:pPr>
      <w:r w:rsidRPr="004E1DE4">
        <w:rPr>
          <w:rFonts w:ascii="Arial" w:hAnsi="Arial" w:cs="Arial"/>
          <w:sz w:val="24"/>
          <w:szCs w:val="24"/>
        </w:rPr>
        <w:t>(8) Poticaji poslovnim subjektima koji sudjeluju u procesu učenja temeljnog na radu mogu biti i nefinancijskog karaktera i to:</w:t>
      </w:r>
      <w:r w:rsidR="00B672B1" w:rsidRPr="004E1DE4">
        <w:rPr>
          <w:rFonts w:ascii="Arial" w:hAnsi="Arial" w:cs="Arial"/>
          <w:sz w:val="24"/>
          <w:szCs w:val="24"/>
        </w:rPr>
        <w:t xml:space="preserve"> </w:t>
      </w:r>
    </w:p>
    <w:p w14:paraId="3983E0D6" w14:textId="43FCBEFE" w:rsidR="00C52A22" w:rsidRPr="004E1DE4" w:rsidRDefault="00C52A22" w:rsidP="00D629DF">
      <w:pPr>
        <w:pStyle w:val="Odlomakpopisa"/>
        <w:numPr>
          <w:ilvl w:val="0"/>
          <w:numId w:val="36"/>
        </w:numPr>
        <w:jc w:val="both"/>
        <w:rPr>
          <w:rFonts w:ascii="Arial" w:hAnsi="Arial" w:cs="Arial"/>
          <w:sz w:val="24"/>
          <w:szCs w:val="24"/>
        </w:rPr>
      </w:pPr>
      <w:r w:rsidRPr="004E1DE4">
        <w:rPr>
          <w:rFonts w:ascii="Arial" w:hAnsi="Arial" w:cs="Arial"/>
          <w:sz w:val="24"/>
          <w:szCs w:val="24"/>
        </w:rPr>
        <w:t>d</w:t>
      </w:r>
      <w:r w:rsidR="00B672B1" w:rsidRPr="004E1DE4">
        <w:rPr>
          <w:rFonts w:ascii="Arial" w:hAnsi="Arial" w:cs="Arial"/>
          <w:sz w:val="24"/>
          <w:szCs w:val="24"/>
        </w:rPr>
        <w:t>odjela</w:t>
      </w:r>
      <w:r w:rsidRPr="004E1DE4">
        <w:rPr>
          <w:rFonts w:ascii="Arial" w:hAnsi="Arial" w:cs="Arial"/>
          <w:sz w:val="24"/>
          <w:szCs w:val="24"/>
        </w:rPr>
        <w:t xml:space="preserve"> </w:t>
      </w:r>
      <w:r w:rsidR="00B672B1" w:rsidRPr="004E1DE4">
        <w:rPr>
          <w:rFonts w:ascii="Arial" w:hAnsi="Arial" w:cs="Arial"/>
          <w:sz w:val="24"/>
          <w:szCs w:val="24"/>
        </w:rPr>
        <w:t>statusa društveno odgovorne kompanije/obrta</w:t>
      </w:r>
      <w:r w:rsidRPr="004E1DE4">
        <w:rPr>
          <w:rFonts w:ascii="Arial" w:hAnsi="Arial" w:cs="Arial"/>
          <w:sz w:val="24"/>
          <w:szCs w:val="24"/>
        </w:rPr>
        <w:t xml:space="preserve"> poslovnom subjektu</w:t>
      </w:r>
      <w:r w:rsidR="00FA70B5" w:rsidRPr="004E1DE4">
        <w:rPr>
          <w:rFonts w:ascii="Arial" w:hAnsi="Arial" w:cs="Arial"/>
          <w:sz w:val="24"/>
          <w:szCs w:val="24"/>
        </w:rPr>
        <w:t xml:space="preserve"> </w:t>
      </w:r>
    </w:p>
    <w:p w14:paraId="181B5944" w14:textId="12149071" w:rsidR="00B672B1" w:rsidRPr="004E1DE4" w:rsidRDefault="00C52A22" w:rsidP="00D629DF">
      <w:pPr>
        <w:pStyle w:val="Odlomakpopisa"/>
        <w:numPr>
          <w:ilvl w:val="0"/>
          <w:numId w:val="36"/>
        </w:numPr>
        <w:jc w:val="both"/>
        <w:rPr>
          <w:rFonts w:ascii="Arial" w:hAnsi="Arial" w:cs="Arial"/>
          <w:sz w:val="24"/>
          <w:szCs w:val="24"/>
        </w:rPr>
      </w:pPr>
      <w:r w:rsidRPr="004E1DE4">
        <w:rPr>
          <w:rFonts w:ascii="Arial" w:hAnsi="Arial" w:cs="Arial"/>
          <w:sz w:val="24"/>
          <w:szCs w:val="24"/>
        </w:rPr>
        <w:t xml:space="preserve">dodjela </w:t>
      </w:r>
      <w:r w:rsidR="00FA70B5" w:rsidRPr="004E1DE4">
        <w:rPr>
          <w:rFonts w:ascii="Arial" w:hAnsi="Arial" w:cs="Arial"/>
          <w:sz w:val="24"/>
          <w:szCs w:val="24"/>
        </w:rPr>
        <w:t xml:space="preserve">dodatnih bodova kod javnih poziva </w:t>
      </w:r>
    </w:p>
    <w:p w14:paraId="3AE8874B" w14:textId="589D406D" w:rsidR="00604B22" w:rsidRPr="004E1DE4" w:rsidRDefault="00C52A22" w:rsidP="00D629DF">
      <w:pPr>
        <w:pStyle w:val="Odlomakpopisa"/>
        <w:numPr>
          <w:ilvl w:val="0"/>
          <w:numId w:val="36"/>
        </w:numPr>
        <w:jc w:val="both"/>
        <w:rPr>
          <w:rFonts w:ascii="Arial" w:hAnsi="Arial" w:cs="Arial"/>
          <w:sz w:val="24"/>
          <w:szCs w:val="24"/>
        </w:rPr>
      </w:pPr>
      <w:r w:rsidRPr="004E1DE4">
        <w:rPr>
          <w:rFonts w:ascii="Arial" w:hAnsi="Arial" w:cs="Arial"/>
          <w:sz w:val="24"/>
          <w:szCs w:val="24"/>
        </w:rPr>
        <w:t>z</w:t>
      </w:r>
      <w:r w:rsidR="00FA70B5" w:rsidRPr="004E1DE4">
        <w:rPr>
          <w:rFonts w:ascii="Arial" w:hAnsi="Arial" w:cs="Arial"/>
          <w:sz w:val="24"/>
          <w:szCs w:val="24"/>
        </w:rPr>
        <w:t xml:space="preserve">aštita poslovnog subjekta od „krađe“ polaznika od </w:t>
      </w:r>
      <w:r w:rsidR="00C10A83" w:rsidRPr="004E1DE4">
        <w:rPr>
          <w:rFonts w:ascii="Arial" w:hAnsi="Arial" w:cs="Arial"/>
          <w:sz w:val="24"/>
          <w:szCs w:val="24"/>
        </w:rPr>
        <w:t xml:space="preserve">strane </w:t>
      </w:r>
      <w:r w:rsidR="00FA70B5" w:rsidRPr="004E1DE4">
        <w:rPr>
          <w:rFonts w:ascii="Arial" w:hAnsi="Arial" w:cs="Arial"/>
          <w:sz w:val="24"/>
          <w:szCs w:val="24"/>
        </w:rPr>
        <w:t>posl</w:t>
      </w:r>
      <w:r w:rsidR="00236824" w:rsidRPr="004E1DE4">
        <w:rPr>
          <w:rFonts w:ascii="Arial" w:hAnsi="Arial" w:cs="Arial"/>
          <w:sz w:val="24"/>
          <w:szCs w:val="24"/>
        </w:rPr>
        <w:t>o</w:t>
      </w:r>
      <w:r w:rsidR="00FA70B5" w:rsidRPr="004E1DE4">
        <w:rPr>
          <w:rFonts w:ascii="Arial" w:hAnsi="Arial" w:cs="Arial"/>
          <w:sz w:val="24"/>
          <w:szCs w:val="24"/>
        </w:rPr>
        <w:t>vnih subjekta koji nisu izvodili učenje temeljeno na radu</w:t>
      </w:r>
      <w:r w:rsidR="00C10A83" w:rsidRPr="004E1DE4">
        <w:rPr>
          <w:rFonts w:ascii="Arial" w:hAnsi="Arial" w:cs="Arial"/>
          <w:sz w:val="24"/>
          <w:szCs w:val="24"/>
        </w:rPr>
        <w:t>.</w:t>
      </w:r>
      <w:r w:rsidR="00FA70B5" w:rsidRPr="004E1DE4">
        <w:rPr>
          <w:rFonts w:ascii="Arial" w:hAnsi="Arial" w:cs="Arial"/>
          <w:sz w:val="24"/>
          <w:szCs w:val="24"/>
        </w:rPr>
        <w:t xml:space="preserve"> </w:t>
      </w:r>
    </w:p>
    <w:p w14:paraId="23BD7402" w14:textId="77777777" w:rsidR="00702DE6" w:rsidRPr="004E1DE4" w:rsidRDefault="00702DE6" w:rsidP="00702DE6">
      <w:pPr>
        <w:ind w:left="360"/>
        <w:jc w:val="both"/>
        <w:rPr>
          <w:rFonts w:ascii="Arial" w:hAnsi="Arial" w:cs="Arial"/>
          <w:sz w:val="24"/>
          <w:szCs w:val="24"/>
        </w:rPr>
      </w:pPr>
    </w:p>
    <w:p w14:paraId="08958031" w14:textId="0CFFB39C" w:rsidR="00633B56" w:rsidRPr="004E1DE4" w:rsidRDefault="00633B56" w:rsidP="00702DE6">
      <w:pPr>
        <w:shd w:val="clear" w:color="auto" w:fill="FFFFFF"/>
        <w:spacing w:before="135" w:after="135"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3A6586" w:rsidRPr="004E1DE4">
        <w:rPr>
          <w:rFonts w:ascii="Arial" w:eastAsia="Times New Roman" w:hAnsi="Arial" w:cs="Arial"/>
          <w:b/>
          <w:bCs/>
          <w:kern w:val="0"/>
          <w:sz w:val="24"/>
          <w:szCs w:val="24"/>
          <w14:ligatures w14:val="none"/>
        </w:rPr>
        <w:t>ak</w:t>
      </w:r>
      <w:r w:rsidR="00441FEC" w:rsidRPr="004E1DE4">
        <w:rPr>
          <w:rFonts w:ascii="Arial" w:eastAsia="Times New Roman" w:hAnsi="Arial" w:cs="Arial"/>
          <w:b/>
          <w:bCs/>
          <w:kern w:val="0"/>
          <w:sz w:val="24"/>
          <w:szCs w:val="24"/>
          <w14:ligatures w14:val="none"/>
        </w:rPr>
        <w:t xml:space="preserve"> 4</w:t>
      </w:r>
      <w:r w:rsidR="00C10A83" w:rsidRPr="004E1DE4">
        <w:rPr>
          <w:rFonts w:ascii="Arial" w:eastAsia="Times New Roman" w:hAnsi="Arial" w:cs="Arial"/>
          <w:b/>
          <w:bCs/>
          <w:kern w:val="0"/>
          <w:sz w:val="24"/>
          <w:szCs w:val="24"/>
          <w14:ligatures w14:val="none"/>
        </w:rPr>
        <w:t>7</w:t>
      </w:r>
      <w:r w:rsidR="00441FEC" w:rsidRPr="004E1DE4">
        <w:rPr>
          <w:rFonts w:ascii="Arial" w:eastAsia="Times New Roman" w:hAnsi="Arial" w:cs="Arial"/>
          <w:b/>
          <w:bCs/>
          <w:kern w:val="0"/>
          <w:sz w:val="24"/>
          <w:szCs w:val="24"/>
          <w14:ligatures w14:val="none"/>
        </w:rPr>
        <w:t>.</w:t>
      </w:r>
    </w:p>
    <w:p w14:paraId="489A15E7" w14:textId="3FE567A9" w:rsidR="00702DE6" w:rsidRPr="004E1DE4" w:rsidRDefault="00702DE6" w:rsidP="00702DE6">
      <w:pPr>
        <w:shd w:val="clear" w:color="auto" w:fill="FFFFFF"/>
        <w:spacing w:before="135" w:after="135" w:line="240" w:lineRule="auto"/>
        <w:jc w:val="center"/>
        <w:outlineLvl w:val="2"/>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(pedagoška dokumentacija i evidencija)</w:t>
      </w:r>
    </w:p>
    <w:p w14:paraId="406A54DC" w14:textId="7BD6F351" w:rsidR="00633B56" w:rsidRPr="004E1DE4" w:rsidRDefault="00633B56"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(1) Ustanove za struk</w:t>
      </w:r>
      <w:r w:rsidR="00702DE6" w:rsidRPr="004E1DE4">
        <w:rPr>
          <w:rFonts w:ascii="Arial" w:eastAsia="Times New Roman" w:hAnsi="Arial" w:cs="Arial"/>
          <w:kern w:val="0"/>
          <w:sz w:val="24"/>
          <w:szCs w:val="24"/>
          <w14:ligatures w14:val="none"/>
        </w:rPr>
        <w:t>ovno</w:t>
      </w:r>
      <w:r w:rsidRPr="004E1DE4">
        <w:rPr>
          <w:rFonts w:ascii="Arial" w:eastAsia="Times New Roman" w:hAnsi="Arial" w:cs="Arial"/>
          <w:kern w:val="0"/>
          <w:sz w:val="24"/>
          <w:szCs w:val="24"/>
          <w14:ligatures w14:val="none"/>
        </w:rPr>
        <w:t xml:space="preserve"> obrazovanje o učeniku/polazniku vode evidenciju i dokumentaciju o obavljanju učenja temeljenog na radu kod </w:t>
      </w:r>
      <w:r w:rsidR="00002902" w:rsidRPr="004E1DE4">
        <w:rPr>
          <w:rFonts w:ascii="Arial" w:eastAsia="Times New Roman" w:hAnsi="Arial" w:cs="Arial"/>
          <w:kern w:val="0"/>
          <w:sz w:val="24"/>
          <w:szCs w:val="24"/>
          <w14:ligatures w14:val="none"/>
        </w:rPr>
        <w:t>poslovnog subjekta</w:t>
      </w:r>
      <w:r w:rsidRPr="004E1DE4">
        <w:rPr>
          <w:rFonts w:ascii="Arial" w:eastAsia="Times New Roman" w:hAnsi="Arial" w:cs="Arial"/>
          <w:kern w:val="0"/>
          <w:sz w:val="24"/>
          <w:szCs w:val="24"/>
          <w14:ligatures w14:val="none"/>
        </w:rPr>
        <w:t>.</w:t>
      </w:r>
    </w:p>
    <w:p w14:paraId="4A4649D9" w14:textId="7265F579" w:rsidR="00633B56" w:rsidRPr="004E1DE4" w:rsidRDefault="00702DE6"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(2) Evidencija ob</w:t>
      </w:r>
      <w:r w:rsidR="00633B56" w:rsidRPr="004E1DE4">
        <w:rPr>
          <w:rFonts w:ascii="Arial" w:eastAsia="Times New Roman" w:hAnsi="Arial" w:cs="Arial"/>
          <w:kern w:val="0"/>
          <w:sz w:val="24"/>
          <w:szCs w:val="24"/>
          <w14:ligatures w14:val="none"/>
        </w:rPr>
        <w:t>vezno mora sadržavati podatke o poslo</w:t>
      </w:r>
      <w:r w:rsidR="00E06309" w:rsidRPr="004E1DE4">
        <w:rPr>
          <w:rFonts w:ascii="Arial" w:eastAsia="Times New Roman" w:hAnsi="Arial" w:cs="Arial"/>
          <w:kern w:val="0"/>
          <w:sz w:val="24"/>
          <w:szCs w:val="24"/>
          <w14:ligatures w14:val="none"/>
        </w:rPr>
        <w:t>vnim subjektima</w:t>
      </w:r>
      <w:r w:rsidR="00633B56" w:rsidRPr="004E1DE4">
        <w:rPr>
          <w:rFonts w:ascii="Arial" w:eastAsia="Times New Roman" w:hAnsi="Arial" w:cs="Arial"/>
          <w:kern w:val="0"/>
          <w:sz w:val="24"/>
          <w:szCs w:val="24"/>
          <w14:ligatures w14:val="none"/>
        </w:rPr>
        <w:t xml:space="preserve"> kod kojih polaznici obavljaju učenje temeljeno na radu, dokumentaciju o zdravstvenoj sposobnosti polaznika, dokaze o osposobljenosti za rad na siguran način, ugovor s poslo</w:t>
      </w:r>
      <w:r w:rsidR="00E06309" w:rsidRPr="004E1DE4">
        <w:rPr>
          <w:rFonts w:ascii="Arial" w:eastAsia="Times New Roman" w:hAnsi="Arial" w:cs="Arial"/>
          <w:kern w:val="0"/>
          <w:sz w:val="24"/>
          <w:szCs w:val="24"/>
          <w14:ligatures w14:val="none"/>
        </w:rPr>
        <w:t>vnim subjektom</w:t>
      </w:r>
      <w:r w:rsidR="00633B56" w:rsidRPr="004E1DE4">
        <w:rPr>
          <w:rFonts w:ascii="Arial" w:eastAsia="Times New Roman" w:hAnsi="Arial" w:cs="Arial"/>
          <w:kern w:val="0"/>
          <w:sz w:val="24"/>
          <w:szCs w:val="24"/>
          <w14:ligatures w14:val="none"/>
        </w:rPr>
        <w:t>, eviden</w:t>
      </w:r>
      <w:r w:rsidRPr="004E1DE4">
        <w:rPr>
          <w:rFonts w:ascii="Arial" w:eastAsia="Times New Roman" w:hAnsi="Arial" w:cs="Arial"/>
          <w:kern w:val="0"/>
          <w:sz w:val="24"/>
          <w:szCs w:val="24"/>
          <w14:ligatures w14:val="none"/>
        </w:rPr>
        <w:t>ciju ispunjavanja ugovorenih ob</w:t>
      </w:r>
      <w:r w:rsidR="00633B56" w:rsidRPr="004E1DE4">
        <w:rPr>
          <w:rFonts w:ascii="Arial" w:eastAsia="Times New Roman" w:hAnsi="Arial" w:cs="Arial"/>
          <w:kern w:val="0"/>
          <w:sz w:val="24"/>
          <w:szCs w:val="24"/>
          <w14:ligatures w14:val="none"/>
        </w:rPr>
        <w:t>veza, kao i e</w:t>
      </w:r>
      <w:r w:rsidRPr="004E1DE4">
        <w:rPr>
          <w:rFonts w:ascii="Arial" w:eastAsia="Times New Roman" w:hAnsi="Arial" w:cs="Arial"/>
          <w:kern w:val="0"/>
          <w:sz w:val="24"/>
          <w:szCs w:val="24"/>
          <w14:ligatures w14:val="none"/>
        </w:rPr>
        <w:t xml:space="preserve">videnciju ostvarenja </w:t>
      </w:r>
      <w:r w:rsidR="00633B56" w:rsidRPr="004E1DE4">
        <w:rPr>
          <w:rFonts w:ascii="Arial" w:eastAsia="Times New Roman" w:hAnsi="Arial" w:cs="Arial"/>
          <w:kern w:val="0"/>
          <w:sz w:val="24"/>
          <w:szCs w:val="24"/>
          <w14:ligatures w14:val="none"/>
        </w:rPr>
        <w:t>kurikuluma</w:t>
      </w:r>
      <w:r w:rsidRPr="004E1DE4">
        <w:rPr>
          <w:rFonts w:ascii="Arial" w:eastAsia="Times New Roman" w:hAnsi="Arial" w:cs="Arial"/>
          <w:kern w:val="0"/>
          <w:sz w:val="24"/>
          <w:szCs w:val="24"/>
          <w14:ligatures w14:val="none"/>
        </w:rPr>
        <w:t xml:space="preserve"> ili dijela kurikuluma</w:t>
      </w:r>
      <w:r w:rsidR="00633B56" w:rsidRPr="004E1DE4">
        <w:rPr>
          <w:rFonts w:ascii="Arial" w:eastAsia="Times New Roman" w:hAnsi="Arial" w:cs="Arial"/>
          <w:kern w:val="0"/>
          <w:sz w:val="24"/>
          <w:szCs w:val="24"/>
          <w14:ligatures w14:val="none"/>
        </w:rPr>
        <w:t>.</w:t>
      </w:r>
    </w:p>
    <w:p w14:paraId="058BE014" w14:textId="76E9B2D0" w:rsidR="00633B56" w:rsidRPr="004E1DE4" w:rsidRDefault="00633B56" w:rsidP="00DC154F">
      <w:pPr>
        <w:shd w:val="clear" w:color="auto" w:fill="FFFFFF"/>
        <w:spacing w:before="135" w:after="135" w:line="240" w:lineRule="auto"/>
        <w:jc w:val="both"/>
        <w:outlineLvl w:val="2"/>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(3) Sadržaj i nači</w:t>
      </w:r>
      <w:r w:rsidR="00702DE6" w:rsidRPr="004E1DE4">
        <w:rPr>
          <w:rFonts w:ascii="Arial" w:eastAsia="Times New Roman" w:hAnsi="Arial" w:cs="Arial"/>
          <w:kern w:val="0"/>
          <w:sz w:val="24"/>
          <w:szCs w:val="24"/>
          <w14:ligatures w14:val="none"/>
        </w:rPr>
        <w:t>n vođenja p</w:t>
      </w:r>
      <w:r w:rsidRPr="004E1DE4">
        <w:rPr>
          <w:rFonts w:ascii="Arial" w:eastAsia="Times New Roman" w:hAnsi="Arial" w:cs="Arial"/>
          <w:kern w:val="0"/>
          <w:sz w:val="24"/>
          <w:szCs w:val="24"/>
          <w14:ligatures w14:val="none"/>
        </w:rPr>
        <w:t>edagoške dokumentacije iz ovoga članka donosi ministar Pravilnikom.</w:t>
      </w:r>
    </w:p>
    <w:p w14:paraId="59BC438B" w14:textId="7E7DC14E" w:rsidR="003A6586" w:rsidRPr="004E1DE4" w:rsidRDefault="003A6586"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p>
    <w:p w14:paraId="356C43D6" w14:textId="2FDA28F0" w:rsidR="00E06309" w:rsidRPr="004E1DE4" w:rsidRDefault="00703A51"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DIO DEVETI - </w:t>
      </w:r>
      <w:r w:rsidR="0041161F" w:rsidRPr="004E1DE4">
        <w:rPr>
          <w:rFonts w:ascii="Arial" w:eastAsia="Times New Roman" w:hAnsi="Arial" w:cs="Arial"/>
          <w:b/>
          <w:bCs/>
          <w:kern w:val="0"/>
          <w:sz w:val="24"/>
          <w:szCs w:val="24"/>
          <w14:ligatures w14:val="none"/>
        </w:rPr>
        <w:t xml:space="preserve">PRAĆENJE I NADZOR NAD OVIM ZAKONOM I </w:t>
      </w:r>
      <w:r w:rsidR="00AC4DFB" w:rsidRPr="004E1DE4">
        <w:rPr>
          <w:rFonts w:ascii="Arial" w:eastAsia="Times New Roman" w:hAnsi="Arial" w:cs="Arial"/>
          <w:b/>
          <w:bCs/>
          <w:kern w:val="0"/>
          <w:sz w:val="24"/>
          <w:szCs w:val="24"/>
          <w14:ligatures w14:val="none"/>
        </w:rPr>
        <w:t>KAZNENE ODREDBE</w:t>
      </w:r>
    </w:p>
    <w:p w14:paraId="459DEB6E" w14:textId="77777777" w:rsidR="00702DE6" w:rsidRPr="004E1DE4" w:rsidRDefault="00702DE6"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p>
    <w:p w14:paraId="031114EF" w14:textId="656F2B38" w:rsidR="0041161F" w:rsidRPr="004E1DE4" w:rsidRDefault="0041161F" w:rsidP="00702DE6">
      <w:pPr>
        <w:widowControl w:val="0"/>
        <w:autoSpaceDE w:val="0"/>
        <w:autoSpaceDN w:val="0"/>
        <w:spacing w:after="0" w:line="283" w:lineRule="exact"/>
        <w:ind w:left="63"/>
        <w:jc w:val="center"/>
        <w:outlineLvl w:val="1"/>
        <w:rPr>
          <w:rFonts w:ascii="Arial" w:eastAsia="Times New Roman" w:hAnsi="Arial" w:cs="Arial"/>
          <w:b/>
          <w:bCs/>
          <w:spacing w:val="-6"/>
          <w:kern w:val="0"/>
          <w:sz w:val="24"/>
          <w:szCs w:val="24"/>
          <w14:ligatures w14:val="none"/>
        </w:rPr>
      </w:pPr>
      <w:r w:rsidRPr="004E1DE4">
        <w:rPr>
          <w:rFonts w:ascii="Arial" w:eastAsia="Times New Roman" w:hAnsi="Arial" w:cs="Arial"/>
          <w:b/>
          <w:bCs/>
          <w:spacing w:val="-6"/>
          <w:kern w:val="0"/>
          <w:sz w:val="24"/>
          <w:szCs w:val="24"/>
          <w14:ligatures w14:val="none"/>
        </w:rPr>
        <w:t>Član</w:t>
      </w:r>
      <w:r w:rsidR="003A6586" w:rsidRPr="004E1DE4">
        <w:rPr>
          <w:rFonts w:ascii="Arial" w:eastAsia="Times New Roman" w:hAnsi="Arial" w:cs="Arial"/>
          <w:b/>
          <w:bCs/>
          <w:spacing w:val="-6"/>
          <w:kern w:val="0"/>
          <w:sz w:val="24"/>
          <w:szCs w:val="24"/>
          <w14:ligatures w14:val="none"/>
        </w:rPr>
        <w:t>ak</w:t>
      </w:r>
      <w:r w:rsidRPr="004E1DE4">
        <w:rPr>
          <w:rFonts w:ascii="Arial" w:eastAsia="Times New Roman" w:hAnsi="Arial" w:cs="Arial"/>
          <w:b/>
          <w:bCs/>
          <w:spacing w:val="-6"/>
          <w:kern w:val="0"/>
          <w:sz w:val="24"/>
          <w:szCs w:val="24"/>
          <w14:ligatures w14:val="none"/>
        </w:rPr>
        <w:t xml:space="preserve"> 4</w:t>
      </w:r>
      <w:r w:rsidR="00C10A83" w:rsidRPr="004E1DE4">
        <w:rPr>
          <w:rFonts w:ascii="Arial" w:eastAsia="Times New Roman" w:hAnsi="Arial" w:cs="Arial"/>
          <w:b/>
          <w:bCs/>
          <w:spacing w:val="-6"/>
          <w:kern w:val="0"/>
          <w:sz w:val="24"/>
          <w:szCs w:val="24"/>
          <w14:ligatures w14:val="none"/>
        </w:rPr>
        <w:t>8</w:t>
      </w:r>
      <w:r w:rsidRPr="004E1DE4">
        <w:rPr>
          <w:rFonts w:ascii="Arial" w:eastAsia="Times New Roman" w:hAnsi="Arial" w:cs="Arial"/>
          <w:b/>
          <w:bCs/>
          <w:spacing w:val="-6"/>
          <w:kern w:val="0"/>
          <w:sz w:val="24"/>
          <w:szCs w:val="24"/>
          <w14:ligatures w14:val="none"/>
        </w:rPr>
        <w:t>.</w:t>
      </w:r>
    </w:p>
    <w:p w14:paraId="1D50AC13" w14:textId="35986A24" w:rsidR="0041161F" w:rsidRPr="004E1DE4" w:rsidRDefault="0041161F" w:rsidP="00702DE6">
      <w:pPr>
        <w:widowControl w:val="0"/>
        <w:autoSpaceDE w:val="0"/>
        <w:autoSpaceDN w:val="0"/>
        <w:spacing w:after="0" w:line="283" w:lineRule="exact"/>
        <w:ind w:left="63"/>
        <w:jc w:val="center"/>
        <w:outlineLvl w:val="1"/>
        <w:rPr>
          <w:rFonts w:ascii="Arial" w:eastAsia="Times New Roman" w:hAnsi="Arial" w:cs="Arial"/>
          <w:b/>
          <w:bCs/>
          <w:kern w:val="0"/>
          <w:sz w:val="24"/>
          <w:szCs w:val="24"/>
          <w14:ligatures w14:val="none"/>
        </w:rPr>
      </w:pPr>
      <w:r w:rsidRPr="004E1DE4">
        <w:rPr>
          <w:rFonts w:ascii="Arial" w:eastAsia="Times New Roman" w:hAnsi="Arial" w:cs="Arial"/>
          <w:b/>
          <w:bCs/>
          <w:spacing w:val="-6"/>
          <w:kern w:val="0"/>
          <w:sz w:val="24"/>
          <w:szCs w:val="24"/>
          <w14:ligatures w14:val="none"/>
        </w:rPr>
        <w:t>(Nadzor</w:t>
      </w:r>
      <w:r w:rsidRPr="004E1DE4">
        <w:rPr>
          <w:rFonts w:ascii="Arial" w:eastAsia="Times New Roman" w:hAnsi="Arial" w:cs="Arial"/>
          <w:b/>
          <w:bCs/>
          <w:spacing w:val="-1"/>
          <w:kern w:val="0"/>
          <w:sz w:val="24"/>
          <w:szCs w:val="24"/>
          <w14:ligatures w14:val="none"/>
        </w:rPr>
        <w:t xml:space="preserve"> </w:t>
      </w:r>
      <w:r w:rsidRPr="004E1DE4">
        <w:rPr>
          <w:rFonts w:ascii="Arial" w:eastAsia="Times New Roman" w:hAnsi="Arial" w:cs="Arial"/>
          <w:b/>
          <w:bCs/>
          <w:spacing w:val="-6"/>
          <w:kern w:val="0"/>
          <w:sz w:val="24"/>
          <w:szCs w:val="24"/>
          <w14:ligatures w14:val="none"/>
        </w:rPr>
        <w:t>nad</w:t>
      </w:r>
      <w:r w:rsidRPr="004E1DE4">
        <w:rPr>
          <w:rFonts w:ascii="Arial" w:eastAsia="Times New Roman" w:hAnsi="Arial" w:cs="Arial"/>
          <w:b/>
          <w:bCs/>
          <w:spacing w:val="-3"/>
          <w:kern w:val="0"/>
          <w:sz w:val="24"/>
          <w:szCs w:val="24"/>
          <w14:ligatures w14:val="none"/>
        </w:rPr>
        <w:t xml:space="preserve"> </w:t>
      </w:r>
      <w:r w:rsidRPr="004E1DE4">
        <w:rPr>
          <w:rFonts w:ascii="Arial" w:eastAsia="Times New Roman" w:hAnsi="Arial" w:cs="Arial"/>
          <w:b/>
          <w:bCs/>
          <w:spacing w:val="-6"/>
          <w:kern w:val="0"/>
          <w:sz w:val="24"/>
          <w:szCs w:val="24"/>
          <w14:ligatures w14:val="none"/>
        </w:rPr>
        <w:t>provođenjem</w:t>
      </w:r>
      <w:r w:rsidRPr="004E1DE4">
        <w:rPr>
          <w:rFonts w:ascii="Arial" w:eastAsia="Times New Roman" w:hAnsi="Arial" w:cs="Arial"/>
          <w:b/>
          <w:bCs/>
          <w:spacing w:val="20"/>
          <w:kern w:val="0"/>
          <w:sz w:val="24"/>
          <w:szCs w:val="24"/>
          <w14:ligatures w14:val="none"/>
        </w:rPr>
        <w:t xml:space="preserve"> </w:t>
      </w:r>
      <w:r w:rsidRPr="004E1DE4">
        <w:rPr>
          <w:rFonts w:ascii="Arial" w:eastAsia="Times New Roman" w:hAnsi="Arial" w:cs="Arial"/>
          <w:b/>
          <w:bCs/>
          <w:spacing w:val="-6"/>
          <w:kern w:val="0"/>
          <w:sz w:val="24"/>
          <w:szCs w:val="24"/>
          <w14:ligatures w14:val="none"/>
        </w:rPr>
        <w:t>ovog</w:t>
      </w:r>
      <w:r w:rsidRPr="004E1DE4">
        <w:rPr>
          <w:rFonts w:ascii="Arial" w:eastAsia="Times New Roman" w:hAnsi="Arial" w:cs="Arial"/>
          <w:b/>
          <w:bCs/>
          <w:spacing w:val="-10"/>
          <w:kern w:val="0"/>
          <w:sz w:val="24"/>
          <w:szCs w:val="24"/>
          <w14:ligatures w14:val="none"/>
        </w:rPr>
        <w:t xml:space="preserve"> </w:t>
      </w:r>
      <w:r w:rsidRPr="004E1DE4">
        <w:rPr>
          <w:rFonts w:ascii="Arial" w:eastAsia="Times New Roman" w:hAnsi="Arial" w:cs="Arial"/>
          <w:b/>
          <w:bCs/>
          <w:spacing w:val="-6"/>
          <w:kern w:val="0"/>
          <w:sz w:val="24"/>
          <w:szCs w:val="24"/>
          <w14:ligatures w14:val="none"/>
        </w:rPr>
        <w:t>zakona)</w:t>
      </w:r>
    </w:p>
    <w:p w14:paraId="3AE60814" w14:textId="1B099208" w:rsidR="0041161F" w:rsidRPr="004E1DE4" w:rsidRDefault="0041161F" w:rsidP="00DC154F">
      <w:pPr>
        <w:widowControl w:val="0"/>
        <w:autoSpaceDE w:val="0"/>
        <w:autoSpaceDN w:val="0"/>
        <w:spacing w:before="39" w:after="0" w:line="283" w:lineRule="exact"/>
        <w:ind w:left="183"/>
        <w:jc w:val="both"/>
        <w:rPr>
          <w:rFonts w:ascii="Arial" w:eastAsia="Times New Roman" w:hAnsi="Arial" w:cs="Arial"/>
          <w:kern w:val="0"/>
          <w:sz w:val="24"/>
          <w:szCs w:val="24"/>
          <w14:ligatures w14:val="none"/>
        </w:rPr>
      </w:pPr>
      <w:r w:rsidRPr="004E1DE4">
        <w:rPr>
          <w:rFonts w:ascii="Arial" w:eastAsia="Times New Roman" w:hAnsi="Arial" w:cs="Arial"/>
          <w:spacing w:val="-2"/>
          <w:kern w:val="0"/>
          <w:sz w:val="24"/>
          <w:szCs w:val="24"/>
          <w14:ligatures w14:val="none"/>
        </w:rPr>
        <w:t>(1)</w:t>
      </w:r>
      <w:r w:rsidRPr="004E1DE4">
        <w:rPr>
          <w:rFonts w:ascii="Arial" w:eastAsia="Times New Roman" w:hAnsi="Arial" w:cs="Arial"/>
          <w:spacing w:val="74"/>
          <w:kern w:val="0"/>
          <w:sz w:val="24"/>
          <w:szCs w:val="24"/>
          <w14:ligatures w14:val="none"/>
        </w:rPr>
        <w:t xml:space="preserve"> </w:t>
      </w:r>
      <w:r w:rsidRPr="004E1DE4">
        <w:rPr>
          <w:rFonts w:ascii="Arial" w:eastAsia="Times New Roman" w:hAnsi="Arial" w:cs="Arial"/>
          <w:spacing w:val="-2"/>
          <w:kern w:val="0"/>
          <w:sz w:val="24"/>
          <w:szCs w:val="24"/>
          <w14:ligatures w14:val="none"/>
        </w:rPr>
        <w:t>Nadzor</w:t>
      </w:r>
      <w:r w:rsidRPr="004E1DE4">
        <w:rPr>
          <w:rFonts w:ascii="Arial" w:eastAsia="Times New Roman" w:hAnsi="Arial" w:cs="Arial"/>
          <w:spacing w:val="-13"/>
          <w:kern w:val="0"/>
          <w:sz w:val="24"/>
          <w:szCs w:val="24"/>
          <w14:ligatures w14:val="none"/>
        </w:rPr>
        <w:t xml:space="preserve"> </w:t>
      </w:r>
      <w:r w:rsidRPr="004E1DE4">
        <w:rPr>
          <w:rFonts w:ascii="Arial" w:eastAsia="Times New Roman" w:hAnsi="Arial" w:cs="Arial"/>
          <w:spacing w:val="-2"/>
          <w:kern w:val="0"/>
          <w:sz w:val="24"/>
          <w:szCs w:val="24"/>
          <w14:ligatures w14:val="none"/>
        </w:rPr>
        <w:t>nad</w:t>
      </w:r>
      <w:r w:rsidRPr="004E1DE4">
        <w:rPr>
          <w:rFonts w:ascii="Arial" w:eastAsia="Times New Roman" w:hAnsi="Arial" w:cs="Arial"/>
          <w:spacing w:val="-13"/>
          <w:kern w:val="0"/>
          <w:sz w:val="24"/>
          <w:szCs w:val="24"/>
          <w14:ligatures w14:val="none"/>
        </w:rPr>
        <w:t xml:space="preserve"> </w:t>
      </w:r>
      <w:r w:rsidRPr="004E1DE4">
        <w:rPr>
          <w:rFonts w:ascii="Arial" w:eastAsia="Times New Roman" w:hAnsi="Arial" w:cs="Arial"/>
          <w:spacing w:val="-2"/>
          <w:kern w:val="0"/>
          <w:sz w:val="24"/>
          <w:szCs w:val="24"/>
          <w14:ligatures w14:val="none"/>
        </w:rPr>
        <w:t>provo</w:t>
      </w:r>
      <w:r w:rsidR="008C5646" w:rsidRPr="004E1DE4">
        <w:rPr>
          <w:rFonts w:ascii="Arial" w:eastAsia="Times New Roman" w:hAnsi="Arial" w:cs="Arial"/>
          <w:spacing w:val="-2"/>
          <w:kern w:val="0"/>
          <w:sz w:val="24"/>
          <w:szCs w:val="24"/>
          <w14:ligatures w14:val="none"/>
        </w:rPr>
        <w:t>đ</w:t>
      </w:r>
      <w:r w:rsidRPr="004E1DE4">
        <w:rPr>
          <w:rFonts w:ascii="Arial" w:eastAsia="Times New Roman" w:hAnsi="Arial" w:cs="Arial"/>
          <w:spacing w:val="-2"/>
          <w:kern w:val="0"/>
          <w:sz w:val="24"/>
          <w:szCs w:val="24"/>
          <w14:ligatures w14:val="none"/>
        </w:rPr>
        <w:t>enjem</w:t>
      </w:r>
      <w:r w:rsidRPr="004E1DE4">
        <w:rPr>
          <w:rFonts w:ascii="Arial" w:eastAsia="Times New Roman" w:hAnsi="Arial" w:cs="Arial"/>
          <w:spacing w:val="-8"/>
          <w:kern w:val="0"/>
          <w:sz w:val="24"/>
          <w:szCs w:val="24"/>
          <w14:ligatures w14:val="none"/>
        </w:rPr>
        <w:t xml:space="preserve"> </w:t>
      </w:r>
      <w:r w:rsidRPr="004E1DE4">
        <w:rPr>
          <w:rFonts w:ascii="Arial" w:eastAsia="Times New Roman" w:hAnsi="Arial" w:cs="Arial"/>
          <w:spacing w:val="-2"/>
          <w:kern w:val="0"/>
          <w:sz w:val="24"/>
          <w:szCs w:val="24"/>
          <w14:ligatures w14:val="none"/>
        </w:rPr>
        <w:t>ovog</w:t>
      </w:r>
      <w:r w:rsidRPr="004E1DE4">
        <w:rPr>
          <w:rFonts w:ascii="Arial" w:eastAsia="Times New Roman" w:hAnsi="Arial" w:cs="Arial"/>
          <w:spacing w:val="-13"/>
          <w:kern w:val="0"/>
          <w:sz w:val="24"/>
          <w:szCs w:val="24"/>
          <w14:ligatures w14:val="none"/>
        </w:rPr>
        <w:t xml:space="preserve"> </w:t>
      </w:r>
      <w:r w:rsidRPr="004E1DE4">
        <w:rPr>
          <w:rFonts w:ascii="Arial" w:eastAsia="Times New Roman" w:hAnsi="Arial" w:cs="Arial"/>
          <w:spacing w:val="-2"/>
          <w:kern w:val="0"/>
          <w:sz w:val="24"/>
          <w:szCs w:val="24"/>
          <w14:ligatures w14:val="none"/>
        </w:rPr>
        <w:t>zakona</w:t>
      </w:r>
      <w:r w:rsidRPr="004E1DE4">
        <w:rPr>
          <w:rFonts w:ascii="Arial" w:eastAsia="Times New Roman" w:hAnsi="Arial" w:cs="Arial"/>
          <w:spacing w:val="-12"/>
          <w:kern w:val="0"/>
          <w:sz w:val="24"/>
          <w:szCs w:val="24"/>
          <w14:ligatures w14:val="none"/>
        </w:rPr>
        <w:t xml:space="preserve"> </w:t>
      </w:r>
      <w:r w:rsidRPr="004E1DE4">
        <w:rPr>
          <w:rFonts w:ascii="Arial" w:eastAsia="Times New Roman" w:hAnsi="Arial" w:cs="Arial"/>
          <w:spacing w:val="-2"/>
          <w:kern w:val="0"/>
          <w:sz w:val="24"/>
          <w:szCs w:val="24"/>
          <w14:ligatures w14:val="none"/>
        </w:rPr>
        <w:t>vrši</w:t>
      </w:r>
      <w:r w:rsidRPr="004E1DE4">
        <w:rPr>
          <w:rFonts w:ascii="Arial" w:eastAsia="Times New Roman" w:hAnsi="Arial" w:cs="Arial"/>
          <w:spacing w:val="-13"/>
          <w:kern w:val="0"/>
          <w:sz w:val="24"/>
          <w:szCs w:val="24"/>
          <w14:ligatures w14:val="none"/>
        </w:rPr>
        <w:t xml:space="preserve"> </w:t>
      </w:r>
      <w:r w:rsidRPr="004E1DE4">
        <w:rPr>
          <w:rFonts w:ascii="Arial" w:eastAsia="Times New Roman" w:hAnsi="Arial" w:cs="Arial"/>
          <w:spacing w:val="-2"/>
          <w:kern w:val="0"/>
          <w:sz w:val="24"/>
          <w:szCs w:val="24"/>
          <w14:ligatures w14:val="none"/>
        </w:rPr>
        <w:t>Ministarstvo.</w:t>
      </w:r>
    </w:p>
    <w:p w14:paraId="25D0C36E" w14:textId="7F0FF678" w:rsidR="0041161F" w:rsidRPr="004E1DE4" w:rsidRDefault="0041161F" w:rsidP="00DC154F">
      <w:pPr>
        <w:widowControl w:val="0"/>
        <w:autoSpaceDE w:val="0"/>
        <w:autoSpaceDN w:val="0"/>
        <w:spacing w:after="0" w:line="283" w:lineRule="exact"/>
        <w:ind w:left="178"/>
        <w:jc w:val="both"/>
        <w:rPr>
          <w:rFonts w:ascii="Arial" w:eastAsia="Times New Roman" w:hAnsi="Arial" w:cs="Arial"/>
          <w:spacing w:val="-4"/>
          <w:kern w:val="0"/>
          <w:sz w:val="24"/>
          <w:szCs w:val="24"/>
          <w14:ligatures w14:val="none"/>
        </w:rPr>
      </w:pPr>
      <w:r w:rsidRPr="004E1DE4">
        <w:rPr>
          <w:rFonts w:ascii="Arial" w:eastAsia="Times New Roman" w:hAnsi="Arial" w:cs="Arial"/>
          <w:spacing w:val="-4"/>
          <w:kern w:val="0"/>
          <w:sz w:val="24"/>
          <w:szCs w:val="24"/>
          <w14:ligatures w14:val="none"/>
        </w:rPr>
        <w:t>(2)</w:t>
      </w:r>
      <w:r w:rsidRPr="004E1DE4">
        <w:rPr>
          <w:rFonts w:ascii="Arial" w:eastAsia="Times New Roman" w:hAnsi="Arial" w:cs="Arial"/>
          <w:spacing w:val="47"/>
          <w:kern w:val="0"/>
          <w:sz w:val="24"/>
          <w:szCs w:val="24"/>
          <w14:ligatures w14:val="none"/>
        </w:rPr>
        <w:t xml:space="preserve"> </w:t>
      </w:r>
      <w:r w:rsidRPr="004E1DE4">
        <w:rPr>
          <w:rFonts w:ascii="Arial" w:eastAsia="Times New Roman" w:hAnsi="Arial" w:cs="Arial"/>
          <w:spacing w:val="-4"/>
          <w:kern w:val="0"/>
          <w:sz w:val="24"/>
          <w:szCs w:val="24"/>
          <w14:ligatures w14:val="none"/>
        </w:rPr>
        <w:t>Inspekcijski</w:t>
      </w:r>
      <w:r w:rsidRPr="004E1DE4">
        <w:rPr>
          <w:rFonts w:ascii="Arial" w:eastAsia="Times New Roman" w:hAnsi="Arial" w:cs="Arial"/>
          <w:spacing w:val="-1"/>
          <w:kern w:val="0"/>
          <w:sz w:val="24"/>
          <w:szCs w:val="24"/>
          <w14:ligatures w14:val="none"/>
        </w:rPr>
        <w:t xml:space="preserve"> </w:t>
      </w:r>
      <w:r w:rsidRPr="004E1DE4">
        <w:rPr>
          <w:rFonts w:ascii="Arial" w:eastAsia="Times New Roman" w:hAnsi="Arial" w:cs="Arial"/>
          <w:spacing w:val="-4"/>
          <w:kern w:val="0"/>
          <w:sz w:val="24"/>
          <w:szCs w:val="24"/>
          <w14:ligatures w14:val="none"/>
        </w:rPr>
        <w:t>nadzor</w:t>
      </w:r>
      <w:r w:rsidRPr="004E1DE4">
        <w:rPr>
          <w:rFonts w:ascii="Arial" w:eastAsia="Times New Roman" w:hAnsi="Arial" w:cs="Arial"/>
          <w:spacing w:val="-7"/>
          <w:kern w:val="0"/>
          <w:sz w:val="24"/>
          <w:szCs w:val="24"/>
          <w14:ligatures w14:val="none"/>
        </w:rPr>
        <w:t xml:space="preserve"> </w:t>
      </w:r>
      <w:r w:rsidR="00973158" w:rsidRPr="004E1DE4">
        <w:rPr>
          <w:rFonts w:ascii="Arial" w:eastAsia="Times New Roman" w:hAnsi="Arial" w:cs="Arial"/>
          <w:spacing w:val="-4"/>
          <w:kern w:val="0"/>
          <w:sz w:val="24"/>
          <w:szCs w:val="24"/>
          <w14:ligatures w14:val="none"/>
        </w:rPr>
        <w:t>nad ustanovama obavlja prosvjetna inspekcija Ministarstva</w:t>
      </w:r>
      <w:r w:rsidRPr="004E1DE4">
        <w:rPr>
          <w:rFonts w:ascii="Arial" w:eastAsia="Times New Roman" w:hAnsi="Arial" w:cs="Arial"/>
          <w:spacing w:val="-4"/>
          <w:kern w:val="0"/>
          <w:sz w:val="24"/>
          <w:szCs w:val="24"/>
          <w14:ligatures w14:val="none"/>
        </w:rPr>
        <w:t>.</w:t>
      </w:r>
    </w:p>
    <w:p w14:paraId="58C8A115" w14:textId="77777777" w:rsidR="0041161F" w:rsidRPr="004E1DE4" w:rsidRDefault="0041161F" w:rsidP="00DC154F">
      <w:pPr>
        <w:widowControl w:val="0"/>
        <w:autoSpaceDE w:val="0"/>
        <w:autoSpaceDN w:val="0"/>
        <w:spacing w:after="0" w:line="283" w:lineRule="exact"/>
        <w:ind w:left="178"/>
        <w:jc w:val="both"/>
        <w:rPr>
          <w:rFonts w:ascii="Arial" w:eastAsia="Times New Roman" w:hAnsi="Arial" w:cs="Arial"/>
          <w:kern w:val="0"/>
          <w:sz w:val="24"/>
          <w:szCs w:val="24"/>
          <w14:ligatures w14:val="none"/>
        </w:rPr>
      </w:pPr>
    </w:p>
    <w:p w14:paraId="54E61678" w14:textId="6757500E" w:rsidR="0041161F" w:rsidRPr="004E1DE4" w:rsidRDefault="0041161F" w:rsidP="00702DE6">
      <w:pPr>
        <w:widowControl w:val="0"/>
        <w:autoSpaceDE w:val="0"/>
        <w:autoSpaceDN w:val="0"/>
        <w:spacing w:before="48" w:after="0" w:line="281" w:lineRule="exact"/>
        <w:ind w:left="78"/>
        <w:jc w:val="center"/>
        <w:rPr>
          <w:rFonts w:ascii="Arial" w:eastAsia="Times New Roman" w:hAnsi="Arial" w:cs="Arial"/>
          <w:b/>
          <w:bCs/>
          <w:kern w:val="0"/>
          <w:sz w:val="24"/>
          <w:szCs w:val="24"/>
          <w14:ligatures w14:val="none"/>
        </w:rPr>
      </w:pPr>
      <w:r w:rsidRPr="004E1DE4">
        <w:rPr>
          <w:rFonts w:ascii="Arial" w:eastAsia="Times New Roman" w:hAnsi="Arial" w:cs="Arial"/>
          <w:b/>
          <w:bCs/>
          <w:kern w:val="0"/>
          <w:sz w:val="24"/>
          <w:szCs w:val="24"/>
          <w14:ligatures w14:val="none"/>
        </w:rPr>
        <w:t>Član</w:t>
      </w:r>
      <w:r w:rsidR="003A6586" w:rsidRPr="004E1DE4">
        <w:rPr>
          <w:rFonts w:ascii="Arial" w:eastAsia="Times New Roman" w:hAnsi="Arial" w:cs="Arial"/>
          <w:b/>
          <w:bCs/>
          <w:kern w:val="0"/>
          <w:sz w:val="24"/>
          <w:szCs w:val="24"/>
          <w14:ligatures w14:val="none"/>
        </w:rPr>
        <w:t>ak</w:t>
      </w:r>
      <w:r w:rsidRPr="004E1DE4">
        <w:rPr>
          <w:rFonts w:ascii="Arial" w:eastAsia="Times New Roman" w:hAnsi="Arial" w:cs="Arial"/>
          <w:b/>
          <w:bCs/>
          <w:spacing w:val="-4"/>
          <w:kern w:val="0"/>
          <w:sz w:val="24"/>
          <w:szCs w:val="24"/>
          <w14:ligatures w14:val="none"/>
        </w:rPr>
        <w:t xml:space="preserve"> </w:t>
      </w:r>
      <w:r w:rsidRPr="004E1DE4">
        <w:rPr>
          <w:rFonts w:ascii="Arial" w:eastAsia="Times New Roman" w:hAnsi="Arial" w:cs="Arial"/>
          <w:b/>
          <w:bCs/>
          <w:spacing w:val="-5"/>
          <w:kern w:val="0"/>
          <w:sz w:val="24"/>
          <w:szCs w:val="24"/>
          <w14:ligatures w14:val="none"/>
        </w:rPr>
        <w:t>4</w:t>
      </w:r>
      <w:r w:rsidR="00C10A83" w:rsidRPr="004E1DE4">
        <w:rPr>
          <w:rFonts w:ascii="Arial" w:eastAsia="Times New Roman" w:hAnsi="Arial" w:cs="Arial"/>
          <w:b/>
          <w:bCs/>
          <w:spacing w:val="-5"/>
          <w:kern w:val="0"/>
          <w:sz w:val="24"/>
          <w:szCs w:val="24"/>
          <w14:ligatures w14:val="none"/>
        </w:rPr>
        <w:t>9</w:t>
      </w:r>
      <w:r w:rsidRPr="004E1DE4">
        <w:rPr>
          <w:rFonts w:ascii="Arial" w:eastAsia="Times New Roman" w:hAnsi="Arial" w:cs="Arial"/>
          <w:b/>
          <w:bCs/>
          <w:spacing w:val="-5"/>
          <w:kern w:val="0"/>
          <w:sz w:val="24"/>
          <w:szCs w:val="24"/>
          <w14:ligatures w14:val="none"/>
        </w:rPr>
        <w:t>.</w:t>
      </w:r>
    </w:p>
    <w:p w14:paraId="19F8ECB0" w14:textId="656E8B8D" w:rsidR="0041161F" w:rsidRPr="004E1DE4" w:rsidRDefault="0041161F" w:rsidP="00702DE6">
      <w:pPr>
        <w:widowControl w:val="0"/>
        <w:autoSpaceDE w:val="0"/>
        <w:autoSpaceDN w:val="0"/>
        <w:spacing w:after="0" w:line="281" w:lineRule="exact"/>
        <w:ind w:left="61"/>
        <w:jc w:val="center"/>
        <w:outlineLvl w:val="1"/>
        <w:rPr>
          <w:rFonts w:ascii="Arial" w:eastAsia="Times New Roman" w:hAnsi="Arial" w:cs="Arial"/>
          <w:b/>
          <w:bCs/>
          <w:spacing w:val="-4"/>
          <w:kern w:val="0"/>
          <w:sz w:val="24"/>
          <w:szCs w:val="24"/>
          <w14:ligatures w14:val="none"/>
        </w:rPr>
      </w:pPr>
      <w:r w:rsidRPr="004E1DE4">
        <w:rPr>
          <w:rFonts w:ascii="Arial" w:eastAsia="Times New Roman" w:hAnsi="Arial" w:cs="Arial"/>
          <w:b/>
          <w:bCs/>
          <w:spacing w:val="-4"/>
          <w:kern w:val="0"/>
          <w:sz w:val="24"/>
          <w:szCs w:val="24"/>
          <w14:ligatures w14:val="none"/>
        </w:rPr>
        <w:t>(Novčane</w:t>
      </w:r>
      <w:r w:rsidRPr="004E1DE4">
        <w:rPr>
          <w:rFonts w:ascii="Arial" w:eastAsia="Times New Roman" w:hAnsi="Arial" w:cs="Arial"/>
          <w:b/>
          <w:bCs/>
          <w:spacing w:val="-10"/>
          <w:kern w:val="0"/>
          <w:sz w:val="24"/>
          <w:szCs w:val="24"/>
          <w14:ligatures w14:val="none"/>
        </w:rPr>
        <w:t xml:space="preserve"> </w:t>
      </w:r>
      <w:r w:rsidRPr="004E1DE4">
        <w:rPr>
          <w:rFonts w:ascii="Arial" w:eastAsia="Times New Roman" w:hAnsi="Arial" w:cs="Arial"/>
          <w:b/>
          <w:bCs/>
          <w:spacing w:val="-4"/>
          <w:kern w:val="0"/>
          <w:sz w:val="24"/>
          <w:szCs w:val="24"/>
          <w14:ligatures w14:val="none"/>
        </w:rPr>
        <w:t>kazne</w:t>
      </w:r>
      <w:r w:rsidRPr="004E1DE4">
        <w:rPr>
          <w:rFonts w:ascii="Arial" w:eastAsia="Times New Roman" w:hAnsi="Arial" w:cs="Arial"/>
          <w:b/>
          <w:bCs/>
          <w:spacing w:val="-12"/>
          <w:kern w:val="0"/>
          <w:sz w:val="24"/>
          <w:szCs w:val="24"/>
          <w14:ligatures w14:val="none"/>
        </w:rPr>
        <w:t xml:space="preserve"> </w:t>
      </w:r>
      <w:r w:rsidRPr="004E1DE4">
        <w:rPr>
          <w:rFonts w:ascii="Arial" w:eastAsia="Times New Roman" w:hAnsi="Arial" w:cs="Arial"/>
          <w:b/>
          <w:bCs/>
          <w:spacing w:val="-4"/>
          <w:kern w:val="0"/>
          <w:sz w:val="24"/>
          <w:szCs w:val="24"/>
          <w14:ligatures w14:val="none"/>
        </w:rPr>
        <w:t>za</w:t>
      </w:r>
      <w:r w:rsidRPr="004E1DE4">
        <w:rPr>
          <w:rFonts w:ascii="Arial" w:eastAsia="Times New Roman" w:hAnsi="Arial" w:cs="Arial"/>
          <w:b/>
          <w:bCs/>
          <w:spacing w:val="-12"/>
          <w:kern w:val="0"/>
          <w:sz w:val="24"/>
          <w:szCs w:val="24"/>
          <w14:ligatures w14:val="none"/>
        </w:rPr>
        <w:t xml:space="preserve"> </w:t>
      </w:r>
      <w:r w:rsidR="00702DE6" w:rsidRPr="004E1DE4">
        <w:rPr>
          <w:rFonts w:ascii="Arial" w:eastAsia="Times New Roman" w:hAnsi="Arial" w:cs="Arial"/>
          <w:b/>
          <w:bCs/>
          <w:spacing w:val="-4"/>
          <w:kern w:val="0"/>
          <w:sz w:val="24"/>
          <w:szCs w:val="24"/>
          <w14:ligatures w14:val="none"/>
        </w:rPr>
        <w:t xml:space="preserve">Ustanovu za </w:t>
      </w:r>
      <w:r w:rsidRPr="004E1DE4">
        <w:rPr>
          <w:rFonts w:ascii="Arial" w:eastAsia="Times New Roman" w:hAnsi="Arial" w:cs="Arial"/>
          <w:b/>
          <w:bCs/>
          <w:spacing w:val="-4"/>
          <w:kern w:val="0"/>
          <w:sz w:val="24"/>
          <w:szCs w:val="24"/>
          <w14:ligatures w14:val="none"/>
        </w:rPr>
        <w:t>strukovno obrazovanje i obuku</w:t>
      </w:r>
      <w:r w:rsidRPr="004E1DE4">
        <w:rPr>
          <w:rFonts w:ascii="Arial" w:eastAsia="Times New Roman" w:hAnsi="Arial" w:cs="Arial"/>
          <w:b/>
          <w:bCs/>
          <w:spacing w:val="-5"/>
          <w:kern w:val="0"/>
          <w:sz w:val="24"/>
          <w:szCs w:val="24"/>
          <w14:ligatures w14:val="none"/>
        </w:rPr>
        <w:t xml:space="preserve"> i</w:t>
      </w:r>
      <w:r w:rsidRPr="004E1DE4">
        <w:rPr>
          <w:rFonts w:ascii="Arial" w:eastAsia="Times New Roman" w:hAnsi="Arial" w:cs="Arial"/>
          <w:bCs/>
          <w:spacing w:val="-11"/>
          <w:kern w:val="0"/>
          <w:sz w:val="24"/>
          <w:szCs w:val="24"/>
          <w14:ligatures w14:val="none"/>
        </w:rPr>
        <w:t xml:space="preserve"> </w:t>
      </w:r>
      <w:r w:rsidRPr="004E1DE4">
        <w:rPr>
          <w:rFonts w:ascii="Arial" w:eastAsia="Times New Roman" w:hAnsi="Arial" w:cs="Arial"/>
          <w:b/>
          <w:bCs/>
          <w:spacing w:val="-4"/>
          <w:kern w:val="0"/>
          <w:sz w:val="24"/>
          <w:szCs w:val="24"/>
          <w14:ligatures w14:val="none"/>
        </w:rPr>
        <w:t>odgovorno</w:t>
      </w:r>
      <w:r w:rsidRPr="004E1DE4">
        <w:rPr>
          <w:rFonts w:ascii="Arial" w:eastAsia="Times New Roman" w:hAnsi="Arial" w:cs="Arial"/>
          <w:b/>
          <w:bCs/>
          <w:spacing w:val="6"/>
          <w:kern w:val="0"/>
          <w:sz w:val="24"/>
          <w:szCs w:val="24"/>
          <w14:ligatures w14:val="none"/>
        </w:rPr>
        <w:t xml:space="preserve"> </w:t>
      </w:r>
      <w:r w:rsidRPr="004E1DE4">
        <w:rPr>
          <w:rFonts w:ascii="Arial" w:eastAsia="Times New Roman" w:hAnsi="Arial" w:cs="Arial"/>
          <w:b/>
          <w:bCs/>
          <w:spacing w:val="-4"/>
          <w:kern w:val="0"/>
          <w:sz w:val="24"/>
          <w:szCs w:val="24"/>
          <w14:ligatures w14:val="none"/>
        </w:rPr>
        <w:t>lice)</w:t>
      </w:r>
    </w:p>
    <w:p w14:paraId="2550C714" w14:textId="77777777" w:rsidR="009F3060" w:rsidRPr="004E1DE4" w:rsidRDefault="009F3060" w:rsidP="00DC154F">
      <w:pPr>
        <w:widowControl w:val="0"/>
        <w:autoSpaceDE w:val="0"/>
        <w:autoSpaceDN w:val="0"/>
        <w:spacing w:after="0" w:line="281" w:lineRule="exact"/>
        <w:ind w:left="61"/>
        <w:jc w:val="both"/>
        <w:outlineLvl w:val="1"/>
        <w:rPr>
          <w:rFonts w:ascii="Arial" w:eastAsia="Times New Roman" w:hAnsi="Arial" w:cs="Arial"/>
          <w:b/>
          <w:bCs/>
          <w:kern w:val="0"/>
          <w:sz w:val="24"/>
          <w:szCs w:val="24"/>
          <w14:ligatures w14:val="none"/>
        </w:rPr>
      </w:pPr>
    </w:p>
    <w:p w14:paraId="7D9CCF69" w14:textId="22A9D8FC" w:rsidR="0041161F" w:rsidRPr="004E1DE4" w:rsidRDefault="0041161F" w:rsidP="00D629DF">
      <w:pPr>
        <w:pStyle w:val="Odlomakpopisa"/>
        <w:widowControl w:val="0"/>
        <w:numPr>
          <w:ilvl w:val="0"/>
          <w:numId w:val="19"/>
        </w:numPr>
        <w:tabs>
          <w:tab w:val="left" w:pos="594"/>
        </w:tabs>
        <w:autoSpaceDE w:val="0"/>
        <w:autoSpaceDN w:val="0"/>
        <w:spacing w:before="39" w:after="0" w:line="283" w:lineRule="exact"/>
        <w:jc w:val="both"/>
        <w:rPr>
          <w:rFonts w:ascii="Arial" w:eastAsia="Times New Roman" w:hAnsi="Arial" w:cs="Arial"/>
          <w:kern w:val="0"/>
          <w:sz w:val="24"/>
          <w:szCs w:val="24"/>
          <w14:ligatures w14:val="none"/>
        </w:rPr>
      </w:pPr>
      <w:r w:rsidRPr="004E1DE4">
        <w:rPr>
          <w:rFonts w:ascii="Arial" w:eastAsia="Times New Roman" w:hAnsi="Arial" w:cs="Arial"/>
          <w:spacing w:val="-4"/>
          <w:kern w:val="0"/>
          <w:sz w:val="24"/>
          <w:szCs w:val="24"/>
          <w14:ligatures w14:val="none"/>
        </w:rPr>
        <w:t>Novčanom</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4"/>
          <w:kern w:val="0"/>
          <w:sz w:val="24"/>
          <w:szCs w:val="24"/>
          <w14:ligatures w14:val="none"/>
        </w:rPr>
        <w:t>kaznom</w:t>
      </w:r>
      <w:r w:rsidRPr="004E1DE4">
        <w:rPr>
          <w:rFonts w:ascii="Arial" w:eastAsia="Times New Roman" w:hAnsi="Arial" w:cs="Arial"/>
          <w:spacing w:val="-12"/>
          <w:kern w:val="0"/>
          <w:sz w:val="24"/>
          <w:szCs w:val="24"/>
          <w14:ligatures w14:val="none"/>
        </w:rPr>
        <w:t xml:space="preserve"> </w:t>
      </w:r>
      <w:r w:rsidRPr="004E1DE4">
        <w:rPr>
          <w:rFonts w:ascii="Arial" w:eastAsia="Times New Roman" w:hAnsi="Arial" w:cs="Arial"/>
          <w:spacing w:val="-4"/>
          <w:kern w:val="0"/>
          <w:sz w:val="24"/>
          <w:szCs w:val="24"/>
          <w14:ligatures w14:val="none"/>
        </w:rPr>
        <w:t>od</w:t>
      </w:r>
      <w:r w:rsidRPr="004E1DE4">
        <w:rPr>
          <w:rFonts w:ascii="Arial" w:eastAsia="Times New Roman" w:hAnsi="Arial" w:cs="Arial"/>
          <w:spacing w:val="-11"/>
          <w:kern w:val="0"/>
          <w:sz w:val="24"/>
          <w:szCs w:val="24"/>
          <w14:ligatures w14:val="none"/>
        </w:rPr>
        <w:t xml:space="preserve"> </w:t>
      </w:r>
      <w:r w:rsidRPr="004E1DE4">
        <w:rPr>
          <w:rFonts w:ascii="Arial" w:eastAsia="Times New Roman" w:hAnsi="Arial" w:cs="Arial"/>
          <w:spacing w:val="-4"/>
          <w:kern w:val="0"/>
          <w:sz w:val="24"/>
          <w:szCs w:val="24"/>
          <w14:ligatures w14:val="none"/>
        </w:rPr>
        <w:t>500,00</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4"/>
          <w:kern w:val="0"/>
          <w:sz w:val="24"/>
          <w:szCs w:val="24"/>
          <w14:ligatures w14:val="none"/>
        </w:rPr>
        <w:t>KM</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4"/>
          <w:kern w:val="0"/>
          <w:sz w:val="24"/>
          <w:szCs w:val="24"/>
          <w14:ligatures w14:val="none"/>
        </w:rPr>
        <w:t>do</w:t>
      </w:r>
      <w:r w:rsidRPr="004E1DE4">
        <w:rPr>
          <w:rFonts w:ascii="Arial" w:eastAsia="Times New Roman" w:hAnsi="Arial" w:cs="Arial"/>
          <w:spacing w:val="-11"/>
          <w:kern w:val="0"/>
          <w:sz w:val="24"/>
          <w:szCs w:val="24"/>
          <w14:ligatures w14:val="none"/>
        </w:rPr>
        <w:t xml:space="preserve"> </w:t>
      </w:r>
      <w:r w:rsidRPr="004E1DE4">
        <w:rPr>
          <w:rFonts w:ascii="Arial" w:eastAsia="Times New Roman" w:hAnsi="Arial" w:cs="Arial"/>
          <w:spacing w:val="-4"/>
          <w:kern w:val="0"/>
          <w:sz w:val="24"/>
          <w:szCs w:val="24"/>
          <w14:ligatures w14:val="none"/>
        </w:rPr>
        <w:t>1.000,00</w:t>
      </w:r>
      <w:r w:rsidRPr="004E1DE4">
        <w:rPr>
          <w:rFonts w:ascii="Arial" w:eastAsia="Times New Roman" w:hAnsi="Arial" w:cs="Arial"/>
          <w:spacing w:val="-1"/>
          <w:kern w:val="0"/>
          <w:sz w:val="24"/>
          <w:szCs w:val="24"/>
          <w14:ligatures w14:val="none"/>
        </w:rPr>
        <w:t xml:space="preserve"> </w:t>
      </w:r>
      <w:r w:rsidRPr="004E1DE4">
        <w:rPr>
          <w:rFonts w:ascii="Arial" w:eastAsia="Times New Roman" w:hAnsi="Arial" w:cs="Arial"/>
          <w:spacing w:val="-4"/>
          <w:kern w:val="0"/>
          <w:sz w:val="24"/>
          <w:szCs w:val="24"/>
          <w14:ligatures w14:val="none"/>
        </w:rPr>
        <w:t>KM</w:t>
      </w:r>
      <w:r w:rsidRPr="004E1DE4">
        <w:rPr>
          <w:rFonts w:ascii="Arial" w:eastAsia="Times New Roman" w:hAnsi="Arial" w:cs="Arial"/>
          <w:spacing w:val="-8"/>
          <w:kern w:val="0"/>
          <w:sz w:val="24"/>
          <w:szCs w:val="24"/>
          <w14:ligatures w14:val="none"/>
        </w:rPr>
        <w:t xml:space="preserve"> </w:t>
      </w:r>
      <w:r w:rsidRPr="004E1DE4">
        <w:rPr>
          <w:rFonts w:ascii="Arial" w:eastAsia="Times New Roman" w:hAnsi="Arial" w:cs="Arial"/>
          <w:spacing w:val="-4"/>
          <w:kern w:val="0"/>
          <w:sz w:val="24"/>
          <w:szCs w:val="24"/>
          <w14:ligatures w14:val="none"/>
        </w:rPr>
        <w:t>kaznit</w:t>
      </w:r>
      <w:r w:rsidRPr="004E1DE4">
        <w:rPr>
          <w:rFonts w:ascii="Arial" w:eastAsia="Times New Roman" w:hAnsi="Arial" w:cs="Arial"/>
          <w:spacing w:val="-11"/>
          <w:kern w:val="0"/>
          <w:sz w:val="24"/>
          <w:szCs w:val="24"/>
          <w14:ligatures w14:val="none"/>
        </w:rPr>
        <w:t xml:space="preserve"> </w:t>
      </w:r>
      <w:r w:rsidRPr="004E1DE4">
        <w:rPr>
          <w:rFonts w:ascii="Arial" w:eastAsia="Times New Roman" w:hAnsi="Arial" w:cs="Arial"/>
          <w:spacing w:val="-4"/>
          <w:kern w:val="0"/>
          <w:sz w:val="24"/>
          <w:szCs w:val="24"/>
          <w14:ligatures w14:val="none"/>
        </w:rPr>
        <w:t>će</w:t>
      </w:r>
      <w:r w:rsidRPr="004E1DE4">
        <w:rPr>
          <w:rFonts w:ascii="Arial" w:eastAsia="Times New Roman" w:hAnsi="Arial" w:cs="Arial"/>
          <w:spacing w:val="-11"/>
          <w:kern w:val="0"/>
          <w:sz w:val="24"/>
          <w:szCs w:val="24"/>
          <w14:ligatures w14:val="none"/>
        </w:rPr>
        <w:t xml:space="preserve"> </w:t>
      </w:r>
      <w:r w:rsidRPr="004E1DE4">
        <w:rPr>
          <w:rFonts w:ascii="Arial" w:eastAsia="Times New Roman" w:hAnsi="Arial" w:cs="Arial"/>
          <w:spacing w:val="-4"/>
          <w:kern w:val="0"/>
          <w:sz w:val="24"/>
          <w:szCs w:val="24"/>
          <w14:ligatures w14:val="none"/>
        </w:rPr>
        <w:t>se</w:t>
      </w:r>
      <w:r w:rsidRPr="004E1DE4">
        <w:rPr>
          <w:rFonts w:ascii="Arial" w:eastAsia="Times New Roman" w:hAnsi="Arial" w:cs="Arial"/>
          <w:spacing w:val="-12"/>
          <w:kern w:val="0"/>
          <w:sz w:val="24"/>
          <w:szCs w:val="24"/>
          <w14:ligatures w14:val="none"/>
        </w:rPr>
        <w:t xml:space="preserve"> </w:t>
      </w:r>
      <w:r w:rsidRPr="004E1DE4">
        <w:rPr>
          <w:rFonts w:ascii="Arial" w:eastAsia="Times New Roman" w:hAnsi="Arial" w:cs="Arial"/>
          <w:spacing w:val="-4"/>
          <w:kern w:val="0"/>
          <w:sz w:val="24"/>
          <w:szCs w:val="24"/>
          <w14:ligatures w14:val="none"/>
        </w:rPr>
        <w:t>za</w:t>
      </w:r>
      <w:r w:rsidRPr="004E1DE4">
        <w:rPr>
          <w:rFonts w:ascii="Arial" w:eastAsia="Times New Roman" w:hAnsi="Arial" w:cs="Arial"/>
          <w:spacing w:val="-11"/>
          <w:kern w:val="0"/>
          <w:sz w:val="24"/>
          <w:szCs w:val="24"/>
          <w14:ligatures w14:val="none"/>
        </w:rPr>
        <w:t xml:space="preserve"> </w:t>
      </w:r>
      <w:r w:rsidRPr="004E1DE4">
        <w:rPr>
          <w:rFonts w:ascii="Arial" w:eastAsia="Times New Roman" w:hAnsi="Arial" w:cs="Arial"/>
          <w:spacing w:val="-4"/>
          <w:kern w:val="0"/>
          <w:sz w:val="24"/>
          <w:szCs w:val="24"/>
          <w14:ligatures w14:val="none"/>
        </w:rPr>
        <w:t>prekršaj</w:t>
      </w:r>
      <w:r w:rsidRPr="004E1DE4">
        <w:rPr>
          <w:rFonts w:ascii="Arial" w:eastAsia="Times New Roman" w:hAnsi="Arial" w:cs="Arial"/>
          <w:spacing w:val="-2"/>
          <w:kern w:val="0"/>
          <w:sz w:val="24"/>
          <w:szCs w:val="24"/>
          <w14:ligatures w14:val="none"/>
        </w:rPr>
        <w:t xml:space="preserve"> </w:t>
      </w:r>
      <w:r w:rsidR="00702DE6" w:rsidRPr="004E1DE4">
        <w:rPr>
          <w:rFonts w:ascii="Arial" w:eastAsia="Times New Roman" w:hAnsi="Arial" w:cs="Arial"/>
          <w:spacing w:val="-4"/>
          <w:kern w:val="0"/>
          <w:sz w:val="24"/>
          <w:szCs w:val="24"/>
          <w14:ligatures w14:val="none"/>
        </w:rPr>
        <w:t xml:space="preserve">ustanovu za </w:t>
      </w:r>
      <w:r w:rsidRPr="004E1DE4">
        <w:rPr>
          <w:rFonts w:ascii="Arial" w:eastAsia="Times New Roman" w:hAnsi="Arial" w:cs="Arial"/>
          <w:spacing w:val="-4"/>
          <w:kern w:val="0"/>
          <w:sz w:val="24"/>
          <w:szCs w:val="24"/>
          <w14:ligatures w14:val="none"/>
        </w:rPr>
        <w:t xml:space="preserve">strukovno obrazovanje i obuku </w:t>
      </w:r>
      <w:r w:rsidRPr="004E1DE4">
        <w:rPr>
          <w:rFonts w:ascii="Arial" w:eastAsia="Times New Roman" w:hAnsi="Arial" w:cs="Arial"/>
          <w:spacing w:val="-12"/>
          <w:kern w:val="0"/>
          <w:sz w:val="24"/>
          <w:szCs w:val="24"/>
          <w14:ligatures w14:val="none"/>
        </w:rPr>
        <w:t xml:space="preserve"> </w:t>
      </w:r>
      <w:r w:rsidRPr="004E1DE4">
        <w:rPr>
          <w:rFonts w:ascii="Arial" w:eastAsia="Times New Roman" w:hAnsi="Arial" w:cs="Arial"/>
          <w:spacing w:val="-4"/>
          <w:kern w:val="0"/>
          <w:sz w:val="24"/>
          <w:szCs w:val="24"/>
          <w14:ligatures w14:val="none"/>
        </w:rPr>
        <w:t>ako:</w:t>
      </w:r>
    </w:p>
    <w:p w14:paraId="220B7388" w14:textId="4DC32A0E" w:rsidR="009F3060" w:rsidRPr="00703A51" w:rsidRDefault="0041161F" w:rsidP="00D629DF">
      <w:pPr>
        <w:pStyle w:val="Odlomakpopisa"/>
        <w:widowControl w:val="0"/>
        <w:numPr>
          <w:ilvl w:val="0"/>
          <w:numId w:val="37"/>
        </w:numPr>
        <w:tabs>
          <w:tab w:val="left" w:pos="941"/>
          <w:tab w:val="left" w:pos="944"/>
        </w:tabs>
        <w:autoSpaceDE w:val="0"/>
        <w:autoSpaceDN w:val="0"/>
        <w:spacing w:before="7" w:after="0" w:line="232" w:lineRule="auto"/>
        <w:ind w:right="122"/>
        <w:jc w:val="both"/>
        <w:rPr>
          <w:rFonts w:ascii="Arial" w:eastAsia="Times New Roman" w:hAnsi="Arial" w:cs="Arial"/>
          <w:kern w:val="0"/>
          <w:sz w:val="24"/>
          <w:szCs w:val="24"/>
          <w14:ligatures w14:val="none"/>
        </w:rPr>
      </w:pPr>
      <w:r w:rsidRPr="00703A51">
        <w:rPr>
          <w:rFonts w:ascii="Arial" w:eastAsia="Times New Roman" w:hAnsi="Arial" w:cs="Arial"/>
          <w:spacing w:val="-2"/>
          <w:kern w:val="0"/>
          <w:sz w:val="24"/>
          <w:szCs w:val="24"/>
          <w14:ligatures w14:val="none"/>
        </w:rPr>
        <w:t>raskidu</w:t>
      </w:r>
      <w:r w:rsidRPr="00703A51">
        <w:rPr>
          <w:rFonts w:ascii="Arial" w:eastAsia="Times New Roman" w:hAnsi="Arial" w:cs="Arial"/>
          <w:spacing w:val="-9"/>
          <w:kern w:val="0"/>
          <w:sz w:val="24"/>
          <w:szCs w:val="24"/>
          <w14:ligatures w14:val="none"/>
        </w:rPr>
        <w:t xml:space="preserve"> </w:t>
      </w:r>
      <w:r w:rsidRPr="00703A51">
        <w:rPr>
          <w:rFonts w:ascii="Arial" w:eastAsia="Times New Roman" w:hAnsi="Arial" w:cs="Arial"/>
          <w:spacing w:val="-2"/>
          <w:kern w:val="0"/>
          <w:sz w:val="24"/>
          <w:szCs w:val="24"/>
          <w14:ligatures w14:val="none"/>
        </w:rPr>
        <w:t>ugovora</w:t>
      </w:r>
      <w:r w:rsidRPr="00703A51">
        <w:rPr>
          <w:rFonts w:ascii="Arial" w:eastAsia="Times New Roman" w:hAnsi="Arial" w:cs="Arial"/>
          <w:spacing w:val="-12"/>
          <w:kern w:val="0"/>
          <w:sz w:val="24"/>
          <w:szCs w:val="24"/>
          <w14:ligatures w14:val="none"/>
        </w:rPr>
        <w:t xml:space="preserve"> </w:t>
      </w:r>
      <w:r w:rsidRPr="00703A51">
        <w:rPr>
          <w:rFonts w:ascii="Arial" w:eastAsia="Times New Roman" w:hAnsi="Arial" w:cs="Arial"/>
          <w:spacing w:val="-2"/>
          <w:kern w:val="0"/>
          <w:sz w:val="24"/>
          <w:szCs w:val="24"/>
          <w14:ligatures w14:val="none"/>
        </w:rPr>
        <w:t>iz</w:t>
      </w:r>
      <w:r w:rsidRPr="00703A51">
        <w:rPr>
          <w:rFonts w:ascii="Arial" w:eastAsia="Times New Roman" w:hAnsi="Arial" w:cs="Arial"/>
          <w:spacing w:val="-14"/>
          <w:kern w:val="0"/>
          <w:sz w:val="24"/>
          <w:szCs w:val="24"/>
          <w14:ligatures w14:val="none"/>
        </w:rPr>
        <w:t xml:space="preserve"> </w:t>
      </w:r>
      <w:r w:rsidRPr="00703A51">
        <w:rPr>
          <w:rFonts w:ascii="Arial" w:eastAsia="Times New Roman" w:hAnsi="Arial" w:cs="Arial"/>
          <w:spacing w:val="-2"/>
          <w:kern w:val="0"/>
          <w:sz w:val="24"/>
          <w:szCs w:val="24"/>
          <w14:ligatures w14:val="none"/>
        </w:rPr>
        <w:t>član</w:t>
      </w:r>
      <w:r w:rsidR="003A6586" w:rsidRPr="00703A51">
        <w:rPr>
          <w:rFonts w:ascii="Arial" w:eastAsia="Times New Roman" w:hAnsi="Arial" w:cs="Arial"/>
          <w:spacing w:val="-2"/>
          <w:kern w:val="0"/>
          <w:sz w:val="24"/>
          <w:szCs w:val="24"/>
          <w14:ligatures w14:val="none"/>
        </w:rPr>
        <w:t>k</w:t>
      </w:r>
      <w:r w:rsidRPr="00703A51">
        <w:rPr>
          <w:rFonts w:ascii="Arial" w:eastAsia="Times New Roman" w:hAnsi="Arial" w:cs="Arial"/>
          <w:spacing w:val="-2"/>
          <w:kern w:val="0"/>
          <w:sz w:val="24"/>
          <w:szCs w:val="24"/>
          <w14:ligatures w14:val="none"/>
        </w:rPr>
        <w:t>a</w:t>
      </w:r>
      <w:r w:rsidRPr="00703A51">
        <w:rPr>
          <w:rFonts w:ascii="Arial" w:eastAsia="Times New Roman" w:hAnsi="Arial" w:cs="Arial"/>
          <w:spacing w:val="-10"/>
          <w:kern w:val="0"/>
          <w:sz w:val="24"/>
          <w:szCs w:val="24"/>
          <w14:ligatures w14:val="none"/>
        </w:rPr>
        <w:t xml:space="preserve"> </w:t>
      </w:r>
      <w:r w:rsidRPr="00703A51">
        <w:rPr>
          <w:rFonts w:ascii="Arial" w:eastAsia="Times New Roman" w:hAnsi="Arial" w:cs="Arial"/>
          <w:spacing w:val="-2"/>
          <w:kern w:val="0"/>
          <w:sz w:val="24"/>
          <w:szCs w:val="24"/>
          <w14:ligatures w14:val="none"/>
        </w:rPr>
        <w:t>3</w:t>
      </w:r>
      <w:r w:rsidR="00B945A0" w:rsidRPr="00703A51">
        <w:rPr>
          <w:rFonts w:ascii="Arial" w:eastAsia="Times New Roman" w:hAnsi="Arial" w:cs="Arial"/>
          <w:spacing w:val="-2"/>
          <w:kern w:val="0"/>
          <w:sz w:val="24"/>
          <w:szCs w:val="24"/>
          <w14:ligatures w14:val="none"/>
        </w:rPr>
        <w:t>6</w:t>
      </w:r>
      <w:r w:rsidRPr="00703A51">
        <w:rPr>
          <w:rFonts w:ascii="Arial" w:eastAsia="Times New Roman" w:hAnsi="Arial" w:cs="Arial"/>
          <w:spacing w:val="-2"/>
          <w:kern w:val="0"/>
          <w:sz w:val="24"/>
          <w:szCs w:val="24"/>
          <w14:ligatures w14:val="none"/>
        </w:rPr>
        <w:t>.</w:t>
      </w:r>
      <w:r w:rsidRPr="00703A51">
        <w:rPr>
          <w:rFonts w:ascii="Arial" w:eastAsia="Times New Roman" w:hAnsi="Arial" w:cs="Arial"/>
          <w:spacing w:val="-11"/>
          <w:kern w:val="0"/>
          <w:sz w:val="24"/>
          <w:szCs w:val="24"/>
          <w14:ligatures w14:val="none"/>
        </w:rPr>
        <w:t xml:space="preserve"> </w:t>
      </w:r>
      <w:r w:rsidRPr="00703A51">
        <w:rPr>
          <w:rFonts w:ascii="Arial" w:eastAsia="Times New Roman" w:hAnsi="Arial" w:cs="Arial"/>
          <w:spacing w:val="-2"/>
          <w:kern w:val="0"/>
          <w:sz w:val="24"/>
          <w:szCs w:val="24"/>
          <w14:ligatures w14:val="none"/>
        </w:rPr>
        <w:t>stav</w:t>
      </w:r>
      <w:r w:rsidR="00532038" w:rsidRPr="00703A51">
        <w:rPr>
          <w:rFonts w:ascii="Arial" w:eastAsia="Times New Roman" w:hAnsi="Arial" w:cs="Arial"/>
          <w:spacing w:val="-2"/>
          <w:kern w:val="0"/>
          <w:sz w:val="24"/>
          <w:szCs w:val="24"/>
          <w14:ligatures w14:val="none"/>
        </w:rPr>
        <w:t>ak</w:t>
      </w:r>
      <w:r w:rsidRPr="00703A51">
        <w:rPr>
          <w:rFonts w:ascii="Arial" w:eastAsia="Times New Roman" w:hAnsi="Arial" w:cs="Arial"/>
          <w:spacing w:val="-13"/>
          <w:kern w:val="0"/>
          <w:sz w:val="24"/>
          <w:szCs w:val="24"/>
          <w14:ligatures w14:val="none"/>
        </w:rPr>
        <w:t xml:space="preserve"> </w:t>
      </w:r>
      <w:r w:rsidRPr="00703A51">
        <w:rPr>
          <w:rFonts w:ascii="Arial" w:eastAsia="Times New Roman" w:hAnsi="Arial" w:cs="Arial"/>
          <w:spacing w:val="-2"/>
          <w:kern w:val="0"/>
          <w:sz w:val="24"/>
          <w:szCs w:val="24"/>
          <w14:ligatures w14:val="none"/>
        </w:rPr>
        <w:t>(1)</w:t>
      </w:r>
      <w:r w:rsidRPr="00703A51">
        <w:rPr>
          <w:rFonts w:ascii="Arial" w:eastAsia="Times New Roman" w:hAnsi="Arial" w:cs="Arial"/>
          <w:spacing w:val="-14"/>
          <w:kern w:val="0"/>
          <w:sz w:val="24"/>
          <w:szCs w:val="24"/>
          <w14:ligatures w14:val="none"/>
        </w:rPr>
        <w:t xml:space="preserve"> </w:t>
      </w:r>
      <w:r w:rsidRPr="00703A51">
        <w:rPr>
          <w:rFonts w:ascii="Arial" w:eastAsia="Times New Roman" w:hAnsi="Arial" w:cs="Arial"/>
          <w:spacing w:val="-2"/>
          <w:kern w:val="0"/>
          <w:sz w:val="24"/>
          <w:szCs w:val="24"/>
          <w14:ligatures w14:val="none"/>
        </w:rPr>
        <w:t>ovog</w:t>
      </w:r>
      <w:r w:rsidRPr="00703A51">
        <w:rPr>
          <w:rFonts w:ascii="Arial" w:eastAsia="Times New Roman" w:hAnsi="Arial" w:cs="Arial"/>
          <w:spacing w:val="-9"/>
          <w:kern w:val="0"/>
          <w:sz w:val="24"/>
          <w:szCs w:val="24"/>
          <w14:ligatures w14:val="none"/>
        </w:rPr>
        <w:t xml:space="preserve"> </w:t>
      </w:r>
      <w:r w:rsidRPr="00703A51">
        <w:rPr>
          <w:rFonts w:ascii="Arial" w:eastAsia="Times New Roman" w:hAnsi="Arial" w:cs="Arial"/>
          <w:spacing w:val="-2"/>
          <w:kern w:val="0"/>
          <w:sz w:val="24"/>
          <w:szCs w:val="24"/>
          <w14:ligatures w14:val="none"/>
        </w:rPr>
        <w:t>zakona</w:t>
      </w:r>
      <w:r w:rsidRPr="00703A51">
        <w:rPr>
          <w:rFonts w:ascii="Arial" w:eastAsia="Times New Roman" w:hAnsi="Arial" w:cs="Arial"/>
          <w:spacing w:val="-10"/>
          <w:kern w:val="0"/>
          <w:sz w:val="24"/>
          <w:szCs w:val="24"/>
          <w14:ligatures w14:val="none"/>
        </w:rPr>
        <w:t xml:space="preserve"> </w:t>
      </w:r>
      <w:r w:rsidRPr="00703A51">
        <w:rPr>
          <w:rFonts w:ascii="Arial" w:eastAsia="Times New Roman" w:hAnsi="Arial" w:cs="Arial"/>
          <w:spacing w:val="-2"/>
          <w:kern w:val="0"/>
          <w:sz w:val="24"/>
          <w:szCs w:val="24"/>
          <w14:ligatures w14:val="none"/>
        </w:rPr>
        <w:t>ne</w:t>
      </w:r>
      <w:r w:rsidRPr="00703A51">
        <w:rPr>
          <w:rFonts w:ascii="Arial" w:eastAsia="Times New Roman" w:hAnsi="Arial" w:cs="Arial"/>
          <w:spacing w:val="-14"/>
          <w:kern w:val="0"/>
          <w:sz w:val="24"/>
          <w:szCs w:val="24"/>
          <w14:ligatures w14:val="none"/>
        </w:rPr>
        <w:t xml:space="preserve"> </w:t>
      </w:r>
      <w:r w:rsidRPr="00703A51">
        <w:rPr>
          <w:rFonts w:ascii="Arial" w:eastAsia="Times New Roman" w:hAnsi="Arial" w:cs="Arial"/>
          <w:spacing w:val="-2"/>
          <w:kern w:val="0"/>
          <w:sz w:val="24"/>
          <w:szCs w:val="24"/>
          <w14:ligatures w14:val="none"/>
        </w:rPr>
        <w:t>obavijesti</w:t>
      </w:r>
      <w:r w:rsidRPr="00703A51">
        <w:rPr>
          <w:rFonts w:ascii="Arial" w:eastAsia="Times New Roman" w:hAnsi="Arial" w:cs="Arial"/>
          <w:kern w:val="0"/>
          <w:sz w:val="24"/>
          <w:szCs w:val="24"/>
          <w14:ligatures w14:val="none"/>
        </w:rPr>
        <w:t xml:space="preserve"> </w:t>
      </w:r>
      <w:r w:rsidRPr="00703A51">
        <w:rPr>
          <w:rFonts w:ascii="Arial" w:eastAsia="Times New Roman" w:hAnsi="Arial" w:cs="Arial"/>
          <w:spacing w:val="-2"/>
          <w:kern w:val="0"/>
          <w:sz w:val="24"/>
          <w:szCs w:val="24"/>
          <w14:ligatures w14:val="none"/>
        </w:rPr>
        <w:t>Ministarstvo</w:t>
      </w:r>
      <w:r w:rsidRPr="00703A51">
        <w:rPr>
          <w:rFonts w:ascii="Arial" w:eastAsia="Times New Roman" w:hAnsi="Arial" w:cs="Arial"/>
          <w:kern w:val="0"/>
          <w:sz w:val="24"/>
          <w:szCs w:val="24"/>
          <w14:ligatures w14:val="none"/>
        </w:rPr>
        <w:t xml:space="preserve"> </w:t>
      </w:r>
      <w:r w:rsidRPr="00703A51">
        <w:rPr>
          <w:rFonts w:ascii="Arial" w:eastAsia="Times New Roman" w:hAnsi="Arial" w:cs="Arial"/>
          <w:spacing w:val="-2"/>
          <w:kern w:val="0"/>
          <w:sz w:val="24"/>
          <w:szCs w:val="24"/>
          <w14:ligatures w14:val="none"/>
        </w:rPr>
        <w:t>u</w:t>
      </w:r>
      <w:r w:rsidRPr="00703A51">
        <w:rPr>
          <w:rFonts w:ascii="Arial" w:eastAsia="Times New Roman" w:hAnsi="Arial" w:cs="Arial"/>
          <w:spacing w:val="-14"/>
          <w:kern w:val="0"/>
          <w:sz w:val="24"/>
          <w:szCs w:val="24"/>
          <w14:ligatures w14:val="none"/>
        </w:rPr>
        <w:t xml:space="preserve"> </w:t>
      </w:r>
      <w:r w:rsidRPr="00703A51">
        <w:rPr>
          <w:rFonts w:ascii="Arial" w:eastAsia="Times New Roman" w:hAnsi="Arial" w:cs="Arial"/>
          <w:spacing w:val="-2"/>
          <w:kern w:val="0"/>
          <w:sz w:val="24"/>
          <w:szCs w:val="24"/>
          <w14:ligatures w14:val="none"/>
        </w:rPr>
        <w:t xml:space="preserve">roku </w:t>
      </w:r>
      <w:r w:rsidRPr="00703A51">
        <w:rPr>
          <w:rFonts w:ascii="Arial" w:eastAsia="Times New Roman" w:hAnsi="Arial" w:cs="Arial"/>
          <w:kern w:val="0"/>
          <w:sz w:val="24"/>
          <w:szCs w:val="24"/>
          <w14:ligatures w14:val="none"/>
        </w:rPr>
        <w:t>iz</w:t>
      </w:r>
      <w:r w:rsidRPr="00703A51">
        <w:rPr>
          <w:rFonts w:ascii="Arial" w:eastAsia="Times New Roman" w:hAnsi="Arial" w:cs="Arial"/>
          <w:spacing w:val="-7"/>
          <w:kern w:val="0"/>
          <w:sz w:val="24"/>
          <w:szCs w:val="24"/>
          <w14:ligatures w14:val="none"/>
        </w:rPr>
        <w:t xml:space="preserve"> </w:t>
      </w:r>
      <w:r w:rsidRPr="00703A51">
        <w:rPr>
          <w:rFonts w:ascii="Arial" w:eastAsia="Times New Roman" w:hAnsi="Arial" w:cs="Arial"/>
          <w:kern w:val="0"/>
          <w:sz w:val="24"/>
          <w:szCs w:val="24"/>
          <w14:ligatures w14:val="none"/>
        </w:rPr>
        <w:t>član</w:t>
      </w:r>
      <w:r w:rsidR="003A6586" w:rsidRPr="00703A51">
        <w:rPr>
          <w:rFonts w:ascii="Arial" w:eastAsia="Times New Roman" w:hAnsi="Arial" w:cs="Arial"/>
          <w:kern w:val="0"/>
          <w:sz w:val="24"/>
          <w:szCs w:val="24"/>
          <w14:ligatures w14:val="none"/>
        </w:rPr>
        <w:t>k</w:t>
      </w:r>
      <w:r w:rsidRPr="00703A51">
        <w:rPr>
          <w:rFonts w:ascii="Arial" w:eastAsia="Times New Roman" w:hAnsi="Arial" w:cs="Arial"/>
          <w:kern w:val="0"/>
          <w:sz w:val="24"/>
          <w:szCs w:val="24"/>
          <w14:ligatures w14:val="none"/>
        </w:rPr>
        <w:t xml:space="preserve">a </w:t>
      </w:r>
      <w:r w:rsidR="00FB7A46" w:rsidRPr="00703A51">
        <w:rPr>
          <w:rFonts w:ascii="Arial" w:eastAsia="Times New Roman" w:hAnsi="Arial" w:cs="Arial"/>
          <w:kern w:val="0"/>
          <w:sz w:val="24"/>
          <w:szCs w:val="24"/>
          <w14:ligatures w14:val="none"/>
        </w:rPr>
        <w:t>23</w:t>
      </w:r>
      <w:r w:rsidRPr="00703A51">
        <w:rPr>
          <w:rFonts w:ascii="Arial" w:eastAsia="Times New Roman" w:hAnsi="Arial" w:cs="Arial"/>
          <w:kern w:val="0"/>
          <w:sz w:val="24"/>
          <w:szCs w:val="24"/>
          <w14:ligatures w14:val="none"/>
        </w:rPr>
        <w:t>. stav (</w:t>
      </w:r>
      <w:r w:rsidR="00FB7A46" w:rsidRPr="00703A51">
        <w:rPr>
          <w:rFonts w:ascii="Arial" w:eastAsia="Times New Roman" w:hAnsi="Arial" w:cs="Arial"/>
          <w:kern w:val="0"/>
          <w:sz w:val="24"/>
          <w:szCs w:val="24"/>
          <w14:ligatures w14:val="none"/>
        </w:rPr>
        <w:t>2</w:t>
      </w:r>
      <w:r w:rsidRPr="00703A51">
        <w:rPr>
          <w:rFonts w:ascii="Arial" w:eastAsia="Times New Roman" w:hAnsi="Arial" w:cs="Arial"/>
          <w:kern w:val="0"/>
          <w:sz w:val="24"/>
          <w:szCs w:val="24"/>
          <w14:ligatures w14:val="none"/>
        </w:rPr>
        <w:t>)</w:t>
      </w:r>
      <w:r w:rsidRPr="00703A51">
        <w:rPr>
          <w:rFonts w:ascii="Arial" w:eastAsia="Times New Roman" w:hAnsi="Arial" w:cs="Arial"/>
          <w:spacing w:val="-5"/>
          <w:kern w:val="0"/>
          <w:sz w:val="24"/>
          <w:szCs w:val="24"/>
          <w14:ligatures w14:val="none"/>
        </w:rPr>
        <w:t xml:space="preserve"> </w:t>
      </w:r>
      <w:r w:rsidRPr="00703A51">
        <w:rPr>
          <w:rFonts w:ascii="Arial" w:eastAsia="Times New Roman" w:hAnsi="Arial" w:cs="Arial"/>
          <w:kern w:val="0"/>
          <w:sz w:val="24"/>
          <w:szCs w:val="24"/>
          <w14:ligatures w14:val="none"/>
        </w:rPr>
        <w:t>ovog zakona i</w:t>
      </w:r>
      <w:r w:rsidR="009F3060" w:rsidRPr="00703A51">
        <w:rPr>
          <w:rFonts w:ascii="Arial" w:eastAsia="Times New Roman" w:hAnsi="Arial" w:cs="Arial"/>
          <w:kern w:val="0"/>
          <w:sz w:val="24"/>
          <w:szCs w:val="24"/>
          <w14:ligatures w14:val="none"/>
        </w:rPr>
        <w:t xml:space="preserve"> </w:t>
      </w:r>
    </w:p>
    <w:p w14:paraId="0D2AA941" w14:textId="61DF147A" w:rsidR="0041161F" w:rsidRPr="004E1DE4" w:rsidRDefault="0041161F" w:rsidP="00D629DF">
      <w:pPr>
        <w:pStyle w:val="Odlomakpopisa"/>
        <w:widowControl w:val="0"/>
        <w:numPr>
          <w:ilvl w:val="0"/>
          <w:numId w:val="37"/>
        </w:numPr>
        <w:tabs>
          <w:tab w:val="left" w:pos="941"/>
          <w:tab w:val="left" w:pos="944"/>
        </w:tabs>
        <w:autoSpaceDE w:val="0"/>
        <w:autoSpaceDN w:val="0"/>
        <w:spacing w:before="7" w:after="0" w:line="232" w:lineRule="auto"/>
        <w:ind w:right="122"/>
        <w:jc w:val="both"/>
        <w:rPr>
          <w:rFonts w:ascii="Arial" w:eastAsia="Times New Roman" w:hAnsi="Arial" w:cs="Arial"/>
          <w:kern w:val="0"/>
          <w:sz w:val="24"/>
          <w:szCs w:val="24"/>
          <w14:ligatures w14:val="none"/>
        </w:rPr>
      </w:pPr>
      <w:r w:rsidRPr="004E1DE4">
        <w:rPr>
          <w:rFonts w:ascii="Arial" w:eastAsia="Times New Roman" w:hAnsi="Arial" w:cs="Arial"/>
          <w:spacing w:val="-6"/>
          <w:kern w:val="0"/>
          <w:sz w:val="24"/>
          <w:szCs w:val="24"/>
          <w14:ligatures w14:val="none"/>
        </w:rPr>
        <w:t>sa</w:t>
      </w:r>
      <w:r w:rsidRPr="004E1DE4">
        <w:rPr>
          <w:rFonts w:ascii="Arial" w:eastAsia="Times New Roman" w:hAnsi="Arial" w:cs="Arial"/>
          <w:spacing w:val="-11"/>
          <w:kern w:val="0"/>
          <w:sz w:val="24"/>
          <w:szCs w:val="24"/>
          <w14:ligatures w14:val="none"/>
        </w:rPr>
        <w:t xml:space="preserve"> </w:t>
      </w:r>
      <w:r w:rsidRPr="004E1DE4">
        <w:rPr>
          <w:rFonts w:ascii="Arial" w:eastAsia="Times New Roman" w:hAnsi="Arial" w:cs="Arial"/>
          <w:spacing w:val="-6"/>
          <w:kern w:val="0"/>
          <w:sz w:val="24"/>
          <w:szCs w:val="24"/>
          <w14:ligatures w14:val="none"/>
        </w:rPr>
        <w:t>osiguravajućim</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društvom</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ne</w:t>
      </w:r>
      <w:r w:rsidRPr="004E1DE4">
        <w:rPr>
          <w:rFonts w:ascii="Arial" w:eastAsia="Times New Roman" w:hAnsi="Arial" w:cs="Arial"/>
          <w:spacing w:val="-12"/>
          <w:kern w:val="0"/>
          <w:sz w:val="24"/>
          <w:szCs w:val="24"/>
          <w14:ligatures w14:val="none"/>
        </w:rPr>
        <w:t xml:space="preserve"> </w:t>
      </w:r>
      <w:r w:rsidRPr="004E1DE4">
        <w:rPr>
          <w:rFonts w:ascii="Arial" w:eastAsia="Times New Roman" w:hAnsi="Arial" w:cs="Arial"/>
          <w:spacing w:val="-6"/>
          <w:kern w:val="0"/>
          <w:sz w:val="24"/>
          <w:szCs w:val="24"/>
          <w14:ligatures w14:val="none"/>
        </w:rPr>
        <w:t>zaključi</w:t>
      </w:r>
      <w:r w:rsidRPr="004E1DE4">
        <w:rPr>
          <w:rFonts w:ascii="Arial" w:eastAsia="Times New Roman" w:hAnsi="Arial" w:cs="Arial"/>
          <w:spacing w:val="7"/>
          <w:kern w:val="0"/>
          <w:sz w:val="24"/>
          <w:szCs w:val="24"/>
          <w14:ligatures w14:val="none"/>
        </w:rPr>
        <w:t xml:space="preserve"> </w:t>
      </w:r>
      <w:r w:rsidRPr="004E1DE4">
        <w:rPr>
          <w:rFonts w:ascii="Arial" w:eastAsia="Times New Roman" w:hAnsi="Arial" w:cs="Arial"/>
          <w:spacing w:val="-6"/>
          <w:kern w:val="0"/>
          <w:sz w:val="24"/>
          <w:szCs w:val="24"/>
          <w14:ligatures w14:val="none"/>
        </w:rPr>
        <w:t>ugovor o</w:t>
      </w:r>
      <w:r w:rsidRPr="004E1DE4">
        <w:rPr>
          <w:rFonts w:ascii="Arial" w:eastAsia="Times New Roman" w:hAnsi="Arial" w:cs="Arial"/>
          <w:spacing w:val="-15"/>
          <w:kern w:val="0"/>
          <w:sz w:val="24"/>
          <w:szCs w:val="24"/>
          <w14:ligatures w14:val="none"/>
        </w:rPr>
        <w:t xml:space="preserve"> </w:t>
      </w:r>
      <w:r w:rsidRPr="004E1DE4">
        <w:rPr>
          <w:rFonts w:ascii="Arial" w:eastAsia="Times New Roman" w:hAnsi="Arial" w:cs="Arial"/>
          <w:spacing w:val="-6"/>
          <w:kern w:val="0"/>
          <w:sz w:val="24"/>
          <w:szCs w:val="24"/>
          <w14:ligatures w14:val="none"/>
        </w:rPr>
        <w:t>osiguranju</w:t>
      </w:r>
      <w:r w:rsidRPr="004E1DE4">
        <w:rPr>
          <w:rFonts w:ascii="Arial" w:eastAsia="Times New Roman" w:hAnsi="Arial" w:cs="Arial"/>
          <w:kern w:val="0"/>
          <w:sz w:val="24"/>
          <w:szCs w:val="24"/>
          <w14:ligatures w14:val="none"/>
        </w:rPr>
        <w:t xml:space="preserve"> </w:t>
      </w:r>
      <w:r w:rsidRPr="004E1DE4">
        <w:rPr>
          <w:rFonts w:ascii="Arial" w:eastAsia="Times New Roman" w:hAnsi="Arial" w:cs="Arial"/>
          <w:spacing w:val="-6"/>
          <w:kern w:val="0"/>
          <w:sz w:val="24"/>
          <w:szCs w:val="24"/>
          <w14:ligatures w14:val="none"/>
        </w:rPr>
        <w:t>u</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ime</w:t>
      </w:r>
      <w:r w:rsidRPr="004E1DE4">
        <w:rPr>
          <w:rFonts w:ascii="Arial" w:eastAsia="Times New Roman" w:hAnsi="Arial" w:cs="Arial"/>
          <w:spacing w:val="-8"/>
          <w:kern w:val="0"/>
          <w:sz w:val="24"/>
          <w:szCs w:val="24"/>
          <w14:ligatures w14:val="none"/>
        </w:rPr>
        <w:t xml:space="preserve"> </w:t>
      </w:r>
      <w:r w:rsidRPr="004E1DE4">
        <w:rPr>
          <w:rFonts w:ascii="Arial" w:eastAsia="Times New Roman" w:hAnsi="Arial" w:cs="Arial"/>
          <w:spacing w:val="-6"/>
          <w:kern w:val="0"/>
          <w:sz w:val="24"/>
          <w:szCs w:val="24"/>
          <w14:ligatures w14:val="none"/>
        </w:rPr>
        <w:t>učenika</w:t>
      </w:r>
      <w:r w:rsidRPr="004E1DE4">
        <w:rPr>
          <w:rFonts w:ascii="Arial" w:eastAsia="Times New Roman" w:hAnsi="Arial" w:cs="Arial"/>
          <w:kern w:val="0"/>
          <w:sz w:val="24"/>
          <w:szCs w:val="24"/>
          <w14:ligatures w14:val="none"/>
        </w:rPr>
        <w:t xml:space="preserve"> </w:t>
      </w:r>
      <w:r w:rsidRPr="004E1DE4">
        <w:rPr>
          <w:rFonts w:ascii="Arial" w:eastAsia="Times New Roman" w:hAnsi="Arial" w:cs="Arial"/>
          <w:spacing w:val="-6"/>
          <w:kern w:val="0"/>
          <w:sz w:val="24"/>
          <w:szCs w:val="24"/>
          <w14:ligatures w14:val="none"/>
        </w:rPr>
        <w:t>iz</w:t>
      </w:r>
      <w:r w:rsidRPr="004E1DE4">
        <w:rPr>
          <w:rFonts w:ascii="Arial" w:eastAsia="Times New Roman" w:hAnsi="Arial" w:cs="Arial"/>
          <w:spacing w:val="-15"/>
          <w:kern w:val="0"/>
          <w:sz w:val="24"/>
          <w:szCs w:val="24"/>
          <w14:ligatures w14:val="none"/>
        </w:rPr>
        <w:t xml:space="preserve"> </w:t>
      </w:r>
      <w:r w:rsidRPr="004E1DE4">
        <w:rPr>
          <w:rFonts w:ascii="Arial" w:eastAsia="Times New Roman" w:hAnsi="Arial" w:cs="Arial"/>
          <w:spacing w:val="-6"/>
          <w:kern w:val="0"/>
          <w:sz w:val="24"/>
          <w:szCs w:val="24"/>
          <w14:ligatures w14:val="none"/>
        </w:rPr>
        <w:t>član</w:t>
      </w:r>
      <w:r w:rsidR="00B945A0" w:rsidRPr="004E1DE4">
        <w:rPr>
          <w:rFonts w:ascii="Arial" w:eastAsia="Times New Roman" w:hAnsi="Arial" w:cs="Arial"/>
          <w:spacing w:val="-6"/>
          <w:kern w:val="0"/>
          <w:sz w:val="24"/>
          <w:szCs w:val="24"/>
          <w14:ligatures w14:val="none"/>
        </w:rPr>
        <w:t>k</w:t>
      </w:r>
      <w:r w:rsidRPr="004E1DE4">
        <w:rPr>
          <w:rFonts w:ascii="Arial" w:eastAsia="Times New Roman" w:hAnsi="Arial" w:cs="Arial"/>
          <w:spacing w:val="-6"/>
          <w:kern w:val="0"/>
          <w:sz w:val="24"/>
          <w:szCs w:val="24"/>
          <w14:ligatures w14:val="none"/>
        </w:rPr>
        <w:t>a</w:t>
      </w:r>
      <w:r w:rsidRPr="004E1DE4">
        <w:rPr>
          <w:rFonts w:ascii="Arial" w:eastAsia="Times New Roman" w:hAnsi="Arial" w:cs="Arial"/>
          <w:spacing w:val="40"/>
          <w:kern w:val="0"/>
          <w:sz w:val="24"/>
          <w:szCs w:val="24"/>
          <w14:ligatures w14:val="none"/>
        </w:rPr>
        <w:t xml:space="preserve"> </w:t>
      </w:r>
      <w:r w:rsidR="00B945A0" w:rsidRPr="004E1DE4">
        <w:rPr>
          <w:rFonts w:ascii="Arial" w:eastAsia="Times New Roman" w:hAnsi="Arial" w:cs="Arial"/>
          <w:spacing w:val="-6"/>
          <w:kern w:val="0"/>
          <w:sz w:val="24"/>
          <w:szCs w:val="24"/>
          <w14:ligatures w14:val="none"/>
        </w:rPr>
        <w:t>2</w:t>
      </w:r>
      <w:r w:rsidR="00E31FB1" w:rsidRPr="004E1DE4">
        <w:rPr>
          <w:rFonts w:ascii="Arial" w:eastAsia="Times New Roman" w:hAnsi="Arial" w:cs="Arial"/>
          <w:spacing w:val="-6"/>
          <w:kern w:val="0"/>
          <w:sz w:val="24"/>
          <w:szCs w:val="24"/>
          <w14:ligatures w14:val="none"/>
        </w:rPr>
        <w:t>3</w:t>
      </w:r>
      <w:r w:rsidRPr="004E1DE4">
        <w:rPr>
          <w:rFonts w:ascii="Arial" w:eastAsia="Times New Roman" w:hAnsi="Arial" w:cs="Arial"/>
          <w:spacing w:val="-6"/>
          <w:kern w:val="0"/>
          <w:sz w:val="24"/>
          <w:szCs w:val="24"/>
          <w14:ligatures w14:val="none"/>
        </w:rPr>
        <w:t xml:space="preserve">. </w:t>
      </w:r>
      <w:r w:rsidRPr="004E1DE4">
        <w:rPr>
          <w:rFonts w:ascii="Arial" w:eastAsia="Times New Roman" w:hAnsi="Arial" w:cs="Arial"/>
          <w:kern w:val="0"/>
          <w:sz w:val="24"/>
          <w:szCs w:val="24"/>
          <w14:ligatures w14:val="none"/>
        </w:rPr>
        <w:t>stav</w:t>
      </w:r>
      <w:r w:rsidR="00532038"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 (</w:t>
      </w:r>
      <w:r w:rsidR="00B945A0" w:rsidRPr="004E1DE4">
        <w:rPr>
          <w:rFonts w:ascii="Arial" w:eastAsia="Times New Roman" w:hAnsi="Arial" w:cs="Arial"/>
          <w:kern w:val="0"/>
          <w:sz w:val="24"/>
          <w:szCs w:val="24"/>
          <w14:ligatures w14:val="none"/>
        </w:rPr>
        <w:t>2</w:t>
      </w:r>
      <w:r w:rsidRPr="004E1DE4">
        <w:rPr>
          <w:rFonts w:ascii="Arial" w:eastAsia="Times New Roman" w:hAnsi="Arial" w:cs="Arial"/>
          <w:kern w:val="0"/>
          <w:sz w:val="24"/>
          <w:szCs w:val="24"/>
          <w14:ligatures w14:val="none"/>
        </w:rPr>
        <w:t>)</w:t>
      </w:r>
      <w:r w:rsidRPr="004E1DE4">
        <w:rPr>
          <w:rFonts w:ascii="Arial" w:eastAsia="Times New Roman" w:hAnsi="Arial" w:cs="Arial"/>
          <w:spacing w:val="-2"/>
          <w:kern w:val="0"/>
          <w:sz w:val="24"/>
          <w:szCs w:val="24"/>
          <w14:ligatures w14:val="none"/>
        </w:rPr>
        <w:t xml:space="preserve"> </w:t>
      </w:r>
      <w:r w:rsidRPr="004E1DE4">
        <w:rPr>
          <w:rFonts w:ascii="Arial" w:eastAsia="Times New Roman" w:hAnsi="Arial" w:cs="Arial"/>
          <w:kern w:val="0"/>
          <w:sz w:val="24"/>
          <w:szCs w:val="24"/>
          <w14:ligatures w14:val="none"/>
        </w:rPr>
        <w:t>ovog zakona.</w:t>
      </w:r>
    </w:p>
    <w:p w14:paraId="38ABD86A" w14:textId="7A01330E" w:rsidR="0041161F" w:rsidRPr="004E1DE4" w:rsidRDefault="0041161F" w:rsidP="00D629DF">
      <w:pPr>
        <w:pStyle w:val="Odlomakpopisa"/>
        <w:widowControl w:val="0"/>
        <w:numPr>
          <w:ilvl w:val="0"/>
          <w:numId w:val="19"/>
        </w:numPr>
        <w:tabs>
          <w:tab w:val="left" w:pos="589"/>
        </w:tabs>
        <w:autoSpaceDE w:val="0"/>
        <w:autoSpaceDN w:val="0"/>
        <w:spacing w:after="0" w:line="228" w:lineRule="auto"/>
        <w:ind w:right="142"/>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Novčanom</w:t>
      </w:r>
      <w:r w:rsidRPr="004E1DE4">
        <w:rPr>
          <w:rFonts w:ascii="Arial" w:eastAsia="Times New Roman" w:hAnsi="Arial" w:cs="Arial"/>
          <w:spacing w:val="16"/>
          <w:kern w:val="0"/>
          <w:sz w:val="24"/>
          <w:szCs w:val="24"/>
          <w14:ligatures w14:val="none"/>
        </w:rPr>
        <w:t xml:space="preserve"> </w:t>
      </w:r>
      <w:r w:rsidRPr="004E1DE4">
        <w:rPr>
          <w:rFonts w:ascii="Arial" w:eastAsia="Times New Roman" w:hAnsi="Arial" w:cs="Arial"/>
          <w:kern w:val="0"/>
          <w:sz w:val="24"/>
          <w:szCs w:val="24"/>
          <w14:ligatures w14:val="none"/>
        </w:rPr>
        <w:t>kaznom</w:t>
      </w:r>
      <w:r w:rsidRPr="004E1DE4">
        <w:rPr>
          <w:rFonts w:ascii="Arial" w:eastAsia="Times New Roman" w:hAnsi="Arial" w:cs="Arial"/>
          <w:spacing w:val="11"/>
          <w:kern w:val="0"/>
          <w:sz w:val="24"/>
          <w:szCs w:val="24"/>
          <w14:ligatures w14:val="none"/>
        </w:rPr>
        <w:t xml:space="preserve"> </w:t>
      </w:r>
      <w:r w:rsidRPr="004E1DE4">
        <w:rPr>
          <w:rFonts w:ascii="Arial" w:eastAsia="Times New Roman" w:hAnsi="Arial" w:cs="Arial"/>
          <w:kern w:val="0"/>
          <w:sz w:val="24"/>
          <w:szCs w:val="24"/>
          <w14:ligatures w14:val="none"/>
        </w:rPr>
        <w:t>od</w:t>
      </w:r>
      <w:r w:rsidRPr="004E1DE4">
        <w:rPr>
          <w:rFonts w:ascii="Arial" w:eastAsia="Times New Roman" w:hAnsi="Arial" w:cs="Arial"/>
          <w:spacing w:val="6"/>
          <w:kern w:val="0"/>
          <w:sz w:val="24"/>
          <w:szCs w:val="24"/>
          <w14:ligatures w14:val="none"/>
        </w:rPr>
        <w:t xml:space="preserve"> </w:t>
      </w:r>
      <w:r w:rsidRPr="004E1DE4">
        <w:rPr>
          <w:rFonts w:ascii="Arial" w:eastAsia="Times New Roman" w:hAnsi="Arial" w:cs="Arial"/>
          <w:kern w:val="0"/>
          <w:sz w:val="24"/>
          <w:szCs w:val="24"/>
          <w14:ligatures w14:val="none"/>
        </w:rPr>
        <w:t>250,00</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kern w:val="0"/>
          <w:sz w:val="24"/>
          <w:szCs w:val="24"/>
          <w14:ligatures w14:val="none"/>
        </w:rPr>
        <w:t>KM</w:t>
      </w:r>
      <w:r w:rsidRPr="004E1DE4">
        <w:rPr>
          <w:rFonts w:ascii="Arial" w:eastAsia="Times New Roman" w:hAnsi="Arial" w:cs="Arial"/>
          <w:spacing w:val="5"/>
          <w:kern w:val="0"/>
          <w:sz w:val="24"/>
          <w:szCs w:val="24"/>
          <w14:ligatures w14:val="none"/>
        </w:rPr>
        <w:t xml:space="preserve"> </w:t>
      </w:r>
      <w:r w:rsidRPr="004E1DE4">
        <w:rPr>
          <w:rFonts w:ascii="Arial" w:eastAsia="Times New Roman" w:hAnsi="Arial" w:cs="Arial"/>
          <w:kern w:val="0"/>
          <w:sz w:val="24"/>
          <w:szCs w:val="24"/>
          <w14:ligatures w14:val="none"/>
        </w:rPr>
        <w:t>do</w:t>
      </w:r>
      <w:r w:rsidRPr="004E1DE4">
        <w:rPr>
          <w:rFonts w:ascii="Arial" w:eastAsia="Times New Roman" w:hAnsi="Arial" w:cs="Arial"/>
          <w:spacing w:val="4"/>
          <w:kern w:val="0"/>
          <w:sz w:val="24"/>
          <w:szCs w:val="24"/>
          <w14:ligatures w14:val="none"/>
        </w:rPr>
        <w:t xml:space="preserve"> </w:t>
      </w:r>
      <w:r w:rsidRPr="004E1DE4">
        <w:rPr>
          <w:rFonts w:ascii="Arial" w:eastAsia="Times New Roman" w:hAnsi="Arial" w:cs="Arial"/>
          <w:kern w:val="0"/>
          <w:sz w:val="24"/>
          <w:szCs w:val="24"/>
          <w14:ligatures w14:val="none"/>
        </w:rPr>
        <w:t>500,00</w:t>
      </w:r>
      <w:r w:rsidRPr="004E1DE4">
        <w:rPr>
          <w:rFonts w:ascii="Arial" w:eastAsia="Times New Roman" w:hAnsi="Arial" w:cs="Arial"/>
          <w:spacing w:val="8"/>
          <w:kern w:val="0"/>
          <w:sz w:val="24"/>
          <w:szCs w:val="24"/>
          <w14:ligatures w14:val="none"/>
        </w:rPr>
        <w:t xml:space="preserve"> </w:t>
      </w:r>
      <w:r w:rsidRPr="004E1DE4">
        <w:rPr>
          <w:rFonts w:ascii="Arial" w:eastAsia="Times New Roman" w:hAnsi="Arial" w:cs="Arial"/>
          <w:kern w:val="0"/>
          <w:sz w:val="24"/>
          <w:szCs w:val="24"/>
          <w14:ligatures w14:val="none"/>
        </w:rPr>
        <w:t>KM</w:t>
      </w:r>
      <w:r w:rsidRPr="004E1DE4">
        <w:rPr>
          <w:rFonts w:ascii="Arial" w:eastAsia="Times New Roman" w:hAnsi="Arial" w:cs="Arial"/>
          <w:spacing w:val="5"/>
          <w:kern w:val="0"/>
          <w:sz w:val="24"/>
          <w:szCs w:val="24"/>
          <w14:ligatures w14:val="none"/>
        </w:rPr>
        <w:t xml:space="preserve"> </w:t>
      </w:r>
      <w:r w:rsidRPr="004E1DE4">
        <w:rPr>
          <w:rFonts w:ascii="Arial" w:eastAsia="Times New Roman" w:hAnsi="Arial" w:cs="Arial"/>
          <w:kern w:val="0"/>
          <w:sz w:val="24"/>
          <w:szCs w:val="24"/>
          <w14:ligatures w14:val="none"/>
        </w:rPr>
        <w:t>za prekršaj</w:t>
      </w:r>
      <w:r w:rsidRPr="004E1DE4">
        <w:rPr>
          <w:rFonts w:ascii="Arial" w:eastAsia="Times New Roman" w:hAnsi="Arial" w:cs="Arial"/>
          <w:spacing w:val="16"/>
          <w:kern w:val="0"/>
          <w:sz w:val="24"/>
          <w:szCs w:val="24"/>
          <w14:ligatures w14:val="none"/>
        </w:rPr>
        <w:t xml:space="preserve"> </w:t>
      </w:r>
      <w:r w:rsidRPr="004E1DE4">
        <w:rPr>
          <w:rFonts w:ascii="Arial" w:eastAsia="Times New Roman" w:hAnsi="Arial" w:cs="Arial"/>
          <w:kern w:val="0"/>
          <w:sz w:val="24"/>
          <w:szCs w:val="24"/>
          <w14:ligatures w14:val="none"/>
        </w:rPr>
        <w:t>iz</w:t>
      </w:r>
      <w:r w:rsidRPr="004E1DE4">
        <w:rPr>
          <w:rFonts w:ascii="Arial" w:eastAsia="Times New Roman" w:hAnsi="Arial" w:cs="Arial"/>
          <w:spacing w:val="3"/>
          <w:kern w:val="0"/>
          <w:sz w:val="24"/>
          <w:szCs w:val="24"/>
          <w14:ligatures w14:val="none"/>
        </w:rPr>
        <w:t xml:space="preserve"> </w:t>
      </w:r>
      <w:r w:rsidRPr="004E1DE4">
        <w:rPr>
          <w:rFonts w:ascii="Arial" w:eastAsia="Times New Roman" w:hAnsi="Arial" w:cs="Arial"/>
          <w:kern w:val="0"/>
          <w:sz w:val="24"/>
          <w:szCs w:val="24"/>
          <w14:ligatures w14:val="none"/>
        </w:rPr>
        <w:t>stav</w:t>
      </w:r>
      <w:r w:rsidR="00532038" w:rsidRPr="004E1DE4">
        <w:rPr>
          <w:rFonts w:ascii="Arial" w:eastAsia="Times New Roman" w:hAnsi="Arial" w:cs="Arial"/>
          <w:kern w:val="0"/>
          <w:sz w:val="24"/>
          <w:szCs w:val="24"/>
          <w14:ligatures w14:val="none"/>
        </w:rPr>
        <w:t>k</w:t>
      </w:r>
      <w:r w:rsidRPr="004E1DE4">
        <w:rPr>
          <w:rFonts w:ascii="Arial" w:eastAsia="Times New Roman" w:hAnsi="Arial" w:cs="Arial"/>
          <w:kern w:val="0"/>
          <w:sz w:val="24"/>
          <w:szCs w:val="24"/>
          <w14:ligatures w14:val="none"/>
        </w:rPr>
        <w:t>a</w:t>
      </w:r>
      <w:r w:rsidRPr="004E1DE4">
        <w:rPr>
          <w:rFonts w:ascii="Arial" w:eastAsia="Times New Roman" w:hAnsi="Arial" w:cs="Arial"/>
          <w:spacing w:val="5"/>
          <w:kern w:val="0"/>
          <w:sz w:val="24"/>
          <w:szCs w:val="24"/>
          <w14:ligatures w14:val="none"/>
        </w:rPr>
        <w:t xml:space="preserve"> </w:t>
      </w:r>
      <w:r w:rsidRPr="004E1DE4">
        <w:rPr>
          <w:rFonts w:ascii="Arial" w:eastAsia="Times New Roman" w:hAnsi="Arial" w:cs="Arial"/>
          <w:kern w:val="0"/>
          <w:sz w:val="24"/>
          <w:szCs w:val="24"/>
          <w14:ligatures w14:val="none"/>
        </w:rPr>
        <w:t>(1)</w:t>
      </w:r>
      <w:r w:rsidRPr="004E1DE4">
        <w:rPr>
          <w:rFonts w:ascii="Arial" w:eastAsia="Times New Roman" w:hAnsi="Arial" w:cs="Arial"/>
          <w:spacing w:val="3"/>
          <w:kern w:val="0"/>
          <w:sz w:val="24"/>
          <w:szCs w:val="24"/>
          <w14:ligatures w14:val="none"/>
        </w:rPr>
        <w:t xml:space="preserve"> </w:t>
      </w:r>
      <w:r w:rsidRPr="004E1DE4">
        <w:rPr>
          <w:rFonts w:ascii="Arial" w:eastAsia="Times New Roman" w:hAnsi="Arial" w:cs="Arial"/>
          <w:kern w:val="0"/>
          <w:sz w:val="24"/>
          <w:szCs w:val="24"/>
          <w14:ligatures w14:val="none"/>
        </w:rPr>
        <w:t>ovog</w:t>
      </w:r>
      <w:r w:rsidRPr="004E1DE4">
        <w:rPr>
          <w:rFonts w:ascii="Arial" w:eastAsia="Times New Roman" w:hAnsi="Arial" w:cs="Arial"/>
          <w:spacing w:val="5"/>
          <w:kern w:val="0"/>
          <w:sz w:val="24"/>
          <w:szCs w:val="24"/>
          <w14:ligatures w14:val="none"/>
        </w:rPr>
        <w:t xml:space="preserve"> </w:t>
      </w:r>
      <w:r w:rsidRPr="004E1DE4">
        <w:rPr>
          <w:rFonts w:ascii="Arial" w:eastAsia="Times New Roman" w:hAnsi="Arial" w:cs="Arial"/>
          <w:kern w:val="0"/>
          <w:sz w:val="24"/>
          <w:szCs w:val="24"/>
          <w14:ligatures w14:val="none"/>
        </w:rPr>
        <w:t>član</w:t>
      </w:r>
      <w:r w:rsidR="003A6586" w:rsidRPr="004E1DE4">
        <w:rPr>
          <w:rFonts w:ascii="Arial" w:eastAsia="Times New Roman" w:hAnsi="Arial" w:cs="Arial"/>
          <w:kern w:val="0"/>
          <w:sz w:val="24"/>
          <w:szCs w:val="24"/>
          <w14:ligatures w14:val="none"/>
        </w:rPr>
        <w:t>k</w:t>
      </w:r>
      <w:r w:rsidR="00702DE6" w:rsidRPr="004E1DE4">
        <w:rPr>
          <w:rFonts w:ascii="Arial" w:eastAsia="Times New Roman" w:hAnsi="Arial" w:cs="Arial"/>
          <w:kern w:val="0"/>
          <w:sz w:val="24"/>
          <w:szCs w:val="24"/>
          <w14:ligatures w14:val="none"/>
        </w:rPr>
        <w:t>a kazniti ć</w:t>
      </w:r>
      <w:r w:rsidRPr="004E1DE4">
        <w:rPr>
          <w:rFonts w:ascii="Arial" w:eastAsia="Times New Roman" w:hAnsi="Arial" w:cs="Arial"/>
          <w:kern w:val="0"/>
          <w:sz w:val="24"/>
          <w:szCs w:val="24"/>
          <w14:ligatures w14:val="none"/>
        </w:rPr>
        <w:t>e</w:t>
      </w:r>
      <w:r w:rsidRPr="004E1DE4">
        <w:rPr>
          <w:rFonts w:ascii="Arial" w:eastAsia="Times New Roman" w:hAnsi="Arial" w:cs="Arial"/>
          <w:spacing w:val="-14"/>
          <w:kern w:val="0"/>
          <w:sz w:val="24"/>
          <w:szCs w:val="24"/>
          <w14:ligatures w14:val="none"/>
        </w:rPr>
        <w:t xml:space="preserve"> </w:t>
      </w:r>
      <w:r w:rsidRPr="004E1DE4">
        <w:rPr>
          <w:rFonts w:ascii="Arial" w:eastAsia="Times New Roman" w:hAnsi="Arial" w:cs="Arial"/>
          <w:kern w:val="0"/>
          <w:sz w:val="24"/>
          <w:szCs w:val="24"/>
          <w14:ligatures w14:val="none"/>
        </w:rPr>
        <w:t>se</w:t>
      </w:r>
      <w:r w:rsidRPr="004E1DE4">
        <w:rPr>
          <w:rFonts w:ascii="Arial" w:eastAsia="Times New Roman" w:hAnsi="Arial" w:cs="Arial"/>
          <w:spacing w:val="-15"/>
          <w:kern w:val="0"/>
          <w:sz w:val="24"/>
          <w:szCs w:val="24"/>
          <w14:ligatures w14:val="none"/>
        </w:rPr>
        <w:t xml:space="preserve"> </w:t>
      </w:r>
      <w:r w:rsidRPr="004E1DE4">
        <w:rPr>
          <w:rFonts w:ascii="Arial" w:eastAsia="Times New Roman" w:hAnsi="Arial" w:cs="Arial"/>
          <w:kern w:val="0"/>
          <w:sz w:val="24"/>
          <w:szCs w:val="24"/>
          <w14:ligatures w14:val="none"/>
        </w:rPr>
        <w:t>i</w:t>
      </w:r>
      <w:r w:rsidRPr="004E1DE4">
        <w:rPr>
          <w:rFonts w:ascii="Arial" w:eastAsia="Times New Roman" w:hAnsi="Arial" w:cs="Arial"/>
          <w:spacing w:val="-16"/>
          <w:kern w:val="0"/>
          <w:sz w:val="24"/>
          <w:szCs w:val="24"/>
          <w14:ligatures w14:val="none"/>
        </w:rPr>
        <w:t xml:space="preserve"> </w:t>
      </w:r>
      <w:r w:rsidR="00702DE6" w:rsidRPr="004E1DE4">
        <w:rPr>
          <w:rFonts w:ascii="Arial" w:eastAsia="Times New Roman" w:hAnsi="Arial" w:cs="Arial"/>
          <w:kern w:val="0"/>
          <w:sz w:val="24"/>
          <w:szCs w:val="24"/>
          <w14:ligatures w14:val="none"/>
        </w:rPr>
        <w:t>ravnatelj</w:t>
      </w:r>
      <w:r w:rsidRPr="004E1DE4">
        <w:rPr>
          <w:rFonts w:ascii="Arial" w:eastAsia="Times New Roman" w:hAnsi="Arial" w:cs="Arial"/>
          <w:kern w:val="0"/>
          <w:sz w:val="24"/>
          <w:szCs w:val="24"/>
          <w14:ligatures w14:val="none"/>
        </w:rPr>
        <w:t>,</w:t>
      </w:r>
      <w:r w:rsidRPr="004E1DE4">
        <w:rPr>
          <w:rFonts w:ascii="Arial" w:eastAsia="Times New Roman" w:hAnsi="Arial" w:cs="Arial"/>
          <w:spacing w:val="-7"/>
          <w:kern w:val="0"/>
          <w:sz w:val="24"/>
          <w:szCs w:val="24"/>
          <w14:ligatures w14:val="none"/>
        </w:rPr>
        <w:t xml:space="preserve"> </w:t>
      </w:r>
      <w:r w:rsidRPr="004E1DE4">
        <w:rPr>
          <w:rFonts w:ascii="Arial" w:eastAsia="Times New Roman" w:hAnsi="Arial" w:cs="Arial"/>
          <w:kern w:val="0"/>
          <w:sz w:val="24"/>
          <w:szCs w:val="24"/>
          <w14:ligatures w14:val="none"/>
        </w:rPr>
        <w:t>odnosno</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kern w:val="0"/>
          <w:sz w:val="24"/>
          <w:szCs w:val="24"/>
          <w14:ligatures w14:val="none"/>
        </w:rPr>
        <w:t>odgovorno</w:t>
      </w:r>
      <w:r w:rsidRPr="004E1DE4">
        <w:rPr>
          <w:rFonts w:ascii="Arial" w:eastAsia="Times New Roman" w:hAnsi="Arial" w:cs="Arial"/>
          <w:spacing w:val="-3"/>
          <w:kern w:val="0"/>
          <w:sz w:val="24"/>
          <w:szCs w:val="24"/>
          <w14:ligatures w14:val="none"/>
        </w:rPr>
        <w:t xml:space="preserve"> </w:t>
      </w:r>
      <w:r w:rsidRPr="004E1DE4">
        <w:rPr>
          <w:rFonts w:ascii="Arial" w:eastAsia="Times New Roman" w:hAnsi="Arial" w:cs="Arial"/>
          <w:kern w:val="0"/>
          <w:sz w:val="24"/>
          <w:szCs w:val="24"/>
          <w14:ligatures w14:val="none"/>
        </w:rPr>
        <w:t>lice</w:t>
      </w:r>
      <w:r w:rsidRPr="004E1DE4">
        <w:rPr>
          <w:rFonts w:ascii="Arial" w:eastAsia="Times New Roman" w:hAnsi="Arial" w:cs="Arial"/>
          <w:spacing w:val="-12"/>
          <w:kern w:val="0"/>
          <w:sz w:val="24"/>
          <w:szCs w:val="24"/>
          <w14:ligatures w14:val="none"/>
        </w:rPr>
        <w:t xml:space="preserve"> </w:t>
      </w:r>
      <w:r w:rsidR="00702DE6" w:rsidRPr="004E1DE4">
        <w:rPr>
          <w:rFonts w:ascii="Arial" w:eastAsia="Times New Roman" w:hAnsi="Arial" w:cs="Arial"/>
          <w:kern w:val="0"/>
          <w:sz w:val="24"/>
          <w:szCs w:val="24"/>
          <w14:ligatures w14:val="none"/>
        </w:rPr>
        <w:t xml:space="preserve">ustanove za </w:t>
      </w:r>
      <w:r w:rsidR="009F3060" w:rsidRPr="004E1DE4">
        <w:rPr>
          <w:rFonts w:ascii="Arial" w:eastAsia="Times New Roman" w:hAnsi="Arial" w:cs="Arial"/>
          <w:kern w:val="0"/>
          <w:sz w:val="24"/>
          <w:szCs w:val="24"/>
          <w14:ligatures w14:val="none"/>
        </w:rPr>
        <w:t>strukovno obrazovanje i obuku</w:t>
      </w:r>
      <w:r w:rsidRPr="004E1DE4">
        <w:rPr>
          <w:rFonts w:ascii="Arial" w:eastAsia="Times New Roman" w:hAnsi="Arial" w:cs="Arial"/>
          <w:kern w:val="0"/>
          <w:sz w:val="24"/>
          <w:szCs w:val="24"/>
          <w14:ligatures w14:val="none"/>
        </w:rPr>
        <w:t>.</w:t>
      </w:r>
    </w:p>
    <w:p w14:paraId="1A4A9CD1" w14:textId="295B4B8B" w:rsidR="00B4177E" w:rsidRPr="004E1DE4" w:rsidRDefault="00B4177E" w:rsidP="00DC154F">
      <w:pPr>
        <w:pStyle w:val="Odlomakpopisa"/>
        <w:widowControl w:val="0"/>
        <w:tabs>
          <w:tab w:val="left" w:pos="589"/>
        </w:tabs>
        <w:autoSpaceDE w:val="0"/>
        <w:autoSpaceDN w:val="0"/>
        <w:spacing w:after="0" w:line="228" w:lineRule="auto"/>
        <w:ind w:left="533" w:right="142"/>
        <w:jc w:val="both"/>
        <w:rPr>
          <w:rFonts w:ascii="Arial" w:eastAsia="Times New Roman" w:hAnsi="Arial" w:cs="Arial"/>
          <w:kern w:val="0"/>
          <w:sz w:val="24"/>
          <w:szCs w:val="24"/>
          <w14:ligatures w14:val="none"/>
        </w:rPr>
      </w:pPr>
    </w:p>
    <w:p w14:paraId="2E6DCDCB" w14:textId="457CA45C" w:rsidR="00702DE6" w:rsidRPr="004E1DE4" w:rsidRDefault="00702DE6" w:rsidP="00DC154F">
      <w:pPr>
        <w:pStyle w:val="Odlomakpopisa"/>
        <w:widowControl w:val="0"/>
        <w:tabs>
          <w:tab w:val="left" w:pos="589"/>
        </w:tabs>
        <w:autoSpaceDE w:val="0"/>
        <w:autoSpaceDN w:val="0"/>
        <w:spacing w:after="0" w:line="228" w:lineRule="auto"/>
        <w:ind w:left="533" w:right="142"/>
        <w:jc w:val="both"/>
        <w:rPr>
          <w:rFonts w:ascii="Arial" w:eastAsia="Times New Roman" w:hAnsi="Arial" w:cs="Arial"/>
          <w:kern w:val="0"/>
          <w:sz w:val="24"/>
          <w:szCs w:val="24"/>
          <w14:ligatures w14:val="none"/>
        </w:rPr>
      </w:pPr>
    </w:p>
    <w:p w14:paraId="59BA3F6D" w14:textId="592028EA" w:rsidR="00702DE6" w:rsidRPr="004E1DE4" w:rsidRDefault="00702DE6" w:rsidP="00DC154F">
      <w:pPr>
        <w:pStyle w:val="Odlomakpopisa"/>
        <w:widowControl w:val="0"/>
        <w:tabs>
          <w:tab w:val="left" w:pos="589"/>
        </w:tabs>
        <w:autoSpaceDE w:val="0"/>
        <w:autoSpaceDN w:val="0"/>
        <w:spacing w:after="0" w:line="228" w:lineRule="auto"/>
        <w:ind w:left="533" w:right="142"/>
        <w:jc w:val="both"/>
        <w:rPr>
          <w:rFonts w:ascii="Arial" w:eastAsia="Times New Roman" w:hAnsi="Arial" w:cs="Arial"/>
          <w:kern w:val="0"/>
          <w:sz w:val="24"/>
          <w:szCs w:val="24"/>
          <w14:ligatures w14:val="none"/>
        </w:rPr>
      </w:pPr>
    </w:p>
    <w:p w14:paraId="41CE7D90" w14:textId="77777777" w:rsidR="00702DE6" w:rsidRPr="004E1DE4" w:rsidRDefault="00702DE6" w:rsidP="00DC154F">
      <w:pPr>
        <w:pStyle w:val="Odlomakpopisa"/>
        <w:widowControl w:val="0"/>
        <w:tabs>
          <w:tab w:val="left" w:pos="589"/>
        </w:tabs>
        <w:autoSpaceDE w:val="0"/>
        <w:autoSpaceDN w:val="0"/>
        <w:spacing w:after="0" w:line="228" w:lineRule="auto"/>
        <w:ind w:left="533" w:right="142"/>
        <w:jc w:val="both"/>
        <w:rPr>
          <w:rFonts w:ascii="Arial" w:eastAsia="Times New Roman" w:hAnsi="Arial" w:cs="Arial"/>
          <w:kern w:val="0"/>
          <w:sz w:val="24"/>
          <w:szCs w:val="24"/>
          <w14:ligatures w14:val="none"/>
        </w:rPr>
      </w:pPr>
    </w:p>
    <w:p w14:paraId="339A1E05" w14:textId="75F3788B" w:rsidR="0041161F" w:rsidRPr="004E1DE4" w:rsidRDefault="0041161F" w:rsidP="00702DE6">
      <w:pPr>
        <w:widowControl w:val="0"/>
        <w:autoSpaceDE w:val="0"/>
        <w:autoSpaceDN w:val="0"/>
        <w:spacing w:before="52" w:after="0" w:line="281" w:lineRule="exact"/>
        <w:ind w:left="31"/>
        <w:jc w:val="center"/>
        <w:rPr>
          <w:rFonts w:ascii="Arial" w:eastAsia="Times New Roman" w:hAnsi="Arial" w:cs="Arial"/>
          <w:b/>
          <w:bCs/>
          <w:kern w:val="0"/>
          <w:sz w:val="24"/>
          <w:szCs w:val="24"/>
          <w14:ligatures w14:val="none"/>
        </w:rPr>
      </w:pPr>
      <w:proofErr w:type="spellStart"/>
      <w:r w:rsidRPr="004E1DE4">
        <w:rPr>
          <w:rFonts w:ascii="Arial" w:eastAsia="Times New Roman" w:hAnsi="Arial" w:cs="Arial"/>
          <w:b/>
          <w:bCs/>
          <w:kern w:val="0"/>
          <w:sz w:val="24"/>
          <w:szCs w:val="24"/>
          <w14:ligatures w14:val="none"/>
        </w:rPr>
        <w:t>ČIan</w:t>
      </w:r>
      <w:r w:rsidR="003A6586" w:rsidRPr="004E1DE4">
        <w:rPr>
          <w:rFonts w:ascii="Arial" w:eastAsia="Times New Roman" w:hAnsi="Arial" w:cs="Arial"/>
          <w:b/>
          <w:bCs/>
          <w:kern w:val="0"/>
          <w:sz w:val="24"/>
          <w:szCs w:val="24"/>
          <w14:ligatures w14:val="none"/>
        </w:rPr>
        <w:t>ak</w:t>
      </w:r>
      <w:proofErr w:type="spellEnd"/>
      <w:r w:rsidRPr="004E1DE4">
        <w:rPr>
          <w:rFonts w:ascii="Arial" w:eastAsia="Times New Roman" w:hAnsi="Arial" w:cs="Arial"/>
          <w:b/>
          <w:bCs/>
          <w:spacing w:val="1"/>
          <w:kern w:val="0"/>
          <w:sz w:val="24"/>
          <w:szCs w:val="24"/>
          <w14:ligatures w14:val="none"/>
        </w:rPr>
        <w:t xml:space="preserve"> </w:t>
      </w:r>
      <w:r w:rsidR="00B945A0" w:rsidRPr="004E1DE4">
        <w:rPr>
          <w:rFonts w:ascii="Arial" w:eastAsia="Times New Roman" w:hAnsi="Arial" w:cs="Arial"/>
          <w:b/>
          <w:bCs/>
          <w:spacing w:val="-5"/>
          <w:kern w:val="0"/>
          <w:sz w:val="24"/>
          <w:szCs w:val="24"/>
          <w14:ligatures w14:val="none"/>
        </w:rPr>
        <w:t>50</w:t>
      </w:r>
      <w:r w:rsidRPr="004E1DE4">
        <w:rPr>
          <w:rFonts w:ascii="Arial" w:eastAsia="Times New Roman" w:hAnsi="Arial" w:cs="Arial"/>
          <w:b/>
          <w:bCs/>
          <w:spacing w:val="-5"/>
          <w:kern w:val="0"/>
          <w:sz w:val="24"/>
          <w:szCs w:val="24"/>
          <w14:ligatures w14:val="none"/>
        </w:rPr>
        <w:t>.</w:t>
      </w:r>
    </w:p>
    <w:p w14:paraId="3A7E728B" w14:textId="77777777" w:rsidR="0041161F" w:rsidRPr="004E1DE4" w:rsidRDefault="0041161F" w:rsidP="00702DE6">
      <w:pPr>
        <w:widowControl w:val="0"/>
        <w:autoSpaceDE w:val="0"/>
        <w:autoSpaceDN w:val="0"/>
        <w:spacing w:after="0" w:line="281" w:lineRule="exact"/>
        <w:ind w:left="3"/>
        <w:jc w:val="center"/>
        <w:outlineLvl w:val="1"/>
        <w:rPr>
          <w:rFonts w:ascii="Arial" w:eastAsia="Times New Roman" w:hAnsi="Arial" w:cs="Arial"/>
          <w:b/>
          <w:bCs/>
          <w:spacing w:val="-4"/>
          <w:kern w:val="0"/>
          <w:sz w:val="24"/>
          <w:szCs w:val="24"/>
          <w14:ligatures w14:val="none"/>
        </w:rPr>
      </w:pPr>
      <w:r w:rsidRPr="004E1DE4">
        <w:rPr>
          <w:rFonts w:ascii="Arial" w:eastAsia="Times New Roman" w:hAnsi="Arial" w:cs="Arial"/>
          <w:b/>
          <w:bCs/>
          <w:spacing w:val="-4"/>
          <w:kern w:val="0"/>
          <w:sz w:val="24"/>
          <w:szCs w:val="24"/>
          <w14:ligatures w14:val="none"/>
        </w:rPr>
        <w:t>(Novčane</w:t>
      </w:r>
      <w:r w:rsidRPr="004E1DE4">
        <w:rPr>
          <w:rFonts w:ascii="Arial" w:eastAsia="Times New Roman" w:hAnsi="Arial" w:cs="Arial"/>
          <w:b/>
          <w:bCs/>
          <w:spacing w:val="-12"/>
          <w:kern w:val="0"/>
          <w:sz w:val="24"/>
          <w:szCs w:val="24"/>
          <w14:ligatures w14:val="none"/>
        </w:rPr>
        <w:t xml:space="preserve"> </w:t>
      </w:r>
      <w:r w:rsidRPr="004E1DE4">
        <w:rPr>
          <w:rFonts w:ascii="Arial" w:eastAsia="Times New Roman" w:hAnsi="Arial" w:cs="Arial"/>
          <w:b/>
          <w:bCs/>
          <w:spacing w:val="-4"/>
          <w:kern w:val="0"/>
          <w:sz w:val="24"/>
          <w:szCs w:val="24"/>
          <w14:ligatures w14:val="none"/>
        </w:rPr>
        <w:t>kazne</w:t>
      </w:r>
      <w:r w:rsidRPr="004E1DE4">
        <w:rPr>
          <w:rFonts w:ascii="Arial" w:eastAsia="Times New Roman" w:hAnsi="Arial" w:cs="Arial"/>
          <w:b/>
          <w:bCs/>
          <w:spacing w:val="-12"/>
          <w:kern w:val="0"/>
          <w:sz w:val="24"/>
          <w:szCs w:val="24"/>
          <w14:ligatures w14:val="none"/>
        </w:rPr>
        <w:t xml:space="preserve"> </w:t>
      </w:r>
      <w:r w:rsidRPr="004E1DE4">
        <w:rPr>
          <w:rFonts w:ascii="Arial" w:eastAsia="Times New Roman" w:hAnsi="Arial" w:cs="Arial"/>
          <w:b/>
          <w:bCs/>
          <w:spacing w:val="-4"/>
          <w:kern w:val="0"/>
          <w:sz w:val="24"/>
          <w:szCs w:val="24"/>
          <w14:ligatures w14:val="none"/>
        </w:rPr>
        <w:t>za</w:t>
      </w:r>
      <w:r w:rsidRPr="004E1DE4">
        <w:rPr>
          <w:rFonts w:ascii="Arial" w:eastAsia="Times New Roman" w:hAnsi="Arial" w:cs="Arial"/>
          <w:b/>
          <w:bCs/>
          <w:spacing w:val="-11"/>
          <w:kern w:val="0"/>
          <w:sz w:val="24"/>
          <w:szCs w:val="24"/>
          <w14:ligatures w14:val="none"/>
        </w:rPr>
        <w:t xml:space="preserve"> </w:t>
      </w:r>
      <w:r w:rsidRPr="004E1DE4">
        <w:rPr>
          <w:rFonts w:ascii="Arial" w:eastAsia="Times New Roman" w:hAnsi="Arial" w:cs="Arial"/>
          <w:b/>
          <w:bCs/>
          <w:spacing w:val="-4"/>
          <w:kern w:val="0"/>
          <w:sz w:val="24"/>
          <w:szCs w:val="24"/>
          <w14:ligatures w14:val="none"/>
        </w:rPr>
        <w:t>poslovnog</w:t>
      </w:r>
      <w:r w:rsidRPr="004E1DE4">
        <w:rPr>
          <w:rFonts w:ascii="Arial" w:eastAsia="Times New Roman" w:hAnsi="Arial" w:cs="Arial"/>
          <w:b/>
          <w:bCs/>
          <w:spacing w:val="-9"/>
          <w:kern w:val="0"/>
          <w:sz w:val="24"/>
          <w:szCs w:val="24"/>
          <w14:ligatures w14:val="none"/>
        </w:rPr>
        <w:t xml:space="preserve"> </w:t>
      </w:r>
      <w:r w:rsidRPr="004E1DE4">
        <w:rPr>
          <w:rFonts w:ascii="Arial" w:eastAsia="Times New Roman" w:hAnsi="Arial" w:cs="Arial"/>
          <w:b/>
          <w:bCs/>
          <w:spacing w:val="-4"/>
          <w:kern w:val="0"/>
          <w:sz w:val="24"/>
          <w:szCs w:val="24"/>
          <w14:ligatures w14:val="none"/>
        </w:rPr>
        <w:t>subjekta</w:t>
      </w:r>
      <w:r w:rsidRPr="004E1DE4">
        <w:rPr>
          <w:rFonts w:ascii="Arial" w:eastAsia="Times New Roman" w:hAnsi="Arial" w:cs="Arial"/>
          <w:b/>
          <w:bCs/>
          <w:spacing w:val="-7"/>
          <w:kern w:val="0"/>
          <w:sz w:val="24"/>
          <w:szCs w:val="24"/>
          <w14:ligatures w14:val="none"/>
        </w:rPr>
        <w:t xml:space="preserve"> </w:t>
      </w:r>
      <w:r w:rsidRPr="004E1DE4">
        <w:rPr>
          <w:rFonts w:ascii="Arial" w:eastAsia="Times New Roman" w:hAnsi="Arial" w:cs="Arial"/>
          <w:bCs/>
          <w:spacing w:val="-4"/>
          <w:kern w:val="0"/>
          <w:sz w:val="24"/>
          <w:szCs w:val="24"/>
          <w14:ligatures w14:val="none"/>
        </w:rPr>
        <w:t>i</w:t>
      </w:r>
      <w:r w:rsidRPr="004E1DE4">
        <w:rPr>
          <w:rFonts w:ascii="Arial" w:eastAsia="Times New Roman" w:hAnsi="Arial" w:cs="Arial"/>
          <w:bCs/>
          <w:spacing w:val="-12"/>
          <w:kern w:val="0"/>
          <w:sz w:val="24"/>
          <w:szCs w:val="24"/>
          <w14:ligatures w14:val="none"/>
        </w:rPr>
        <w:t xml:space="preserve"> </w:t>
      </w:r>
      <w:r w:rsidRPr="004E1DE4">
        <w:rPr>
          <w:rFonts w:ascii="Arial" w:eastAsia="Times New Roman" w:hAnsi="Arial" w:cs="Arial"/>
          <w:b/>
          <w:bCs/>
          <w:spacing w:val="-4"/>
          <w:kern w:val="0"/>
          <w:sz w:val="24"/>
          <w:szCs w:val="24"/>
          <w14:ligatures w14:val="none"/>
        </w:rPr>
        <w:t>odgovorno</w:t>
      </w:r>
      <w:r w:rsidRPr="004E1DE4">
        <w:rPr>
          <w:rFonts w:ascii="Arial" w:eastAsia="Times New Roman" w:hAnsi="Arial" w:cs="Arial"/>
          <w:b/>
          <w:bCs/>
          <w:spacing w:val="1"/>
          <w:kern w:val="0"/>
          <w:sz w:val="24"/>
          <w:szCs w:val="24"/>
          <w14:ligatures w14:val="none"/>
        </w:rPr>
        <w:t xml:space="preserve"> </w:t>
      </w:r>
      <w:r w:rsidRPr="004E1DE4">
        <w:rPr>
          <w:rFonts w:ascii="Arial" w:eastAsia="Times New Roman" w:hAnsi="Arial" w:cs="Arial"/>
          <w:b/>
          <w:bCs/>
          <w:spacing w:val="-4"/>
          <w:kern w:val="0"/>
          <w:sz w:val="24"/>
          <w:szCs w:val="24"/>
          <w14:ligatures w14:val="none"/>
        </w:rPr>
        <w:t>lice</w:t>
      </w:r>
      <w:r w:rsidRPr="004E1DE4">
        <w:rPr>
          <w:rFonts w:ascii="Arial" w:eastAsia="Times New Roman" w:hAnsi="Arial" w:cs="Arial"/>
          <w:b/>
          <w:bCs/>
          <w:spacing w:val="-12"/>
          <w:kern w:val="0"/>
          <w:sz w:val="24"/>
          <w:szCs w:val="24"/>
          <w14:ligatures w14:val="none"/>
        </w:rPr>
        <w:t xml:space="preserve"> </w:t>
      </w:r>
      <w:r w:rsidRPr="004E1DE4">
        <w:rPr>
          <w:rFonts w:ascii="Arial" w:eastAsia="Times New Roman" w:hAnsi="Arial" w:cs="Arial"/>
          <w:b/>
          <w:bCs/>
          <w:spacing w:val="-4"/>
          <w:kern w:val="0"/>
          <w:sz w:val="24"/>
          <w:szCs w:val="24"/>
          <w14:ligatures w14:val="none"/>
        </w:rPr>
        <w:t>kod</w:t>
      </w:r>
      <w:r w:rsidRPr="004E1DE4">
        <w:rPr>
          <w:rFonts w:ascii="Arial" w:eastAsia="Times New Roman" w:hAnsi="Arial" w:cs="Arial"/>
          <w:b/>
          <w:bCs/>
          <w:spacing w:val="-11"/>
          <w:kern w:val="0"/>
          <w:sz w:val="24"/>
          <w:szCs w:val="24"/>
          <w14:ligatures w14:val="none"/>
        </w:rPr>
        <w:t xml:space="preserve"> </w:t>
      </w:r>
      <w:r w:rsidRPr="004E1DE4">
        <w:rPr>
          <w:rFonts w:ascii="Arial" w:eastAsia="Times New Roman" w:hAnsi="Arial" w:cs="Arial"/>
          <w:b/>
          <w:bCs/>
          <w:spacing w:val="-4"/>
          <w:kern w:val="0"/>
          <w:sz w:val="24"/>
          <w:szCs w:val="24"/>
          <w14:ligatures w14:val="none"/>
        </w:rPr>
        <w:t>poslovnog</w:t>
      </w:r>
      <w:r w:rsidRPr="004E1DE4">
        <w:rPr>
          <w:rFonts w:ascii="Arial" w:eastAsia="Times New Roman" w:hAnsi="Arial" w:cs="Arial"/>
          <w:b/>
          <w:bCs/>
          <w:spacing w:val="-8"/>
          <w:kern w:val="0"/>
          <w:sz w:val="24"/>
          <w:szCs w:val="24"/>
          <w14:ligatures w14:val="none"/>
        </w:rPr>
        <w:t xml:space="preserve"> </w:t>
      </w:r>
      <w:r w:rsidRPr="004E1DE4">
        <w:rPr>
          <w:rFonts w:ascii="Arial" w:eastAsia="Times New Roman" w:hAnsi="Arial" w:cs="Arial"/>
          <w:b/>
          <w:bCs/>
          <w:spacing w:val="-4"/>
          <w:kern w:val="0"/>
          <w:sz w:val="24"/>
          <w:szCs w:val="24"/>
          <w14:ligatures w14:val="none"/>
        </w:rPr>
        <w:t>subjekta)</w:t>
      </w:r>
    </w:p>
    <w:p w14:paraId="026154DC" w14:textId="77777777" w:rsidR="009F3060" w:rsidRPr="004E1DE4" w:rsidRDefault="009F3060" w:rsidP="00DC154F">
      <w:pPr>
        <w:widowControl w:val="0"/>
        <w:autoSpaceDE w:val="0"/>
        <w:autoSpaceDN w:val="0"/>
        <w:spacing w:after="0" w:line="281" w:lineRule="exact"/>
        <w:ind w:left="3"/>
        <w:jc w:val="both"/>
        <w:outlineLvl w:val="1"/>
        <w:rPr>
          <w:rFonts w:ascii="Arial" w:eastAsia="Times New Roman" w:hAnsi="Arial" w:cs="Arial"/>
          <w:b/>
          <w:bCs/>
          <w:kern w:val="0"/>
          <w:sz w:val="24"/>
          <w:szCs w:val="24"/>
          <w:highlight w:val="yellow"/>
          <w14:ligatures w14:val="none"/>
        </w:rPr>
      </w:pPr>
    </w:p>
    <w:p w14:paraId="1FFD1856" w14:textId="77777777" w:rsidR="0041161F" w:rsidRPr="004E1DE4" w:rsidRDefault="0041161F" w:rsidP="00D629DF">
      <w:pPr>
        <w:widowControl w:val="0"/>
        <w:numPr>
          <w:ilvl w:val="0"/>
          <w:numId w:val="18"/>
        </w:numPr>
        <w:tabs>
          <w:tab w:val="left" w:pos="584"/>
        </w:tabs>
        <w:autoSpaceDE w:val="0"/>
        <w:autoSpaceDN w:val="0"/>
        <w:spacing w:before="46" w:after="0" w:line="232" w:lineRule="auto"/>
        <w:ind w:right="164" w:hanging="430"/>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Novčanom kaznom od 500,00 KM do</w:t>
      </w:r>
      <w:r w:rsidRPr="004E1DE4">
        <w:rPr>
          <w:rFonts w:ascii="Arial" w:eastAsia="Times New Roman" w:hAnsi="Arial" w:cs="Arial"/>
          <w:spacing w:val="-2"/>
          <w:kern w:val="0"/>
          <w:sz w:val="24"/>
          <w:szCs w:val="24"/>
          <w14:ligatures w14:val="none"/>
        </w:rPr>
        <w:t xml:space="preserve"> </w:t>
      </w:r>
      <w:r w:rsidRPr="004E1DE4">
        <w:rPr>
          <w:rFonts w:ascii="Arial" w:eastAsia="Times New Roman" w:hAnsi="Arial" w:cs="Arial"/>
          <w:kern w:val="0"/>
          <w:sz w:val="24"/>
          <w:szCs w:val="24"/>
          <w14:ligatures w14:val="none"/>
        </w:rPr>
        <w:t>1.000,00 KM kaznit će se za</w:t>
      </w:r>
      <w:r w:rsidRPr="004E1DE4">
        <w:rPr>
          <w:rFonts w:ascii="Arial" w:eastAsia="Times New Roman" w:hAnsi="Arial" w:cs="Arial"/>
          <w:spacing w:val="-3"/>
          <w:kern w:val="0"/>
          <w:sz w:val="24"/>
          <w:szCs w:val="24"/>
          <w14:ligatures w14:val="none"/>
        </w:rPr>
        <w:t xml:space="preserve"> </w:t>
      </w:r>
      <w:r w:rsidRPr="004E1DE4">
        <w:rPr>
          <w:rFonts w:ascii="Arial" w:eastAsia="Times New Roman" w:hAnsi="Arial" w:cs="Arial"/>
          <w:kern w:val="0"/>
          <w:sz w:val="24"/>
          <w:szCs w:val="24"/>
          <w14:ligatures w14:val="none"/>
        </w:rPr>
        <w:t>prekršaj poslovni subjekt ako:</w:t>
      </w:r>
    </w:p>
    <w:p w14:paraId="4B9B6CEA" w14:textId="7E205DFA" w:rsidR="0041161F" w:rsidRPr="004E1DE4" w:rsidRDefault="0041161F" w:rsidP="00D629DF">
      <w:pPr>
        <w:pStyle w:val="Odlomakpopisa"/>
        <w:numPr>
          <w:ilvl w:val="0"/>
          <w:numId w:val="20"/>
        </w:numPr>
        <w:jc w:val="both"/>
        <w:rPr>
          <w:rFonts w:ascii="Arial" w:hAnsi="Arial" w:cs="Arial"/>
          <w:sz w:val="24"/>
          <w:szCs w:val="24"/>
        </w:rPr>
      </w:pPr>
      <w:r w:rsidRPr="004E1DE4">
        <w:rPr>
          <w:rFonts w:ascii="Arial" w:hAnsi="Arial" w:cs="Arial"/>
          <w:sz w:val="24"/>
          <w:szCs w:val="24"/>
        </w:rPr>
        <w:t>provodi učenje kroz rad suprotno član</w:t>
      </w:r>
      <w:r w:rsidR="003A6586" w:rsidRPr="004E1DE4">
        <w:rPr>
          <w:rFonts w:ascii="Arial" w:hAnsi="Arial" w:cs="Arial"/>
          <w:sz w:val="24"/>
          <w:szCs w:val="24"/>
        </w:rPr>
        <w:t>k</w:t>
      </w:r>
      <w:r w:rsidRPr="004E1DE4">
        <w:rPr>
          <w:rFonts w:ascii="Arial" w:hAnsi="Arial" w:cs="Arial"/>
          <w:sz w:val="24"/>
          <w:szCs w:val="24"/>
        </w:rPr>
        <w:t xml:space="preserve">u </w:t>
      </w:r>
      <w:r w:rsidR="0099491E" w:rsidRPr="004E1DE4">
        <w:rPr>
          <w:rFonts w:ascii="Arial" w:hAnsi="Arial" w:cs="Arial"/>
          <w:sz w:val="24"/>
          <w:szCs w:val="24"/>
        </w:rPr>
        <w:t>2</w:t>
      </w:r>
      <w:r w:rsidR="00FB7A46" w:rsidRPr="004E1DE4">
        <w:rPr>
          <w:rFonts w:ascii="Arial" w:hAnsi="Arial" w:cs="Arial"/>
          <w:sz w:val="24"/>
          <w:szCs w:val="24"/>
        </w:rPr>
        <w:t>5</w:t>
      </w:r>
      <w:r w:rsidRPr="004E1DE4">
        <w:rPr>
          <w:rFonts w:ascii="Arial" w:hAnsi="Arial" w:cs="Arial"/>
          <w:sz w:val="24"/>
          <w:szCs w:val="24"/>
        </w:rPr>
        <w:t>. stav</w:t>
      </w:r>
      <w:r w:rsidR="00532038" w:rsidRPr="004E1DE4">
        <w:rPr>
          <w:rFonts w:ascii="Arial" w:hAnsi="Arial" w:cs="Arial"/>
          <w:sz w:val="24"/>
          <w:szCs w:val="24"/>
        </w:rPr>
        <w:t>ak</w:t>
      </w:r>
      <w:r w:rsidRPr="004E1DE4">
        <w:rPr>
          <w:rFonts w:ascii="Arial" w:hAnsi="Arial" w:cs="Arial"/>
          <w:sz w:val="24"/>
          <w:szCs w:val="24"/>
        </w:rPr>
        <w:t xml:space="preserve"> (</w:t>
      </w:r>
      <w:r w:rsidR="0099491E" w:rsidRPr="004E1DE4">
        <w:rPr>
          <w:rFonts w:ascii="Arial" w:hAnsi="Arial" w:cs="Arial"/>
          <w:sz w:val="24"/>
          <w:szCs w:val="24"/>
        </w:rPr>
        <w:t>1</w:t>
      </w:r>
      <w:r w:rsidRPr="004E1DE4">
        <w:rPr>
          <w:rFonts w:ascii="Arial" w:hAnsi="Arial" w:cs="Arial"/>
          <w:sz w:val="24"/>
          <w:szCs w:val="24"/>
        </w:rPr>
        <w:t xml:space="preserve">) </w:t>
      </w:r>
      <w:r w:rsidR="00532038" w:rsidRPr="004E1DE4">
        <w:rPr>
          <w:rFonts w:ascii="Arial" w:hAnsi="Arial" w:cs="Arial"/>
          <w:sz w:val="24"/>
          <w:szCs w:val="24"/>
        </w:rPr>
        <w:t>to</w:t>
      </w:r>
      <w:r w:rsidR="0099491E" w:rsidRPr="004E1DE4">
        <w:rPr>
          <w:rFonts w:ascii="Arial" w:hAnsi="Arial" w:cs="Arial"/>
          <w:sz w:val="24"/>
          <w:szCs w:val="24"/>
        </w:rPr>
        <w:t xml:space="preserve">čke a), b), e) i g) </w:t>
      </w:r>
      <w:r w:rsidRPr="004E1DE4">
        <w:rPr>
          <w:rFonts w:ascii="Arial" w:hAnsi="Arial" w:cs="Arial"/>
          <w:sz w:val="24"/>
          <w:szCs w:val="24"/>
        </w:rPr>
        <w:t>ovog zakona,</w:t>
      </w:r>
    </w:p>
    <w:p w14:paraId="24AE2666" w14:textId="3AC22BA5" w:rsidR="0041161F" w:rsidRPr="004E1DE4" w:rsidRDefault="00702DE6" w:rsidP="00D629DF">
      <w:pPr>
        <w:pStyle w:val="Odlomakpopisa"/>
        <w:numPr>
          <w:ilvl w:val="0"/>
          <w:numId w:val="20"/>
        </w:numPr>
        <w:jc w:val="both"/>
        <w:rPr>
          <w:rFonts w:ascii="Arial" w:hAnsi="Arial" w:cs="Arial"/>
          <w:sz w:val="24"/>
          <w:szCs w:val="24"/>
        </w:rPr>
      </w:pPr>
      <w:r w:rsidRPr="004E1DE4">
        <w:rPr>
          <w:rFonts w:ascii="Arial" w:hAnsi="Arial" w:cs="Arial"/>
          <w:sz w:val="24"/>
          <w:szCs w:val="24"/>
        </w:rPr>
        <w:t>ne osigura sredstava za izvođ</w:t>
      </w:r>
      <w:r w:rsidR="0041161F" w:rsidRPr="004E1DE4">
        <w:rPr>
          <w:rFonts w:ascii="Arial" w:hAnsi="Arial" w:cs="Arial"/>
          <w:sz w:val="24"/>
          <w:szCs w:val="24"/>
        </w:rPr>
        <w:t>enje učenja kroz rad iz član</w:t>
      </w:r>
      <w:r w:rsidR="003A6586" w:rsidRPr="004E1DE4">
        <w:rPr>
          <w:rFonts w:ascii="Arial" w:hAnsi="Arial" w:cs="Arial"/>
          <w:sz w:val="24"/>
          <w:szCs w:val="24"/>
        </w:rPr>
        <w:t>k</w:t>
      </w:r>
      <w:r w:rsidR="0041161F" w:rsidRPr="004E1DE4">
        <w:rPr>
          <w:rFonts w:ascii="Arial" w:hAnsi="Arial" w:cs="Arial"/>
          <w:sz w:val="24"/>
          <w:szCs w:val="24"/>
        </w:rPr>
        <w:t xml:space="preserve">a </w:t>
      </w:r>
      <w:r w:rsidR="0099491E" w:rsidRPr="004E1DE4">
        <w:rPr>
          <w:rFonts w:ascii="Arial" w:hAnsi="Arial" w:cs="Arial"/>
          <w:sz w:val="24"/>
          <w:szCs w:val="24"/>
        </w:rPr>
        <w:t>2</w:t>
      </w:r>
      <w:r w:rsidR="00FB7A46" w:rsidRPr="004E1DE4">
        <w:rPr>
          <w:rFonts w:ascii="Arial" w:hAnsi="Arial" w:cs="Arial"/>
          <w:sz w:val="24"/>
          <w:szCs w:val="24"/>
        </w:rPr>
        <w:t>5</w:t>
      </w:r>
      <w:r w:rsidR="00532038" w:rsidRPr="004E1DE4">
        <w:rPr>
          <w:rFonts w:ascii="Arial" w:hAnsi="Arial" w:cs="Arial"/>
          <w:sz w:val="24"/>
          <w:szCs w:val="24"/>
        </w:rPr>
        <w:t>. stavka (1) to</w:t>
      </w:r>
      <w:r w:rsidR="0041161F" w:rsidRPr="004E1DE4">
        <w:rPr>
          <w:rFonts w:ascii="Arial" w:hAnsi="Arial" w:cs="Arial"/>
          <w:sz w:val="24"/>
          <w:szCs w:val="24"/>
        </w:rPr>
        <w:t xml:space="preserve">čke </w:t>
      </w:r>
      <w:r w:rsidR="0099491E" w:rsidRPr="004E1DE4">
        <w:rPr>
          <w:rFonts w:ascii="Arial" w:hAnsi="Arial" w:cs="Arial"/>
          <w:sz w:val="24"/>
          <w:szCs w:val="24"/>
        </w:rPr>
        <w:t>a</w:t>
      </w:r>
      <w:r w:rsidR="0041161F" w:rsidRPr="004E1DE4">
        <w:rPr>
          <w:rFonts w:ascii="Arial" w:hAnsi="Arial" w:cs="Arial"/>
          <w:sz w:val="24"/>
          <w:szCs w:val="24"/>
        </w:rPr>
        <w:t>) ovog zakona,</w:t>
      </w:r>
    </w:p>
    <w:p w14:paraId="587FC6E8" w14:textId="46111B1A" w:rsidR="0041161F" w:rsidRPr="004E1DE4" w:rsidRDefault="0041161F" w:rsidP="00D629DF">
      <w:pPr>
        <w:pStyle w:val="Odlomakpopisa"/>
        <w:numPr>
          <w:ilvl w:val="0"/>
          <w:numId w:val="20"/>
        </w:numPr>
        <w:jc w:val="both"/>
        <w:rPr>
          <w:rFonts w:ascii="Arial" w:hAnsi="Arial" w:cs="Arial"/>
          <w:sz w:val="24"/>
          <w:szCs w:val="24"/>
        </w:rPr>
      </w:pPr>
      <w:r w:rsidRPr="004E1DE4">
        <w:rPr>
          <w:rFonts w:ascii="Arial" w:hAnsi="Arial" w:cs="Arial"/>
          <w:sz w:val="24"/>
          <w:szCs w:val="24"/>
        </w:rPr>
        <w:t>ne pruži učenicima obuku iz oblasti zaštite na radu i ne izvrši provjeru sposobnosti učenika za sigu</w:t>
      </w:r>
      <w:r w:rsidR="00FB7A46" w:rsidRPr="004E1DE4">
        <w:rPr>
          <w:rFonts w:ascii="Arial" w:hAnsi="Arial" w:cs="Arial"/>
          <w:sz w:val="24"/>
          <w:szCs w:val="24"/>
        </w:rPr>
        <w:t>rn</w:t>
      </w:r>
      <w:r w:rsidRPr="004E1DE4">
        <w:rPr>
          <w:rFonts w:ascii="Arial" w:hAnsi="Arial" w:cs="Arial"/>
          <w:sz w:val="24"/>
          <w:szCs w:val="24"/>
        </w:rPr>
        <w:t>o obavljanje zadataka nakon obuke odnosno ne sprovede mjere zaštite na radu učenika u skladu sa važećim propisima iz oblasti zaštite na radu u skladu sa član</w:t>
      </w:r>
      <w:r w:rsidR="003A6586" w:rsidRPr="004E1DE4">
        <w:rPr>
          <w:rFonts w:ascii="Arial" w:hAnsi="Arial" w:cs="Arial"/>
          <w:sz w:val="24"/>
          <w:szCs w:val="24"/>
        </w:rPr>
        <w:t>k</w:t>
      </w:r>
      <w:r w:rsidRPr="004E1DE4">
        <w:rPr>
          <w:rFonts w:ascii="Arial" w:hAnsi="Arial" w:cs="Arial"/>
          <w:sz w:val="24"/>
          <w:szCs w:val="24"/>
        </w:rPr>
        <w:t xml:space="preserve">om </w:t>
      </w:r>
      <w:r w:rsidR="0099491E" w:rsidRPr="004E1DE4">
        <w:rPr>
          <w:rFonts w:ascii="Arial" w:hAnsi="Arial" w:cs="Arial"/>
          <w:sz w:val="24"/>
          <w:szCs w:val="24"/>
        </w:rPr>
        <w:t>2</w:t>
      </w:r>
      <w:r w:rsidR="00FB7A46" w:rsidRPr="004E1DE4">
        <w:rPr>
          <w:rFonts w:ascii="Arial" w:hAnsi="Arial" w:cs="Arial"/>
          <w:sz w:val="24"/>
          <w:szCs w:val="24"/>
        </w:rPr>
        <w:t>5</w:t>
      </w:r>
      <w:r w:rsidR="00532038" w:rsidRPr="004E1DE4">
        <w:rPr>
          <w:rFonts w:ascii="Arial" w:hAnsi="Arial" w:cs="Arial"/>
          <w:sz w:val="24"/>
          <w:szCs w:val="24"/>
        </w:rPr>
        <w:t>. stavkom (1) to</w:t>
      </w:r>
      <w:r w:rsidRPr="004E1DE4">
        <w:rPr>
          <w:rFonts w:ascii="Arial" w:hAnsi="Arial" w:cs="Arial"/>
          <w:sz w:val="24"/>
          <w:szCs w:val="24"/>
        </w:rPr>
        <w:t xml:space="preserve">čkom </w:t>
      </w:r>
      <w:r w:rsidR="0099491E" w:rsidRPr="004E1DE4">
        <w:rPr>
          <w:rFonts w:ascii="Arial" w:hAnsi="Arial" w:cs="Arial"/>
          <w:sz w:val="24"/>
          <w:szCs w:val="24"/>
        </w:rPr>
        <w:t>g</w:t>
      </w:r>
      <w:r w:rsidRPr="004E1DE4">
        <w:rPr>
          <w:rFonts w:ascii="Arial" w:hAnsi="Arial" w:cs="Arial"/>
          <w:sz w:val="24"/>
          <w:szCs w:val="24"/>
        </w:rPr>
        <w:t>) ovog zakona,</w:t>
      </w:r>
    </w:p>
    <w:p w14:paraId="38FEA49F" w14:textId="50FF0AC0" w:rsidR="0041161F" w:rsidRPr="004E1DE4" w:rsidRDefault="00532038" w:rsidP="00D629DF">
      <w:pPr>
        <w:pStyle w:val="Odlomakpopisa"/>
        <w:numPr>
          <w:ilvl w:val="0"/>
          <w:numId w:val="20"/>
        </w:numPr>
        <w:jc w:val="both"/>
        <w:rPr>
          <w:rFonts w:ascii="Arial" w:hAnsi="Arial" w:cs="Arial"/>
          <w:sz w:val="24"/>
          <w:szCs w:val="24"/>
        </w:rPr>
      </w:pPr>
      <w:r w:rsidRPr="004E1DE4">
        <w:rPr>
          <w:rFonts w:ascii="Arial" w:hAnsi="Arial" w:cs="Arial"/>
          <w:sz w:val="24"/>
          <w:szCs w:val="24"/>
        </w:rPr>
        <w:t xml:space="preserve">ne osigura </w:t>
      </w:r>
      <w:r w:rsidR="0099491E" w:rsidRPr="004E1DE4">
        <w:rPr>
          <w:rFonts w:ascii="Arial" w:hAnsi="Arial" w:cs="Arial"/>
          <w:sz w:val="24"/>
          <w:szCs w:val="24"/>
        </w:rPr>
        <w:t>naknadu/</w:t>
      </w:r>
      <w:r w:rsidR="0041161F" w:rsidRPr="004E1DE4">
        <w:rPr>
          <w:rFonts w:ascii="Arial" w:hAnsi="Arial" w:cs="Arial"/>
          <w:sz w:val="24"/>
          <w:szCs w:val="24"/>
        </w:rPr>
        <w:t>nagradu za učenje kroz rad iz član</w:t>
      </w:r>
      <w:r w:rsidR="003A6586" w:rsidRPr="004E1DE4">
        <w:rPr>
          <w:rFonts w:ascii="Arial" w:hAnsi="Arial" w:cs="Arial"/>
          <w:sz w:val="24"/>
          <w:szCs w:val="24"/>
        </w:rPr>
        <w:t>k</w:t>
      </w:r>
      <w:r w:rsidR="0041161F" w:rsidRPr="004E1DE4">
        <w:rPr>
          <w:rFonts w:ascii="Arial" w:hAnsi="Arial" w:cs="Arial"/>
          <w:sz w:val="24"/>
          <w:szCs w:val="24"/>
        </w:rPr>
        <w:t xml:space="preserve">a </w:t>
      </w:r>
      <w:r w:rsidR="00FB7A46" w:rsidRPr="004E1DE4">
        <w:rPr>
          <w:rFonts w:ascii="Arial" w:hAnsi="Arial" w:cs="Arial"/>
          <w:sz w:val="24"/>
          <w:szCs w:val="24"/>
        </w:rPr>
        <w:t>34</w:t>
      </w:r>
      <w:r w:rsidR="0041161F" w:rsidRPr="004E1DE4">
        <w:rPr>
          <w:rFonts w:ascii="Arial" w:hAnsi="Arial" w:cs="Arial"/>
          <w:sz w:val="24"/>
          <w:szCs w:val="24"/>
        </w:rPr>
        <w:t>. stav</w:t>
      </w:r>
      <w:r w:rsidRPr="004E1DE4">
        <w:rPr>
          <w:rFonts w:ascii="Arial" w:hAnsi="Arial" w:cs="Arial"/>
          <w:sz w:val="24"/>
          <w:szCs w:val="24"/>
        </w:rPr>
        <w:t>ak</w:t>
      </w:r>
      <w:r w:rsidR="0041161F" w:rsidRPr="004E1DE4">
        <w:rPr>
          <w:rFonts w:ascii="Arial" w:hAnsi="Arial" w:cs="Arial"/>
          <w:sz w:val="24"/>
          <w:szCs w:val="24"/>
        </w:rPr>
        <w:t xml:space="preserve"> (2) ovog zakona i</w:t>
      </w:r>
    </w:p>
    <w:p w14:paraId="0535B677" w14:textId="634C44E2" w:rsidR="0041161F" w:rsidRPr="004E1DE4" w:rsidRDefault="0041161F" w:rsidP="00D629DF">
      <w:pPr>
        <w:widowControl w:val="0"/>
        <w:numPr>
          <w:ilvl w:val="0"/>
          <w:numId w:val="18"/>
        </w:numPr>
        <w:tabs>
          <w:tab w:val="left" w:pos="559"/>
          <w:tab w:val="left" w:pos="565"/>
        </w:tabs>
        <w:autoSpaceDE w:val="0"/>
        <w:autoSpaceDN w:val="0"/>
        <w:spacing w:after="0" w:line="232" w:lineRule="auto"/>
        <w:ind w:left="559" w:right="171" w:hanging="424"/>
        <w:jc w:val="both"/>
        <w:rPr>
          <w:rFonts w:ascii="Arial" w:eastAsia="Times New Roman" w:hAnsi="Arial" w:cs="Arial"/>
          <w:kern w:val="0"/>
          <w:sz w:val="24"/>
          <w:szCs w:val="24"/>
          <w14:ligatures w14:val="none"/>
        </w:rPr>
      </w:pPr>
      <w:r w:rsidRPr="004E1DE4">
        <w:rPr>
          <w:rFonts w:ascii="Arial" w:eastAsia="Times New Roman" w:hAnsi="Arial" w:cs="Arial"/>
          <w:spacing w:val="-6"/>
          <w:kern w:val="0"/>
          <w:sz w:val="24"/>
          <w:szCs w:val="24"/>
          <w14:ligatures w14:val="none"/>
        </w:rPr>
        <w:t>Novčanom</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kaznom</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od</w:t>
      </w:r>
      <w:r w:rsidRPr="004E1DE4">
        <w:rPr>
          <w:rFonts w:ascii="Arial" w:eastAsia="Times New Roman" w:hAnsi="Arial" w:cs="Arial"/>
          <w:spacing w:val="-9"/>
          <w:kern w:val="0"/>
          <w:sz w:val="24"/>
          <w:szCs w:val="24"/>
          <w14:ligatures w14:val="none"/>
        </w:rPr>
        <w:t xml:space="preserve"> </w:t>
      </w:r>
      <w:r w:rsidRPr="004E1DE4">
        <w:rPr>
          <w:rFonts w:ascii="Arial" w:eastAsia="Times New Roman" w:hAnsi="Arial" w:cs="Arial"/>
          <w:spacing w:val="-6"/>
          <w:kern w:val="0"/>
          <w:sz w:val="24"/>
          <w:szCs w:val="24"/>
          <w14:ligatures w14:val="none"/>
        </w:rPr>
        <w:t>250.00</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KM</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do</w:t>
      </w:r>
      <w:r w:rsidRPr="004E1DE4">
        <w:rPr>
          <w:rFonts w:ascii="Arial" w:eastAsia="Times New Roman" w:hAnsi="Arial" w:cs="Arial"/>
          <w:spacing w:val="-9"/>
          <w:kern w:val="0"/>
          <w:sz w:val="24"/>
          <w:szCs w:val="24"/>
          <w14:ligatures w14:val="none"/>
        </w:rPr>
        <w:t xml:space="preserve"> </w:t>
      </w:r>
      <w:r w:rsidRPr="004E1DE4">
        <w:rPr>
          <w:rFonts w:ascii="Arial" w:eastAsia="Times New Roman" w:hAnsi="Arial" w:cs="Arial"/>
          <w:spacing w:val="-6"/>
          <w:kern w:val="0"/>
          <w:sz w:val="24"/>
          <w:szCs w:val="24"/>
          <w14:ligatures w14:val="none"/>
        </w:rPr>
        <w:t>500,00</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KM</w:t>
      </w:r>
      <w:r w:rsidRPr="004E1DE4">
        <w:rPr>
          <w:rFonts w:ascii="Arial" w:eastAsia="Times New Roman" w:hAnsi="Arial" w:cs="Arial"/>
          <w:spacing w:val="-9"/>
          <w:kern w:val="0"/>
          <w:sz w:val="24"/>
          <w:szCs w:val="24"/>
          <w14:ligatures w14:val="none"/>
        </w:rPr>
        <w:t xml:space="preserve"> </w:t>
      </w:r>
      <w:r w:rsidRPr="004E1DE4">
        <w:rPr>
          <w:rFonts w:ascii="Arial" w:eastAsia="Times New Roman" w:hAnsi="Arial" w:cs="Arial"/>
          <w:spacing w:val="-6"/>
          <w:kern w:val="0"/>
          <w:sz w:val="24"/>
          <w:szCs w:val="24"/>
          <w14:ligatures w14:val="none"/>
        </w:rPr>
        <w:t>za</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prekršaj</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iz</w:t>
      </w:r>
      <w:r w:rsidRPr="004E1DE4">
        <w:rPr>
          <w:rFonts w:ascii="Arial" w:eastAsia="Times New Roman" w:hAnsi="Arial" w:cs="Arial"/>
          <w:spacing w:val="-9"/>
          <w:kern w:val="0"/>
          <w:sz w:val="24"/>
          <w:szCs w:val="24"/>
          <w14:ligatures w14:val="none"/>
        </w:rPr>
        <w:t xml:space="preserve"> </w:t>
      </w:r>
      <w:r w:rsidRPr="004E1DE4">
        <w:rPr>
          <w:rFonts w:ascii="Arial" w:eastAsia="Times New Roman" w:hAnsi="Arial" w:cs="Arial"/>
          <w:spacing w:val="-6"/>
          <w:kern w:val="0"/>
          <w:sz w:val="24"/>
          <w:szCs w:val="24"/>
          <w14:ligatures w14:val="none"/>
        </w:rPr>
        <w:t>stav</w:t>
      </w:r>
      <w:r w:rsidR="00532038" w:rsidRPr="004E1DE4">
        <w:rPr>
          <w:rFonts w:ascii="Arial" w:eastAsia="Times New Roman" w:hAnsi="Arial" w:cs="Arial"/>
          <w:spacing w:val="-6"/>
          <w:kern w:val="0"/>
          <w:sz w:val="24"/>
          <w:szCs w:val="24"/>
          <w14:ligatures w14:val="none"/>
        </w:rPr>
        <w:t>k</w:t>
      </w:r>
      <w:r w:rsidRPr="004E1DE4">
        <w:rPr>
          <w:rFonts w:ascii="Arial" w:eastAsia="Times New Roman" w:hAnsi="Arial" w:cs="Arial"/>
          <w:spacing w:val="-6"/>
          <w:kern w:val="0"/>
          <w:sz w:val="24"/>
          <w:szCs w:val="24"/>
          <w14:ligatures w14:val="none"/>
        </w:rPr>
        <w:t>a</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(1)</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ovog</w:t>
      </w:r>
      <w:r w:rsidRPr="004E1DE4">
        <w:rPr>
          <w:rFonts w:ascii="Arial" w:eastAsia="Times New Roman" w:hAnsi="Arial" w:cs="Arial"/>
          <w:spacing w:val="-9"/>
          <w:kern w:val="0"/>
          <w:sz w:val="24"/>
          <w:szCs w:val="24"/>
          <w14:ligatures w14:val="none"/>
        </w:rPr>
        <w:t xml:space="preserve"> </w:t>
      </w:r>
      <w:r w:rsidRPr="004E1DE4">
        <w:rPr>
          <w:rFonts w:ascii="Arial" w:eastAsia="Times New Roman" w:hAnsi="Arial" w:cs="Arial"/>
          <w:spacing w:val="-6"/>
          <w:kern w:val="0"/>
          <w:sz w:val="24"/>
          <w:szCs w:val="24"/>
          <w14:ligatures w14:val="none"/>
        </w:rPr>
        <w:t>član</w:t>
      </w:r>
      <w:r w:rsidR="003A6586" w:rsidRPr="004E1DE4">
        <w:rPr>
          <w:rFonts w:ascii="Arial" w:eastAsia="Times New Roman" w:hAnsi="Arial" w:cs="Arial"/>
          <w:spacing w:val="-6"/>
          <w:kern w:val="0"/>
          <w:sz w:val="24"/>
          <w:szCs w:val="24"/>
          <w14:ligatures w14:val="none"/>
        </w:rPr>
        <w:t>k</w:t>
      </w:r>
      <w:r w:rsidRPr="004E1DE4">
        <w:rPr>
          <w:rFonts w:ascii="Arial" w:eastAsia="Times New Roman" w:hAnsi="Arial" w:cs="Arial"/>
          <w:spacing w:val="-6"/>
          <w:kern w:val="0"/>
          <w:sz w:val="24"/>
          <w:szCs w:val="24"/>
          <w14:ligatures w14:val="none"/>
        </w:rPr>
        <w:t>a</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spacing w:val="-6"/>
          <w:kern w:val="0"/>
          <w:sz w:val="24"/>
          <w:szCs w:val="24"/>
          <w14:ligatures w14:val="none"/>
        </w:rPr>
        <w:t xml:space="preserve">kaznit </w:t>
      </w:r>
      <w:r w:rsidRPr="004E1DE4">
        <w:rPr>
          <w:rFonts w:ascii="Arial" w:eastAsia="Times New Roman" w:hAnsi="Arial" w:cs="Arial"/>
          <w:kern w:val="0"/>
          <w:sz w:val="24"/>
          <w:szCs w:val="24"/>
          <w14:ligatures w14:val="none"/>
        </w:rPr>
        <w:t>će</w:t>
      </w:r>
      <w:r w:rsidRPr="004E1DE4">
        <w:rPr>
          <w:rFonts w:ascii="Arial" w:eastAsia="Times New Roman" w:hAnsi="Arial" w:cs="Arial"/>
          <w:spacing w:val="-16"/>
          <w:kern w:val="0"/>
          <w:sz w:val="24"/>
          <w:szCs w:val="24"/>
          <w14:ligatures w14:val="none"/>
        </w:rPr>
        <w:t xml:space="preserve"> </w:t>
      </w:r>
      <w:r w:rsidRPr="004E1DE4">
        <w:rPr>
          <w:rFonts w:ascii="Arial" w:eastAsia="Times New Roman" w:hAnsi="Arial" w:cs="Arial"/>
          <w:kern w:val="0"/>
          <w:sz w:val="24"/>
          <w:szCs w:val="24"/>
          <w14:ligatures w14:val="none"/>
        </w:rPr>
        <w:t>se</w:t>
      </w:r>
      <w:r w:rsidRPr="004E1DE4">
        <w:rPr>
          <w:rFonts w:ascii="Arial" w:eastAsia="Times New Roman" w:hAnsi="Arial" w:cs="Arial"/>
          <w:spacing w:val="-16"/>
          <w:kern w:val="0"/>
          <w:sz w:val="24"/>
          <w:szCs w:val="24"/>
          <w14:ligatures w14:val="none"/>
        </w:rPr>
        <w:t xml:space="preserve"> </w:t>
      </w:r>
      <w:r w:rsidRPr="004E1DE4">
        <w:rPr>
          <w:rFonts w:ascii="Arial" w:eastAsia="Times New Roman" w:hAnsi="Arial" w:cs="Arial"/>
          <w:kern w:val="0"/>
          <w:sz w:val="24"/>
          <w:szCs w:val="24"/>
          <w14:ligatures w14:val="none"/>
        </w:rPr>
        <w:t>i</w:t>
      </w:r>
      <w:r w:rsidRPr="004E1DE4">
        <w:rPr>
          <w:rFonts w:ascii="Arial" w:eastAsia="Times New Roman" w:hAnsi="Arial" w:cs="Arial"/>
          <w:spacing w:val="-15"/>
          <w:kern w:val="0"/>
          <w:sz w:val="24"/>
          <w:szCs w:val="24"/>
          <w14:ligatures w14:val="none"/>
        </w:rPr>
        <w:t xml:space="preserve"> </w:t>
      </w:r>
      <w:r w:rsidRPr="004E1DE4">
        <w:rPr>
          <w:rFonts w:ascii="Arial" w:eastAsia="Times New Roman" w:hAnsi="Arial" w:cs="Arial"/>
          <w:kern w:val="0"/>
          <w:sz w:val="24"/>
          <w:szCs w:val="24"/>
          <w14:ligatures w14:val="none"/>
        </w:rPr>
        <w:t>odgovorno</w:t>
      </w:r>
      <w:r w:rsidRPr="004E1DE4">
        <w:rPr>
          <w:rFonts w:ascii="Arial" w:eastAsia="Times New Roman" w:hAnsi="Arial" w:cs="Arial"/>
          <w:spacing w:val="-2"/>
          <w:kern w:val="0"/>
          <w:sz w:val="24"/>
          <w:szCs w:val="24"/>
          <w14:ligatures w14:val="none"/>
        </w:rPr>
        <w:t xml:space="preserve"> </w:t>
      </w:r>
      <w:r w:rsidRPr="004E1DE4">
        <w:rPr>
          <w:rFonts w:ascii="Arial" w:eastAsia="Times New Roman" w:hAnsi="Arial" w:cs="Arial"/>
          <w:kern w:val="0"/>
          <w:sz w:val="24"/>
          <w:szCs w:val="24"/>
          <w14:ligatures w14:val="none"/>
        </w:rPr>
        <w:t>lice</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kern w:val="0"/>
          <w:sz w:val="24"/>
          <w:szCs w:val="24"/>
          <w14:ligatures w14:val="none"/>
        </w:rPr>
        <w:t>kod</w:t>
      </w:r>
      <w:r w:rsidRPr="004E1DE4">
        <w:rPr>
          <w:rFonts w:ascii="Arial" w:eastAsia="Times New Roman" w:hAnsi="Arial" w:cs="Arial"/>
          <w:spacing w:val="-10"/>
          <w:kern w:val="0"/>
          <w:sz w:val="24"/>
          <w:szCs w:val="24"/>
          <w14:ligatures w14:val="none"/>
        </w:rPr>
        <w:t xml:space="preserve"> </w:t>
      </w:r>
      <w:r w:rsidRPr="004E1DE4">
        <w:rPr>
          <w:rFonts w:ascii="Arial" w:eastAsia="Times New Roman" w:hAnsi="Arial" w:cs="Arial"/>
          <w:kern w:val="0"/>
          <w:sz w:val="24"/>
          <w:szCs w:val="24"/>
          <w14:ligatures w14:val="none"/>
        </w:rPr>
        <w:t>poslovnog</w:t>
      </w:r>
      <w:r w:rsidRPr="004E1DE4">
        <w:rPr>
          <w:rFonts w:ascii="Arial" w:eastAsia="Times New Roman" w:hAnsi="Arial" w:cs="Arial"/>
          <w:spacing w:val="-2"/>
          <w:kern w:val="0"/>
          <w:sz w:val="24"/>
          <w:szCs w:val="24"/>
          <w14:ligatures w14:val="none"/>
        </w:rPr>
        <w:t xml:space="preserve"> </w:t>
      </w:r>
      <w:r w:rsidRPr="004E1DE4">
        <w:rPr>
          <w:rFonts w:ascii="Arial" w:eastAsia="Times New Roman" w:hAnsi="Arial" w:cs="Arial"/>
          <w:kern w:val="0"/>
          <w:sz w:val="24"/>
          <w:szCs w:val="24"/>
          <w14:ligatures w14:val="none"/>
        </w:rPr>
        <w:t>subjekta.</w:t>
      </w:r>
    </w:p>
    <w:p w14:paraId="6B4B1172" w14:textId="77777777" w:rsidR="00806037" w:rsidRPr="004E1DE4" w:rsidRDefault="00806037"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p>
    <w:p w14:paraId="09EADBA3" w14:textId="3333256D" w:rsidR="00AC4DFB" w:rsidRPr="004E1DE4" w:rsidRDefault="00703A51" w:rsidP="00DC154F">
      <w:pPr>
        <w:shd w:val="clear" w:color="auto" w:fill="FFFFFF"/>
        <w:spacing w:before="135" w:after="135" w:line="240" w:lineRule="auto"/>
        <w:jc w:val="both"/>
        <w:outlineLvl w:val="2"/>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DIO DESETI - </w:t>
      </w:r>
      <w:r w:rsidR="00AC4DFB" w:rsidRPr="004E1DE4">
        <w:rPr>
          <w:rFonts w:ascii="Arial" w:eastAsia="Times New Roman" w:hAnsi="Arial" w:cs="Arial"/>
          <w:b/>
          <w:bCs/>
          <w:kern w:val="0"/>
          <w:sz w:val="24"/>
          <w:szCs w:val="24"/>
          <w14:ligatures w14:val="none"/>
        </w:rPr>
        <w:t>PR</w:t>
      </w:r>
      <w:r w:rsidR="00633B56" w:rsidRPr="004E1DE4">
        <w:rPr>
          <w:rFonts w:ascii="Arial" w:eastAsia="Times New Roman" w:hAnsi="Arial" w:cs="Arial"/>
          <w:b/>
          <w:bCs/>
          <w:kern w:val="0"/>
          <w:sz w:val="24"/>
          <w:szCs w:val="24"/>
          <w14:ligatures w14:val="none"/>
        </w:rPr>
        <w:t>IJ</w:t>
      </w:r>
      <w:r w:rsidR="00AC4DFB" w:rsidRPr="004E1DE4">
        <w:rPr>
          <w:rFonts w:ascii="Arial" w:eastAsia="Times New Roman" w:hAnsi="Arial" w:cs="Arial"/>
          <w:b/>
          <w:bCs/>
          <w:kern w:val="0"/>
          <w:sz w:val="24"/>
          <w:szCs w:val="24"/>
          <w14:ligatures w14:val="none"/>
        </w:rPr>
        <w:t>ELAZNE I ZAVRŠNE ODREDBE</w:t>
      </w:r>
    </w:p>
    <w:p w14:paraId="79DC3C05" w14:textId="15FC3691" w:rsidR="004E1DE4" w:rsidRPr="004E1DE4" w:rsidRDefault="004E1DE4" w:rsidP="004E1DE4">
      <w:pPr>
        <w:shd w:val="clear" w:color="auto" w:fill="FFFFFF"/>
        <w:spacing w:after="0" w:line="240" w:lineRule="auto"/>
        <w:jc w:val="center"/>
        <w:rPr>
          <w:rFonts w:ascii="Arial" w:eastAsia="Times New Roman" w:hAnsi="Arial" w:cs="Arial"/>
          <w:b/>
          <w:kern w:val="0"/>
          <w:sz w:val="24"/>
          <w:szCs w:val="24"/>
          <w14:ligatures w14:val="none"/>
        </w:rPr>
      </w:pPr>
      <w:r w:rsidRPr="004E1DE4">
        <w:rPr>
          <w:rFonts w:ascii="Arial" w:eastAsia="Times New Roman" w:hAnsi="Arial" w:cs="Arial"/>
          <w:b/>
          <w:kern w:val="0"/>
          <w:sz w:val="24"/>
          <w:szCs w:val="24"/>
          <w14:ligatures w14:val="none"/>
        </w:rPr>
        <w:t>Članak 51.</w:t>
      </w:r>
    </w:p>
    <w:p w14:paraId="07C60BA1" w14:textId="30BE0CBF" w:rsidR="004E1DE4" w:rsidRDefault="004E1DE4" w:rsidP="004E1DE4">
      <w:pPr>
        <w:shd w:val="clear" w:color="auto" w:fill="FFFFFF"/>
        <w:spacing w:after="0" w:line="240" w:lineRule="auto"/>
        <w:jc w:val="cente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(upotreba </w:t>
      </w:r>
      <w:proofErr w:type="spellStart"/>
      <w:r>
        <w:rPr>
          <w:rFonts w:ascii="Arial" w:eastAsia="Times New Roman" w:hAnsi="Arial" w:cs="Arial"/>
          <w:kern w:val="0"/>
          <w:sz w:val="24"/>
          <w:szCs w:val="24"/>
          <w14:ligatures w14:val="none"/>
        </w:rPr>
        <w:t>rodnoosjetljiva</w:t>
      </w:r>
      <w:proofErr w:type="spellEnd"/>
      <w:r>
        <w:rPr>
          <w:rFonts w:ascii="Arial" w:eastAsia="Times New Roman" w:hAnsi="Arial" w:cs="Arial"/>
          <w:kern w:val="0"/>
          <w:sz w:val="24"/>
          <w:szCs w:val="24"/>
          <w14:ligatures w14:val="none"/>
        </w:rPr>
        <w:t xml:space="preserve"> jezika)</w:t>
      </w:r>
    </w:p>
    <w:p w14:paraId="78CA338E" w14:textId="3FE2C63F" w:rsidR="004E1DE4" w:rsidRPr="004E1DE4" w:rsidRDefault="004E1DE4" w:rsidP="004E1DE4">
      <w:pPr>
        <w:shd w:val="clear" w:color="auto" w:fill="FFFFFF"/>
        <w:spacing w:after="0" w:line="240" w:lineRule="auto"/>
        <w:jc w:val="both"/>
        <w:rPr>
          <w:rFonts w:ascii="Arial" w:eastAsia="Times New Roman" w:hAnsi="Arial" w:cs="Arial"/>
          <w:kern w:val="0"/>
          <w:sz w:val="24"/>
          <w:szCs w:val="24"/>
          <w14:ligatures w14:val="none"/>
        </w:rPr>
      </w:pPr>
      <w:r w:rsidRPr="004E1DE4">
        <w:rPr>
          <w:rFonts w:ascii="Arial" w:eastAsia="Times New Roman" w:hAnsi="Arial" w:cs="Arial"/>
          <w:kern w:val="0"/>
          <w:sz w:val="24"/>
          <w:szCs w:val="24"/>
          <w14:ligatures w14:val="none"/>
        </w:rPr>
        <w:t>Izrazi koji se koriste u ovome Zakonu, koji se donose na temelju ovoga Zakona, a koji imaju rodno značenje, bez obzira jesu li korišteni u muškom ili ženskom rodu, obuhvaćaju na jednak način i muški i ženski rod.</w:t>
      </w:r>
    </w:p>
    <w:p w14:paraId="4237A1AE" w14:textId="77777777" w:rsidR="00441FEC" w:rsidRPr="004E1DE4" w:rsidRDefault="00441FEC" w:rsidP="00DC154F">
      <w:pPr>
        <w:shd w:val="clear" w:color="auto" w:fill="FFFFFF"/>
        <w:spacing w:after="0" w:line="240" w:lineRule="auto"/>
        <w:jc w:val="both"/>
        <w:rPr>
          <w:rFonts w:ascii="Arial" w:eastAsia="Times New Roman" w:hAnsi="Arial" w:cs="Arial"/>
          <w:kern w:val="0"/>
          <w:sz w:val="24"/>
          <w:szCs w:val="24"/>
          <w14:ligatures w14:val="none"/>
        </w:rPr>
      </w:pPr>
    </w:p>
    <w:p w14:paraId="6B4277C2" w14:textId="5A93C145" w:rsidR="00441FEC" w:rsidRPr="004E1DE4" w:rsidRDefault="00441FEC" w:rsidP="00532038">
      <w:pPr>
        <w:spacing w:after="0" w:line="240" w:lineRule="auto"/>
        <w:jc w:val="center"/>
        <w:rPr>
          <w:rFonts w:ascii="Arial" w:hAnsi="Arial" w:cs="Arial"/>
          <w:b/>
          <w:bCs/>
          <w:sz w:val="24"/>
          <w:szCs w:val="24"/>
        </w:rPr>
      </w:pPr>
      <w:r w:rsidRPr="004E1DE4">
        <w:rPr>
          <w:rFonts w:ascii="Arial" w:hAnsi="Arial" w:cs="Arial"/>
          <w:b/>
          <w:bCs/>
          <w:sz w:val="24"/>
          <w:szCs w:val="24"/>
        </w:rPr>
        <w:t>Član</w:t>
      </w:r>
      <w:r w:rsidR="003A6586" w:rsidRPr="004E1DE4">
        <w:rPr>
          <w:rFonts w:ascii="Arial" w:hAnsi="Arial" w:cs="Arial"/>
          <w:b/>
          <w:bCs/>
          <w:sz w:val="24"/>
          <w:szCs w:val="24"/>
        </w:rPr>
        <w:t>ak</w:t>
      </w:r>
      <w:r w:rsidRPr="004E1DE4">
        <w:rPr>
          <w:rFonts w:ascii="Arial" w:hAnsi="Arial" w:cs="Arial"/>
          <w:b/>
          <w:bCs/>
          <w:sz w:val="24"/>
          <w:szCs w:val="24"/>
        </w:rPr>
        <w:t xml:space="preserve"> </w:t>
      </w:r>
      <w:r w:rsidR="004E1DE4">
        <w:rPr>
          <w:rFonts w:ascii="Arial" w:hAnsi="Arial" w:cs="Arial"/>
          <w:b/>
          <w:bCs/>
          <w:sz w:val="24"/>
          <w:szCs w:val="24"/>
        </w:rPr>
        <w:t>52</w:t>
      </w:r>
      <w:r w:rsidR="009F3060" w:rsidRPr="004E1DE4">
        <w:rPr>
          <w:rFonts w:ascii="Arial" w:hAnsi="Arial" w:cs="Arial"/>
          <w:b/>
          <w:bCs/>
          <w:sz w:val="24"/>
          <w:szCs w:val="24"/>
        </w:rPr>
        <w:t>.</w:t>
      </w:r>
    </w:p>
    <w:p w14:paraId="6FF94EBA" w14:textId="664B2C37" w:rsidR="00441FEC" w:rsidRPr="004E1DE4" w:rsidRDefault="00532038" w:rsidP="00532038">
      <w:pPr>
        <w:spacing w:after="0" w:line="240" w:lineRule="auto"/>
        <w:jc w:val="center"/>
        <w:rPr>
          <w:rFonts w:ascii="Arial" w:hAnsi="Arial" w:cs="Arial"/>
          <w:b/>
          <w:bCs/>
          <w:sz w:val="24"/>
          <w:szCs w:val="24"/>
        </w:rPr>
      </w:pPr>
      <w:r w:rsidRPr="004E1DE4">
        <w:rPr>
          <w:rFonts w:ascii="Arial" w:hAnsi="Arial" w:cs="Arial"/>
          <w:b/>
          <w:bCs/>
          <w:sz w:val="24"/>
          <w:szCs w:val="24"/>
        </w:rPr>
        <w:t>(Primjena Zakona o strukovnom</w:t>
      </w:r>
      <w:r w:rsidR="00973158" w:rsidRPr="004E1DE4">
        <w:rPr>
          <w:rFonts w:ascii="Arial" w:hAnsi="Arial" w:cs="Arial"/>
          <w:b/>
          <w:bCs/>
          <w:sz w:val="24"/>
          <w:szCs w:val="24"/>
        </w:rPr>
        <w:t xml:space="preserve"> obrazovanju i obuci u Kantonu Središnja Bosna</w:t>
      </w:r>
      <w:r w:rsidR="00441FEC" w:rsidRPr="004E1DE4">
        <w:rPr>
          <w:rFonts w:ascii="Arial" w:hAnsi="Arial" w:cs="Arial"/>
          <w:b/>
          <w:bCs/>
          <w:sz w:val="24"/>
          <w:szCs w:val="24"/>
        </w:rPr>
        <w:t>)</w:t>
      </w:r>
    </w:p>
    <w:p w14:paraId="4A4E1C26" w14:textId="77777777" w:rsidR="00441FEC" w:rsidRPr="004E1DE4" w:rsidRDefault="00441FEC" w:rsidP="00DC154F">
      <w:pPr>
        <w:spacing w:after="0" w:line="240" w:lineRule="auto"/>
        <w:jc w:val="both"/>
        <w:rPr>
          <w:rFonts w:ascii="Arial" w:hAnsi="Arial" w:cs="Arial"/>
          <w:sz w:val="24"/>
          <w:szCs w:val="24"/>
        </w:rPr>
      </w:pPr>
    </w:p>
    <w:p w14:paraId="483AF6C5" w14:textId="6EFEC68C" w:rsidR="002A1035" w:rsidRPr="00703A51" w:rsidRDefault="00441FEC" w:rsidP="00D629DF">
      <w:pPr>
        <w:pStyle w:val="Odlomakpopisa"/>
        <w:numPr>
          <w:ilvl w:val="0"/>
          <w:numId w:val="25"/>
        </w:numPr>
        <w:spacing w:after="0" w:line="240" w:lineRule="auto"/>
        <w:jc w:val="both"/>
        <w:rPr>
          <w:rFonts w:ascii="Arial" w:hAnsi="Arial" w:cs="Arial"/>
          <w:sz w:val="24"/>
          <w:szCs w:val="24"/>
        </w:rPr>
      </w:pPr>
      <w:r w:rsidRPr="00703A51">
        <w:rPr>
          <w:rFonts w:ascii="Arial" w:hAnsi="Arial" w:cs="Arial"/>
          <w:sz w:val="24"/>
          <w:szCs w:val="24"/>
        </w:rPr>
        <w:t xml:space="preserve">Na </w:t>
      </w:r>
      <w:r w:rsidR="00973158" w:rsidRPr="00703A51">
        <w:rPr>
          <w:rFonts w:ascii="Arial" w:hAnsi="Arial" w:cs="Arial"/>
          <w:sz w:val="24"/>
          <w:szCs w:val="24"/>
        </w:rPr>
        <w:t>sva pitanja koja nisu regulirana</w:t>
      </w:r>
      <w:r w:rsidRPr="00703A51">
        <w:rPr>
          <w:rFonts w:ascii="Arial" w:hAnsi="Arial" w:cs="Arial"/>
          <w:sz w:val="24"/>
          <w:szCs w:val="24"/>
        </w:rPr>
        <w:t xml:space="preserve"> ovim zakonom primjenju</w:t>
      </w:r>
      <w:r w:rsidR="00703A51" w:rsidRPr="00703A51">
        <w:rPr>
          <w:rFonts w:ascii="Arial" w:hAnsi="Arial" w:cs="Arial"/>
          <w:sz w:val="24"/>
          <w:szCs w:val="24"/>
        </w:rPr>
        <w:t>ju se odredbe Zakona o srednjem školstvu.</w:t>
      </w:r>
      <w:r w:rsidR="00973158" w:rsidRPr="00703A51">
        <w:rPr>
          <w:rFonts w:ascii="Arial" w:hAnsi="Arial" w:cs="Arial"/>
          <w:sz w:val="24"/>
          <w:szCs w:val="24"/>
        </w:rPr>
        <w:t xml:space="preserve"> </w:t>
      </w:r>
    </w:p>
    <w:p w14:paraId="1C423B96" w14:textId="1EEE027F" w:rsidR="00EA7809" w:rsidRPr="004E1DE4" w:rsidRDefault="002A1035" w:rsidP="00D629DF">
      <w:pPr>
        <w:pStyle w:val="Odlomakpopisa"/>
        <w:numPr>
          <w:ilvl w:val="0"/>
          <w:numId w:val="25"/>
        </w:numPr>
        <w:spacing w:after="0" w:line="240" w:lineRule="auto"/>
        <w:jc w:val="both"/>
        <w:rPr>
          <w:rFonts w:ascii="Arial" w:hAnsi="Arial" w:cs="Arial"/>
          <w:sz w:val="24"/>
          <w:szCs w:val="24"/>
        </w:rPr>
      </w:pPr>
      <w:r w:rsidRPr="004E1DE4">
        <w:rPr>
          <w:rFonts w:ascii="Arial" w:hAnsi="Arial" w:cs="Arial"/>
          <w:sz w:val="24"/>
          <w:szCs w:val="24"/>
        </w:rPr>
        <w:t>Ministarstvo, kao nadležna obrazovna vlast, donosi odluku o opravdanosti uvođenja novog zanimanja na osnovu usvojene metodologije za izradu standarda zanimanja, standarda kvalifikacija i nastavnih planova i programa, koja je usklađena s Osnovama kvalifikacijskog okvira u Bosni i Hercegovini („Službeni glasnik BiH“, br. 31/11 i 39/12). Na temelju navedene odluke, Ministarstvo pokreće inicijativu i dostavlja prijedlog za strukturiranje i/ili reviziju klasifikacije zanimanja Federalnom zavodu za statistiku, kao nadležnoj instituciji za vođe</w:t>
      </w:r>
      <w:r w:rsidR="00532038" w:rsidRPr="004E1DE4">
        <w:rPr>
          <w:rFonts w:ascii="Arial" w:hAnsi="Arial" w:cs="Arial"/>
          <w:sz w:val="24"/>
          <w:szCs w:val="24"/>
        </w:rPr>
        <w:t>nje i ažuriranje klasifikacijskih sustava</w:t>
      </w:r>
      <w:r w:rsidRPr="004E1DE4">
        <w:rPr>
          <w:rFonts w:ascii="Arial" w:hAnsi="Arial" w:cs="Arial"/>
          <w:sz w:val="24"/>
          <w:szCs w:val="24"/>
        </w:rPr>
        <w:t xml:space="preserve"> u F</w:t>
      </w:r>
      <w:r w:rsidR="00532038" w:rsidRPr="004E1DE4">
        <w:rPr>
          <w:rFonts w:ascii="Arial" w:hAnsi="Arial" w:cs="Arial"/>
          <w:sz w:val="24"/>
          <w:szCs w:val="24"/>
        </w:rPr>
        <w:t xml:space="preserve"> </w:t>
      </w:r>
      <w:r w:rsidRPr="004E1DE4">
        <w:rPr>
          <w:rFonts w:ascii="Arial" w:hAnsi="Arial" w:cs="Arial"/>
          <w:sz w:val="24"/>
          <w:szCs w:val="24"/>
        </w:rPr>
        <w:t>BiH.</w:t>
      </w:r>
    </w:p>
    <w:p w14:paraId="5A75DE29" w14:textId="77777777" w:rsidR="00B4177E" w:rsidRPr="004E1DE4" w:rsidRDefault="00B4177E" w:rsidP="00DC154F">
      <w:pPr>
        <w:pStyle w:val="Odlomakpopisa"/>
        <w:jc w:val="both"/>
        <w:rPr>
          <w:rFonts w:ascii="Arial" w:hAnsi="Arial" w:cs="Arial"/>
          <w:sz w:val="24"/>
          <w:szCs w:val="24"/>
        </w:rPr>
      </w:pPr>
    </w:p>
    <w:p w14:paraId="19D6309B" w14:textId="7FD41209" w:rsidR="00EA7809" w:rsidRPr="00703A51" w:rsidRDefault="00864B7D" w:rsidP="00D629DF">
      <w:pPr>
        <w:pStyle w:val="Odlomakpopisa"/>
        <w:numPr>
          <w:ilvl w:val="0"/>
          <w:numId w:val="25"/>
        </w:numPr>
        <w:spacing w:after="0" w:line="240" w:lineRule="auto"/>
        <w:jc w:val="both"/>
        <w:rPr>
          <w:rFonts w:ascii="Arial" w:hAnsi="Arial" w:cs="Arial"/>
          <w:sz w:val="24"/>
          <w:szCs w:val="24"/>
        </w:rPr>
      </w:pPr>
      <w:r w:rsidRPr="004E1DE4">
        <w:rPr>
          <w:rFonts w:ascii="Arial" w:hAnsi="Arial" w:cs="Arial"/>
          <w:sz w:val="24"/>
          <w:szCs w:val="24"/>
        </w:rPr>
        <w:t>Uvođenje novog zanimanja zahtijeva jasno definiran institucionalni postupak</w:t>
      </w:r>
      <w:r w:rsidR="00B4177E" w:rsidRPr="004E1DE4">
        <w:rPr>
          <w:rFonts w:ascii="Arial" w:hAnsi="Arial" w:cs="Arial"/>
          <w:sz w:val="24"/>
          <w:szCs w:val="24"/>
        </w:rPr>
        <w:t xml:space="preserve"> kojim se vrši i</w:t>
      </w:r>
      <w:r w:rsidR="00EA7809" w:rsidRPr="004E1DE4">
        <w:rPr>
          <w:rFonts w:ascii="Arial" w:hAnsi="Arial" w:cs="Arial"/>
          <w:sz w:val="24"/>
          <w:szCs w:val="24"/>
        </w:rPr>
        <w:t>dentifikacija potrebe za novim zanimanjem na osnovu:</w:t>
      </w:r>
    </w:p>
    <w:p w14:paraId="484E8984" w14:textId="77777777" w:rsidR="00EA7809" w:rsidRPr="004E1DE4" w:rsidRDefault="00EA7809" w:rsidP="00D629DF">
      <w:pPr>
        <w:pStyle w:val="Odlomakpopisa"/>
        <w:numPr>
          <w:ilvl w:val="0"/>
          <w:numId w:val="38"/>
        </w:numPr>
        <w:spacing w:after="0" w:line="240" w:lineRule="auto"/>
        <w:jc w:val="both"/>
        <w:rPr>
          <w:rFonts w:ascii="Arial" w:hAnsi="Arial" w:cs="Arial"/>
          <w:sz w:val="24"/>
          <w:szCs w:val="24"/>
        </w:rPr>
      </w:pPr>
      <w:r w:rsidRPr="004E1DE4">
        <w:rPr>
          <w:rFonts w:ascii="Arial" w:hAnsi="Arial" w:cs="Arial"/>
          <w:sz w:val="24"/>
          <w:szCs w:val="24"/>
        </w:rPr>
        <w:t xml:space="preserve">promjena u tržištu rada (nove tehnologije, industrije), </w:t>
      </w:r>
    </w:p>
    <w:p w14:paraId="6AD258DA" w14:textId="1C0D00F4" w:rsidR="00EA7809" w:rsidRPr="004E1DE4" w:rsidRDefault="008941C4" w:rsidP="00D629DF">
      <w:pPr>
        <w:pStyle w:val="Odlomakpopisa"/>
        <w:numPr>
          <w:ilvl w:val="0"/>
          <w:numId w:val="38"/>
        </w:numPr>
        <w:spacing w:after="0" w:line="240" w:lineRule="auto"/>
        <w:jc w:val="both"/>
        <w:rPr>
          <w:rFonts w:ascii="Arial" w:hAnsi="Arial" w:cs="Arial"/>
          <w:sz w:val="24"/>
          <w:szCs w:val="24"/>
        </w:rPr>
      </w:pPr>
      <w:r w:rsidRPr="004E1DE4">
        <w:rPr>
          <w:rFonts w:ascii="Arial" w:hAnsi="Arial" w:cs="Arial"/>
          <w:sz w:val="24"/>
          <w:szCs w:val="24"/>
        </w:rPr>
        <w:t xml:space="preserve">utemeljenog </w:t>
      </w:r>
      <w:r w:rsidR="00EA7809" w:rsidRPr="004E1DE4">
        <w:rPr>
          <w:rFonts w:ascii="Arial" w:hAnsi="Arial" w:cs="Arial"/>
          <w:sz w:val="24"/>
          <w:szCs w:val="24"/>
        </w:rPr>
        <w:t>zahtjeva poslodavaca,</w:t>
      </w:r>
    </w:p>
    <w:p w14:paraId="3D570163" w14:textId="72631CD9" w:rsidR="00EA7809" w:rsidRPr="004E1DE4" w:rsidRDefault="00EA7809" w:rsidP="00D629DF">
      <w:pPr>
        <w:pStyle w:val="Odlomakpopisa"/>
        <w:numPr>
          <w:ilvl w:val="0"/>
          <w:numId w:val="38"/>
        </w:numPr>
        <w:spacing w:after="0" w:line="240" w:lineRule="auto"/>
        <w:jc w:val="both"/>
        <w:rPr>
          <w:rFonts w:ascii="Arial" w:hAnsi="Arial" w:cs="Arial"/>
          <w:sz w:val="24"/>
          <w:szCs w:val="24"/>
        </w:rPr>
      </w:pPr>
      <w:r w:rsidRPr="004E1DE4">
        <w:rPr>
          <w:rFonts w:ascii="Arial" w:hAnsi="Arial" w:cs="Arial"/>
          <w:sz w:val="24"/>
          <w:szCs w:val="24"/>
        </w:rPr>
        <w:t>inicijativ</w:t>
      </w:r>
      <w:r w:rsidR="008941C4" w:rsidRPr="004E1DE4">
        <w:rPr>
          <w:rFonts w:ascii="Arial" w:hAnsi="Arial" w:cs="Arial"/>
          <w:sz w:val="24"/>
          <w:szCs w:val="24"/>
        </w:rPr>
        <w:t>e</w:t>
      </w:r>
      <w:r w:rsidRPr="004E1DE4">
        <w:rPr>
          <w:rFonts w:ascii="Arial" w:hAnsi="Arial" w:cs="Arial"/>
          <w:sz w:val="24"/>
          <w:szCs w:val="24"/>
        </w:rPr>
        <w:t xml:space="preserve"> </w:t>
      </w:r>
      <w:r w:rsidR="008941C4" w:rsidRPr="004E1DE4">
        <w:rPr>
          <w:rFonts w:ascii="Arial" w:hAnsi="Arial" w:cs="Arial"/>
          <w:sz w:val="24"/>
          <w:szCs w:val="24"/>
        </w:rPr>
        <w:t>ustanova za stručno/strukovno obrazovanje</w:t>
      </w:r>
      <w:r w:rsidRPr="004E1DE4">
        <w:rPr>
          <w:rFonts w:ascii="Arial" w:hAnsi="Arial" w:cs="Arial"/>
          <w:sz w:val="24"/>
          <w:szCs w:val="24"/>
        </w:rPr>
        <w:t>,</w:t>
      </w:r>
    </w:p>
    <w:p w14:paraId="0E5753D4" w14:textId="77777777" w:rsidR="00EA7809" w:rsidRPr="004E1DE4" w:rsidRDefault="00EA7809" w:rsidP="00D629DF">
      <w:pPr>
        <w:pStyle w:val="Odlomakpopisa"/>
        <w:numPr>
          <w:ilvl w:val="0"/>
          <w:numId w:val="38"/>
        </w:numPr>
        <w:spacing w:after="0" w:line="240" w:lineRule="auto"/>
        <w:jc w:val="both"/>
        <w:rPr>
          <w:rFonts w:ascii="Arial" w:hAnsi="Arial" w:cs="Arial"/>
          <w:sz w:val="24"/>
          <w:szCs w:val="24"/>
        </w:rPr>
      </w:pPr>
      <w:r w:rsidRPr="004E1DE4">
        <w:rPr>
          <w:rFonts w:ascii="Arial" w:hAnsi="Arial" w:cs="Arial"/>
          <w:sz w:val="24"/>
          <w:szCs w:val="24"/>
        </w:rPr>
        <w:t xml:space="preserve">međunarodnih trendova i klasifikacija (ISCO), </w:t>
      </w:r>
    </w:p>
    <w:p w14:paraId="2D487189" w14:textId="23C5AFAB" w:rsidR="00EA7809" w:rsidRPr="004E1DE4" w:rsidRDefault="00EA7809" w:rsidP="00D629DF">
      <w:pPr>
        <w:pStyle w:val="Odlomakpopisa"/>
        <w:numPr>
          <w:ilvl w:val="0"/>
          <w:numId w:val="38"/>
        </w:numPr>
        <w:spacing w:after="0" w:line="240" w:lineRule="auto"/>
        <w:jc w:val="both"/>
        <w:rPr>
          <w:rFonts w:ascii="Arial" w:hAnsi="Arial" w:cs="Arial"/>
          <w:sz w:val="24"/>
          <w:szCs w:val="24"/>
        </w:rPr>
      </w:pPr>
      <w:r w:rsidRPr="004E1DE4">
        <w:rPr>
          <w:rFonts w:ascii="Arial" w:hAnsi="Arial" w:cs="Arial"/>
          <w:sz w:val="24"/>
          <w:szCs w:val="24"/>
        </w:rPr>
        <w:t>analize deficitarnih zanimanja.</w:t>
      </w:r>
    </w:p>
    <w:p w14:paraId="4F386AB6" w14:textId="77777777" w:rsidR="00EA7809" w:rsidRPr="004E1DE4" w:rsidRDefault="00EA7809" w:rsidP="00DC154F">
      <w:pPr>
        <w:spacing w:after="0" w:line="240" w:lineRule="auto"/>
        <w:jc w:val="both"/>
        <w:rPr>
          <w:rFonts w:ascii="Arial" w:hAnsi="Arial" w:cs="Arial"/>
          <w:sz w:val="24"/>
          <w:szCs w:val="24"/>
        </w:rPr>
      </w:pPr>
    </w:p>
    <w:p w14:paraId="043C3D04" w14:textId="30B88271" w:rsidR="00441FEC" w:rsidRPr="004E1DE4" w:rsidRDefault="00441FEC" w:rsidP="00532038">
      <w:pPr>
        <w:spacing w:after="0" w:line="240" w:lineRule="auto"/>
        <w:jc w:val="center"/>
        <w:rPr>
          <w:rFonts w:ascii="Arial" w:hAnsi="Arial" w:cs="Arial"/>
          <w:b/>
          <w:bCs/>
          <w:sz w:val="24"/>
          <w:szCs w:val="24"/>
        </w:rPr>
      </w:pPr>
      <w:r w:rsidRPr="004E1DE4">
        <w:rPr>
          <w:rFonts w:ascii="Arial" w:hAnsi="Arial" w:cs="Arial"/>
          <w:b/>
          <w:bCs/>
          <w:sz w:val="24"/>
          <w:szCs w:val="24"/>
        </w:rPr>
        <w:t>Član</w:t>
      </w:r>
      <w:r w:rsidR="003A6586" w:rsidRPr="004E1DE4">
        <w:rPr>
          <w:rFonts w:ascii="Arial" w:hAnsi="Arial" w:cs="Arial"/>
          <w:b/>
          <w:bCs/>
          <w:sz w:val="24"/>
          <w:szCs w:val="24"/>
        </w:rPr>
        <w:t>ak</w:t>
      </w:r>
      <w:r w:rsidRPr="004E1DE4">
        <w:rPr>
          <w:rFonts w:ascii="Arial" w:hAnsi="Arial" w:cs="Arial"/>
          <w:b/>
          <w:bCs/>
          <w:sz w:val="24"/>
          <w:szCs w:val="24"/>
        </w:rPr>
        <w:t xml:space="preserve"> </w:t>
      </w:r>
      <w:r w:rsidR="009F3060" w:rsidRPr="004E1DE4">
        <w:rPr>
          <w:rFonts w:ascii="Arial" w:hAnsi="Arial" w:cs="Arial"/>
          <w:b/>
          <w:bCs/>
          <w:sz w:val="24"/>
          <w:szCs w:val="24"/>
        </w:rPr>
        <w:t>5</w:t>
      </w:r>
      <w:r w:rsidR="004E1DE4">
        <w:rPr>
          <w:rFonts w:ascii="Arial" w:hAnsi="Arial" w:cs="Arial"/>
          <w:b/>
          <w:bCs/>
          <w:sz w:val="24"/>
          <w:szCs w:val="24"/>
        </w:rPr>
        <w:t>3</w:t>
      </w:r>
      <w:r w:rsidR="009F3060" w:rsidRPr="004E1DE4">
        <w:rPr>
          <w:rFonts w:ascii="Arial" w:hAnsi="Arial" w:cs="Arial"/>
          <w:b/>
          <w:bCs/>
          <w:sz w:val="24"/>
          <w:szCs w:val="24"/>
        </w:rPr>
        <w:t>.</w:t>
      </w:r>
    </w:p>
    <w:p w14:paraId="15FD775B" w14:textId="77777777" w:rsidR="00441FEC" w:rsidRPr="004E1DE4" w:rsidRDefault="00441FEC" w:rsidP="00532038">
      <w:pPr>
        <w:jc w:val="center"/>
        <w:rPr>
          <w:rFonts w:ascii="Arial" w:hAnsi="Arial" w:cs="Arial"/>
          <w:b/>
          <w:bCs/>
          <w:sz w:val="24"/>
          <w:szCs w:val="24"/>
        </w:rPr>
      </w:pPr>
      <w:r w:rsidRPr="004E1DE4">
        <w:rPr>
          <w:rFonts w:ascii="Arial" w:hAnsi="Arial" w:cs="Arial"/>
          <w:b/>
          <w:bCs/>
          <w:sz w:val="24"/>
          <w:szCs w:val="24"/>
        </w:rPr>
        <w:t>(Stupanje na snagu)</w:t>
      </w:r>
    </w:p>
    <w:p w14:paraId="37D89AAD" w14:textId="46C8C734" w:rsidR="00441FEC" w:rsidRPr="004E1DE4" w:rsidRDefault="00441FEC" w:rsidP="00DC154F">
      <w:pPr>
        <w:jc w:val="both"/>
        <w:rPr>
          <w:rFonts w:ascii="Arial" w:hAnsi="Arial" w:cs="Arial"/>
          <w:sz w:val="24"/>
          <w:szCs w:val="24"/>
        </w:rPr>
      </w:pPr>
      <w:r w:rsidRPr="004E1DE4">
        <w:rPr>
          <w:rFonts w:ascii="Arial" w:hAnsi="Arial" w:cs="Arial"/>
          <w:sz w:val="24"/>
          <w:szCs w:val="24"/>
        </w:rPr>
        <w:t xml:space="preserve">Ovaj zakon stupa na snagu osmog dana od dana objavljivanja u “Službenim novinama </w:t>
      </w:r>
      <w:r w:rsidR="00EA189A" w:rsidRPr="004E1DE4">
        <w:rPr>
          <w:rFonts w:ascii="Arial" w:hAnsi="Arial" w:cs="Arial"/>
          <w:sz w:val="24"/>
          <w:szCs w:val="24"/>
        </w:rPr>
        <w:t>SBK/KSB</w:t>
      </w:r>
      <w:r w:rsidRPr="004E1DE4">
        <w:rPr>
          <w:rFonts w:ascii="Arial" w:hAnsi="Arial" w:cs="Arial"/>
          <w:sz w:val="24"/>
          <w:szCs w:val="24"/>
        </w:rPr>
        <w:t>”, a primjenj</w:t>
      </w:r>
      <w:r w:rsidR="00E31FB1" w:rsidRPr="004E1DE4">
        <w:rPr>
          <w:rFonts w:ascii="Arial" w:hAnsi="Arial" w:cs="Arial"/>
          <w:sz w:val="24"/>
          <w:szCs w:val="24"/>
        </w:rPr>
        <w:t xml:space="preserve">ivat će se </w:t>
      </w:r>
      <w:r w:rsidRPr="004E1DE4">
        <w:rPr>
          <w:rFonts w:ascii="Arial" w:hAnsi="Arial" w:cs="Arial"/>
          <w:sz w:val="24"/>
          <w:szCs w:val="24"/>
        </w:rPr>
        <w:t>od školske 2026</w:t>
      </w:r>
      <w:r w:rsidR="00532038" w:rsidRPr="004E1DE4">
        <w:rPr>
          <w:rFonts w:ascii="Arial" w:hAnsi="Arial" w:cs="Arial"/>
          <w:sz w:val="24"/>
          <w:szCs w:val="24"/>
        </w:rPr>
        <w:t>.</w:t>
      </w:r>
      <w:r w:rsidRPr="004E1DE4">
        <w:rPr>
          <w:rFonts w:ascii="Arial" w:hAnsi="Arial" w:cs="Arial"/>
          <w:sz w:val="24"/>
          <w:szCs w:val="24"/>
        </w:rPr>
        <w:t>/2027. godine, za učenike koji u toj školskoj godini upisuju pr</w:t>
      </w:r>
      <w:r w:rsidR="00532038" w:rsidRPr="004E1DE4">
        <w:rPr>
          <w:rFonts w:ascii="Arial" w:hAnsi="Arial" w:cs="Arial"/>
          <w:sz w:val="24"/>
          <w:szCs w:val="24"/>
        </w:rPr>
        <w:t xml:space="preserve">vi razred u ustanove za </w:t>
      </w:r>
      <w:r w:rsidRPr="004E1DE4">
        <w:rPr>
          <w:rFonts w:ascii="Arial" w:hAnsi="Arial" w:cs="Arial"/>
          <w:sz w:val="24"/>
          <w:szCs w:val="24"/>
        </w:rPr>
        <w:t>strukovno obrazovanje i obuku.</w:t>
      </w:r>
    </w:p>
    <w:p w14:paraId="2BA21D4F" w14:textId="77777777" w:rsidR="00703A51" w:rsidRDefault="00703A51" w:rsidP="00532038">
      <w:pPr>
        <w:spacing w:after="0" w:line="240" w:lineRule="auto"/>
        <w:jc w:val="center"/>
        <w:rPr>
          <w:rFonts w:ascii="Arial" w:hAnsi="Arial" w:cs="Arial"/>
          <w:b/>
          <w:bCs/>
          <w:sz w:val="24"/>
          <w:szCs w:val="24"/>
        </w:rPr>
      </w:pPr>
    </w:p>
    <w:p w14:paraId="323031B4" w14:textId="77777777" w:rsidR="00703A51" w:rsidRDefault="00703A51" w:rsidP="00532038">
      <w:pPr>
        <w:spacing w:after="0" w:line="240" w:lineRule="auto"/>
        <w:jc w:val="center"/>
        <w:rPr>
          <w:rFonts w:ascii="Arial" w:hAnsi="Arial" w:cs="Arial"/>
          <w:b/>
          <w:bCs/>
          <w:sz w:val="24"/>
          <w:szCs w:val="24"/>
        </w:rPr>
      </w:pPr>
    </w:p>
    <w:p w14:paraId="697EB029" w14:textId="77777777" w:rsidR="00703A51" w:rsidRDefault="00703A51" w:rsidP="00532038">
      <w:pPr>
        <w:spacing w:after="0" w:line="240" w:lineRule="auto"/>
        <w:jc w:val="center"/>
        <w:rPr>
          <w:rFonts w:ascii="Arial" w:hAnsi="Arial" w:cs="Arial"/>
          <w:b/>
          <w:bCs/>
          <w:sz w:val="24"/>
          <w:szCs w:val="24"/>
        </w:rPr>
      </w:pPr>
    </w:p>
    <w:p w14:paraId="71A3D784" w14:textId="77777777" w:rsidR="00703A51" w:rsidRDefault="00703A51" w:rsidP="00532038">
      <w:pPr>
        <w:spacing w:after="0" w:line="240" w:lineRule="auto"/>
        <w:jc w:val="center"/>
        <w:rPr>
          <w:rFonts w:ascii="Arial" w:hAnsi="Arial" w:cs="Arial"/>
          <w:b/>
          <w:bCs/>
          <w:sz w:val="24"/>
          <w:szCs w:val="24"/>
        </w:rPr>
      </w:pPr>
    </w:p>
    <w:p w14:paraId="28B65C5B" w14:textId="3C38FF38" w:rsidR="00441FEC" w:rsidRPr="004E1DE4" w:rsidRDefault="00441FEC" w:rsidP="00532038">
      <w:pPr>
        <w:spacing w:after="0" w:line="240" w:lineRule="auto"/>
        <w:jc w:val="center"/>
        <w:rPr>
          <w:rFonts w:ascii="Arial" w:hAnsi="Arial" w:cs="Arial"/>
          <w:b/>
          <w:bCs/>
          <w:sz w:val="24"/>
          <w:szCs w:val="24"/>
        </w:rPr>
      </w:pPr>
      <w:r w:rsidRPr="004E1DE4">
        <w:rPr>
          <w:rFonts w:ascii="Arial" w:hAnsi="Arial" w:cs="Arial"/>
          <w:b/>
          <w:bCs/>
          <w:sz w:val="24"/>
          <w:szCs w:val="24"/>
        </w:rPr>
        <w:t>Član</w:t>
      </w:r>
      <w:r w:rsidR="00973158" w:rsidRPr="004E1DE4">
        <w:rPr>
          <w:rFonts w:ascii="Arial" w:hAnsi="Arial" w:cs="Arial"/>
          <w:b/>
          <w:bCs/>
          <w:sz w:val="24"/>
          <w:szCs w:val="24"/>
        </w:rPr>
        <w:t xml:space="preserve">ak </w:t>
      </w:r>
      <w:r w:rsidR="009F3060" w:rsidRPr="004E1DE4">
        <w:rPr>
          <w:rFonts w:ascii="Arial" w:hAnsi="Arial" w:cs="Arial"/>
          <w:b/>
          <w:bCs/>
          <w:sz w:val="24"/>
          <w:szCs w:val="24"/>
        </w:rPr>
        <w:t>5</w:t>
      </w:r>
      <w:r w:rsidR="004E1DE4">
        <w:rPr>
          <w:rFonts w:ascii="Arial" w:hAnsi="Arial" w:cs="Arial"/>
          <w:b/>
          <w:bCs/>
          <w:sz w:val="24"/>
          <w:szCs w:val="24"/>
        </w:rPr>
        <w:t>4</w:t>
      </w:r>
      <w:r w:rsidR="009F3060" w:rsidRPr="004E1DE4">
        <w:rPr>
          <w:rFonts w:ascii="Arial" w:hAnsi="Arial" w:cs="Arial"/>
          <w:b/>
          <w:bCs/>
          <w:sz w:val="24"/>
          <w:szCs w:val="24"/>
        </w:rPr>
        <w:t>.</w:t>
      </w:r>
    </w:p>
    <w:p w14:paraId="62166D19" w14:textId="7661A43E" w:rsidR="00441FEC" w:rsidRPr="004E1DE4" w:rsidRDefault="00532038" w:rsidP="00532038">
      <w:pPr>
        <w:spacing w:after="0" w:line="240" w:lineRule="auto"/>
        <w:jc w:val="center"/>
        <w:rPr>
          <w:rFonts w:ascii="Arial" w:hAnsi="Arial" w:cs="Arial"/>
          <w:b/>
          <w:bCs/>
          <w:sz w:val="24"/>
          <w:szCs w:val="24"/>
        </w:rPr>
      </w:pPr>
      <w:r w:rsidRPr="004E1DE4">
        <w:rPr>
          <w:rFonts w:ascii="Arial" w:hAnsi="Arial" w:cs="Arial"/>
          <w:b/>
          <w:bCs/>
          <w:sz w:val="24"/>
          <w:szCs w:val="24"/>
        </w:rPr>
        <w:t>(</w:t>
      </w:r>
      <w:r w:rsidR="00441FEC" w:rsidRPr="004E1DE4">
        <w:rPr>
          <w:rFonts w:ascii="Arial" w:hAnsi="Arial" w:cs="Arial"/>
          <w:b/>
          <w:bCs/>
          <w:sz w:val="24"/>
          <w:szCs w:val="24"/>
        </w:rPr>
        <w:t xml:space="preserve">Rok </w:t>
      </w:r>
      <w:r w:rsidRPr="004E1DE4">
        <w:rPr>
          <w:rFonts w:ascii="Arial" w:hAnsi="Arial" w:cs="Arial"/>
          <w:b/>
          <w:bCs/>
          <w:sz w:val="24"/>
          <w:szCs w:val="24"/>
        </w:rPr>
        <w:t xml:space="preserve">za donošenje </w:t>
      </w:r>
      <w:proofErr w:type="spellStart"/>
      <w:r w:rsidRPr="004E1DE4">
        <w:rPr>
          <w:rFonts w:ascii="Arial" w:hAnsi="Arial" w:cs="Arial"/>
          <w:b/>
          <w:bCs/>
          <w:sz w:val="24"/>
          <w:szCs w:val="24"/>
        </w:rPr>
        <w:t>podzakonskih</w:t>
      </w:r>
      <w:proofErr w:type="spellEnd"/>
      <w:r w:rsidRPr="004E1DE4">
        <w:rPr>
          <w:rFonts w:ascii="Arial" w:hAnsi="Arial" w:cs="Arial"/>
          <w:b/>
          <w:bCs/>
          <w:sz w:val="24"/>
          <w:szCs w:val="24"/>
        </w:rPr>
        <w:t xml:space="preserve"> akata)</w:t>
      </w:r>
    </w:p>
    <w:p w14:paraId="037C824B" w14:textId="77777777" w:rsidR="00532038" w:rsidRPr="004E1DE4" w:rsidRDefault="00532038" w:rsidP="00532038">
      <w:pPr>
        <w:spacing w:after="0" w:line="240" w:lineRule="auto"/>
        <w:jc w:val="center"/>
        <w:rPr>
          <w:rFonts w:ascii="Arial" w:hAnsi="Arial" w:cs="Arial"/>
          <w:b/>
          <w:bCs/>
          <w:sz w:val="24"/>
          <w:szCs w:val="24"/>
        </w:rPr>
      </w:pPr>
    </w:p>
    <w:p w14:paraId="11645404" w14:textId="678E2516" w:rsidR="00441FEC" w:rsidRPr="004E1DE4" w:rsidRDefault="00532038" w:rsidP="00DC154F">
      <w:pPr>
        <w:jc w:val="both"/>
        <w:rPr>
          <w:rFonts w:ascii="Arial" w:hAnsi="Arial" w:cs="Arial"/>
          <w:sz w:val="24"/>
          <w:szCs w:val="24"/>
        </w:rPr>
      </w:pPr>
      <w:r w:rsidRPr="004E1DE4">
        <w:rPr>
          <w:rFonts w:ascii="Arial" w:hAnsi="Arial" w:cs="Arial"/>
          <w:sz w:val="24"/>
          <w:szCs w:val="24"/>
        </w:rPr>
        <w:t>(1)</w:t>
      </w:r>
      <w:proofErr w:type="spellStart"/>
      <w:r w:rsidR="00441FEC" w:rsidRPr="004E1DE4">
        <w:rPr>
          <w:rFonts w:ascii="Arial" w:hAnsi="Arial" w:cs="Arial"/>
          <w:sz w:val="24"/>
          <w:szCs w:val="24"/>
        </w:rPr>
        <w:t>Podzakonski</w:t>
      </w:r>
      <w:proofErr w:type="spellEnd"/>
      <w:r w:rsidR="00441FEC" w:rsidRPr="004E1DE4">
        <w:rPr>
          <w:rFonts w:ascii="Arial" w:hAnsi="Arial" w:cs="Arial"/>
          <w:sz w:val="24"/>
          <w:szCs w:val="24"/>
        </w:rPr>
        <w:t xml:space="preserve"> akti predviđeni ovim zakonom donije</w:t>
      </w:r>
      <w:r w:rsidR="00E31FB1" w:rsidRPr="004E1DE4">
        <w:rPr>
          <w:rFonts w:ascii="Arial" w:hAnsi="Arial" w:cs="Arial"/>
          <w:sz w:val="24"/>
          <w:szCs w:val="24"/>
        </w:rPr>
        <w:t xml:space="preserve">t </w:t>
      </w:r>
      <w:r w:rsidR="00441FEC" w:rsidRPr="004E1DE4">
        <w:rPr>
          <w:rFonts w:ascii="Arial" w:hAnsi="Arial" w:cs="Arial"/>
          <w:sz w:val="24"/>
          <w:szCs w:val="24"/>
        </w:rPr>
        <w:t>će se najkasnije u roku od godinu dana od dana stupanja na snagu ovog  zakona.</w:t>
      </w:r>
    </w:p>
    <w:p w14:paraId="50F7E190" w14:textId="1352F25D" w:rsidR="00441FEC" w:rsidRPr="004E1DE4" w:rsidRDefault="00532038" w:rsidP="00DC154F">
      <w:pPr>
        <w:jc w:val="both"/>
        <w:rPr>
          <w:rFonts w:ascii="Arial" w:hAnsi="Arial" w:cs="Arial"/>
          <w:sz w:val="24"/>
          <w:szCs w:val="24"/>
        </w:rPr>
      </w:pPr>
      <w:r w:rsidRPr="004E1DE4">
        <w:rPr>
          <w:rFonts w:ascii="Arial" w:hAnsi="Arial" w:cs="Arial"/>
          <w:sz w:val="24"/>
          <w:szCs w:val="24"/>
        </w:rPr>
        <w:t>(2)</w:t>
      </w:r>
      <w:r w:rsidR="00441FEC" w:rsidRPr="004E1DE4">
        <w:rPr>
          <w:rFonts w:ascii="Arial" w:hAnsi="Arial" w:cs="Arial"/>
          <w:sz w:val="24"/>
          <w:szCs w:val="24"/>
        </w:rPr>
        <w:t xml:space="preserve">Do donošenja </w:t>
      </w:r>
      <w:proofErr w:type="spellStart"/>
      <w:r w:rsidR="00441FEC" w:rsidRPr="004E1DE4">
        <w:rPr>
          <w:rFonts w:ascii="Arial" w:hAnsi="Arial" w:cs="Arial"/>
          <w:sz w:val="24"/>
          <w:szCs w:val="24"/>
        </w:rPr>
        <w:t>podzakonskih</w:t>
      </w:r>
      <w:proofErr w:type="spellEnd"/>
      <w:r w:rsidR="00441FEC" w:rsidRPr="004E1DE4">
        <w:rPr>
          <w:rFonts w:ascii="Arial" w:hAnsi="Arial" w:cs="Arial"/>
          <w:sz w:val="24"/>
          <w:szCs w:val="24"/>
        </w:rPr>
        <w:t xml:space="preserve"> akata iz stav</w:t>
      </w:r>
      <w:r w:rsidRPr="004E1DE4">
        <w:rPr>
          <w:rFonts w:ascii="Arial" w:hAnsi="Arial" w:cs="Arial"/>
          <w:sz w:val="24"/>
          <w:szCs w:val="24"/>
        </w:rPr>
        <w:t>k</w:t>
      </w:r>
      <w:r w:rsidR="00441FEC" w:rsidRPr="004E1DE4">
        <w:rPr>
          <w:rFonts w:ascii="Arial" w:hAnsi="Arial" w:cs="Arial"/>
          <w:sz w:val="24"/>
          <w:szCs w:val="24"/>
        </w:rPr>
        <w:t xml:space="preserve">a </w:t>
      </w:r>
      <w:r w:rsidR="00703A51">
        <w:rPr>
          <w:rFonts w:ascii="Arial" w:hAnsi="Arial" w:cs="Arial"/>
          <w:sz w:val="24"/>
          <w:szCs w:val="24"/>
        </w:rPr>
        <w:t>(</w:t>
      </w:r>
      <w:r w:rsidR="00441FEC" w:rsidRPr="004E1DE4">
        <w:rPr>
          <w:rFonts w:ascii="Arial" w:hAnsi="Arial" w:cs="Arial"/>
          <w:sz w:val="24"/>
          <w:szCs w:val="24"/>
        </w:rPr>
        <w:t>1</w:t>
      </w:r>
      <w:r w:rsidR="00703A51">
        <w:rPr>
          <w:rFonts w:ascii="Arial" w:hAnsi="Arial" w:cs="Arial"/>
          <w:sz w:val="24"/>
          <w:szCs w:val="24"/>
        </w:rPr>
        <w:t>)</w:t>
      </w:r>
      <w:r w:rsidR="00441FEC" w:rsidRPr="004E1DE4">
        <w:rPr>
          <w:rFonts w:ascii="Arial" w:hAnsi="Arial" w:cs="Arial"/>
          <w:sz w:val="24"/>
          <w:szCs w:val="24"/>
        </w:rPr>
        <w:t xml:space="preserve"> ovog član</w:t>
      </w:r>
      <w:r w:rsidR="003A6586" w:rsidRPr="004E1DE4">
        <w:rPr>
          <w:rFonts w:ascii="Arial" w:hAnsi="Arial" w:cs="Arial"/>
          <w:sz w:val="24"/>
          <w:szCs w:val="24"/>
        </w:rPr>
        <w:t>k</w:t>
      </w:r>
      <w:r w:rsidR="00441FEC" w:rsidRPr="004E1DE4">
        <w:rPr>
          <w:rFonts w:ascii="Arial" w:hAnsi="Arial" w:cs="Arial"/>
          <w:sz w:val="24"/>
          <w:szCs w:val="24"/>
        </w:rPr>
        <w:t>a primjenjiva</w:t>
      </w:r>
      <w:r w:rsidR="00E31FB1" w:rsidRPr="004E1DE4">
        <w:rPr>
          <w:rFonts w:ascii="Arial" w:hAnsi="Arial" w:cs="Arial"/>
          <w:sz w:val="24"/>
          <w:szCs w:val="24"/>
        </w:rPr>
        <w:t xml:space="preserve">t </w:t>
      </w:r>
      <w:r w:rsidR="00441FEC" w:rsidRPr="004E1DE4">
        <w:rPr>
          <w:rFonts w:ascii="Arial" w:hAnsi="Arial" w:cs="Arial"/>
          <w:sz w:val="24"/>
          <w:szCs w:val="24"/>
        </w:rPr>
        <w:t xml:space="preserve">će se </w:t>
      </w:r>
      <w:r w:rsidR="00E31FB1" w:rsidRPr="004E1DE4">
        <w:rPr>
          <w:rFonts w:ascii="Arial" w:hAnsi="Arial" w:cs="Arial"/>
          <w:sz w:val="24"/>
          <w:szCs w:val="24"/>
        </w:rPr>
        <w:t>propisi</w:t>
      </w:r>
      <w:r w:rsidR="00441FEC" w:rsidRPr="004E1DE4">
        <w:rPr>
          <w:rFonts w:ascii="Arial" w:hAnsi="Arial" w:cs="Arial"/>
          <w:sz w:val="24"/>
          <w:szCs w:val="24"/>
        </w:rPr>
        <w:t xml:space="preserve"> koji su važili do dana stupanja na snagu ovog  zakona, ako nisu u suprotnosti sa ovim zakonom.</w:t>
      </w:r>
    </w:p>
    <w:p w14:paraId="13F066EC" w14:textId="7A272CA5" w:rsidR="00441FEC" w:rsidRPr="004E1DE4" w:rsidRDefault="00441FEC" w:rsidP="00532038">
      <w:pPr>
        <w:spacing w:after="0" w:line="240" w:lineRule="auto"/>
        <w:jc w:val="center"/>
        <w:rPr>
          <w:rFonts w:ascii="Arial" w:hAnsi="Arial" w:cs="Arial"/>
          <w:b/>
          <w:bCs/>
          <w:sz w:val="24"/>
          <w:szCs w:val="24"/>
        </w:rPr>
      </w:pPr>
      <w:r w:rsidRPr="004E1DE4">
        <w:rPr>
          <w:rFonts w:ascii="Arial" w:hAnsi="Arial" w:cs="Arial"/>
          <w:b/>
          <w:bCs/>
          <w:sz w:val="24"/>
          <w:szCs w:val="24"/>
        </w:rPr>
        <w:t>Član</w:t>
      </w:r>
      <w:r w:rsidR="003A6586" w:rsidRPr="004E1DE4">
        <w:rPr>
          <w:rFonts w:ascii="Arial" w:hAnsi="Arial" w:cs="Arial"/>
          <w:b/>
          <w:bCs/>
          <w:sz w:val="24"/>
          <w:szCs w:val="24"/>
        </w:rPr>
        <w:t>ak</w:t>
      </w:r>
      <w:r w:rsidRPr="004E1DE4">
        <w:rPr>
          <w:rFonts w:ascii="Arial" w:hAnsi="Arial" w:cs="Arial"/>
          <w:b/>
          <w:bCs/>
          <w:sz w:val="24"/>
          <w:szCs w:val="24"/>
        </w:rPr>
        <w:t xml:space="preserve"> </w:t>
      </w:r>
      <w:r w:rsidR="009F3060" w:rsidRPr="004E1DE4">
        <w:rPr>
          <w:rFonts w:ascii="Arial" w:hAnsi="Arial" w:cs="Arial"/>
          <w:b/>
          <w:bCs/>
          <w:sz w:val="24"/>
          <w:szCs w:val="24"/>
        </w:rPr>
        <w:t>5</w:t>
      </w:r>
      <w:r w:rsidR="004E1DE4">
        <w:rPr>
          <w:rFonts w:ascii="Arial" w:hAnsi="Arial" w:cs="Arial"/>
          <w:b/>
          <w:bCs/>
          <w:sz w:val="24"/>
          <w:szCs w:val="24"/>
        </w:rPr>
        <w:t>5</w:t>
      </w:r>
      <w:r w:rsidR="009F3060" w:rsidRPr="004E1DE4">
        <w:rPr>
          <w:rFonts w:ascii="Arial" w:hAnsi="Arial" w:cs="Arial"/>
          <w:b/>
          <w:bCs/>
          <w:sz w:val="24"/>
          <w:szCs w:val="24"/>
        </w:rPr>
        <w:t>.</w:t>
      </w:r>
    </w:p>
    <w:p w14:paraId="08A92E93" w14:textId="23C7F0AB" w:rsidR="00441FEC" w:rsidRPr="004E1DE4" w:rsidRDefault="00532038" w:rsidP="00532038">
      <w:pPr>
        <w:jc w:val="center"/>
        <w:rPr>
          <w:rFonts w:ascii="Arial" w:hAnsi="Arial" w:cs="Arial"/>
          <w:b/>
          <w:bCs/>
          <w:sz w:val="24"/>
          <w:szCs w:val="24"/>
        </w:rPr>
      </w:pPr>
      <w:r w:rsidRPr="004E1DE4">
        <w:rPr>
          <w:rFonts w:ascii="Arial" w:hAnsi="Arial" w:cs="Arial"/>
          <w:b/>
          <w:bCs/>
          <w:sz w:val="24"/>
          <w:szCs w:val="24"/>
        </w:rPr>
        <w:t>(</w:t>
      </w:r>
      <w:r w:rsidR="00441FEC" w:rsidRPr="004E1DE4">
        <w:rPr>
          <w:rFonts w:ascii="Arial" w:hAnsi="Arial" w:cs="Arial"/>
          <w:b/>
          <w:bCs/>
          <w:sz w:val="24"/>
          <w:szCs w:val="24"/>
        </w:rPr>
        <w:t>Usklađivanje akata</w:t>
      </w:r>
      <w:r w:rsidRPr="004E1DE4">
        <w:rPr>
          <w:rFonts w:ascii="Arial" w:hAnsi="Arial" w:cs="Arial"/>
          <w:b/>
          <w:bCs/>
          <w:sz w:val="24"/>
          <w:szCs w:val="24"/>
        </w:rPr>
        <w:t>)</w:t>
      </w:r>
    </w:p>
    <w:p w14:paraId="5D6C71C7" w14:textId="44EFF7F7" w:rsidR="00441FEC" w:rsidRPr="004E1DE4" w:rsidRDefault="00532038" w:rsidP="00DC154F">
      <w:pPr>
        <w:jc w:val="both"/>
        <w:rPr>
          <w:rFonts w:ascii="Arial" w:hAnsi="Arial" w:cs="Arial"/>
          <w:sz w:val="24"/>
          <w:szCs w:val="24"/>
        </w:rPr>
      </w:pPr>
      <w:r w:rsidRPr="004E1DE4">
        <w:rPr>
          <w:rFonts w:ascii="Arial" w:hAnsi="Arial" w:cs="Arial"/>
          <w:sz w:val="24"/>
          <w:szCs w:val="24"/>
        </w:rPr>
        <w:t xml:space="preserve">Sve ustanove </w:t>
      </w:r>
      <w:r w:rsidR="00E31FB1" w:rsidRPr="004E1DE4">
        <w:rPr>
          <w:rFonts w:ascii="Arial" w:hAnsi="Arial" w:cs="Arial"/>
          <w:sz w:val="24"/>
          <w:szCs w:val="24"/>
        </w:rPr>
        <w:t>strukovnog i obrazovanja i obuke (s</w:t>
      </w:r>
      <w:r w:rsidR="00441FEC" w:rsidRPr="004E1DE4">
        <w:rPr>
          <w:rFonts w:ascii="Arial" w:hAnsi="Arial" w:cs="Arial"/>
          <w:sz w:val="24"/>
          <w:szCs w:val="24"/>
        </w:rPr>
        <w:t>rednje te</w:t>
      </w:r>
      <w:r w:rsidRPr="004E1DE4">
        <w:rPr>
          <w:rFonts w:ascii="Arial" w:hAnsi="Arial" w:cs="Arial"/>
          <w:sz w:val="24"/>
          <w:szCs w:val="24"/>
        </w:rPr>
        <w:t>hničke i strukovne</w:t>
      </w:r>
      <w:r w:rsidR="00441FEC" w:rsidRPr="004E1DE4">
        <w:rPr>
          <w:rFonts w:ascii="Arial" w:hAnsi="Arial" w:cs="Arial"/>
          <w:sz w:val="24"/>
          <w:szCs w:val="24"/>
        </w:rPr>
        <w:t xml:space="preserve"> škole</w:t>
      </w:r>
      <w:r w:rsidR="00E31FB1" w:rsidRPr="004E1DE4">
        <w:rPr>
          <w:rFonts w:ascii="Arial" w:hAnsi="Arial" w:cs="Arial"/>
          <w:sz w:val="24"/>
          <w:szCs w:val="24"/>
        </w:rPr>
        <w:t>)</w:t>
      </w:r>
      <w:r w:rsidR="00441FEC" w:rsidRPr="004E1DE4">
        <w:rPr>
          <w:rFonts w:ascii="Arial" w:hAnsi="Arial" w:cs="Arial"/>
          <w:sz w:val="24"/>
          <w:szCs w:val="24"/>
        </w:rPr>
        <w:t xml:space="preserve"> su dužne da </w:t>
      </w:r>
      <w:r w:rsidRPr="004E1DE4">
        <w:rPr>
          <w:rFonts w:ascii="Arial" w:hAnsi="Arial" w:cs="Arial"/>
          <w:sz w:val="24"/>
          <w:szCs w:val="24"/>
        </w:rPr>
        <w:t>usklade rad, organizaciju i opć</w:t>
      </w:r>
      <w:r w:rsidR="00441FEC" w:rsidRPr="004E1DE4">
        <w:rPr>
          <w:rFonts w:ascii="Arial" w:hAnsi="Arial" w:cs="Arial"/>
          <w:sz w:val="24"/>
          <w:szCs w:val="24"/>
        </w:rPr>
        <w:t>e akte sa ovim zakonom u roku od godinu dana od dana stupanja na  snagu ovog zakona.</w:t>
      </w:r>
    </w:p>
    <w:p w14:paraId="52E68D07" w14:textId="77777777" w:rsidR="00806037" w:rsidRPr="004E1DE4" w:rsidRDefault="00806037" w:rsidP="00DC154F">
      <w:pPr>
        <w:widowControl w:val="0"/>
        <w:autoSpaceDE w:val="0"/>
        <w:autoSpaceDN w:val="0"/>
        <w:spacing w:before="60" w:after="0" w:line="240" w:lineRule="auto"/>
        <w:jc w:val="both"/>
        <w:rPr>
          <w:rFonts w:ascii="Arial" w:eastAsia="Times New Roman" w:hAnsi="Arial" w:cs="Arial"/>
          <w:kern w:val="0"/>
          <w:sz w:val="24"/>
          <w:szCs w:val="24"/>
          <w14:ligatures w14:val="none"/>
        </w:rPr>
      </w:pPr>
    </w:p>
    <w:p w14:paraId="78B296D1" w14:textId="70723EF6" w:rsidR="0041161F" w:rsidRPr="004E1DE4" w:rsidRDefault="00806037" w:rsidP="00DC154F">
      <w:pPr>
        <w:widowControl w:val="0"/>
        <w:tabs>
          <w:tab w:val="left" w:pos="2545"/>
        </w:tabs>
        <w:autoSpaceDE w:val="0"/>
        <w:autoSpaceDN w:val="0"/>
        <w:spacing w:before="99" w:after="0" w:line="240" w:lineRule="auto"/>
        <w:jc w:val="both"/>
        <w:rPr>
          <w:rFonts w:ascii="Arial" w:eastAsia="Times New Roman" w:hAnsi="Arial" w:cs="Arial"/>
          <w:spacing w:val="-2"/>
          <w:kern w:val="0"/>
          <w:sz w:val="24"/>
          <w:szCs w:val="24"/>
          <w14:ligatures w14:val="none"/>
        </w:rPr>
      </w:pPr>
      <w:r w:rsidRPr="004E1DE4">
        <w:rPr>
          <w:rFonts w:ascii="Arial" w:eastAsia="Times New Roman" w:hAnsi="Arial" w:cs="Arial"/>
          <w:kern w:val="0"/>
          <w:sz w:val="24"/>
          <w:szCs w:val="24"/>
          <w14:ligatures w14:val="none"/>
        </w:rPr>
        <w:t xml:space="preserve">Broj: </w:t>
      </w:r>
      <w:r w:rsidRPr="004E1DE4">
        <w:rPr>
          <w:rFonts w:ascii="Arial" w:eastAsia="Times New Roman" w:hAnsi="Arial" w:cs="Arial"/>
          <w:kern w:val="0"/>
          <w:sz w:val="24"/>
          <w:szCs w:val="24"/>
          <w:u w:val="single" w:color="646464"/>
          <w14:ligatures w14:val="none"/>
        </w:rPr>
        <w:tab/>
      </w:r>
      <w:r w:rsidRPr="004E1DE4">
        <w:rPr>
          <w:rFonts w:ascii="Arial" w:eastAsia="Times New Roman" w:hAnsi="Arial" w:cs="Arial"/>
          <w:kern w:val="0"/>
          <w:sz w:val="24"/>
          <w:szCs w:val="24"/>
          <w14:ligatures w14:val="none"/>
        </w:rPr>
        <w:t>/</w:t>
      </w:r>
      <w:r w:rsidRPr="004E1DE4">
        <w:rPr>
          <w:rFonts w:ascii="Arial" w:eastAsia="Times New Roman" w:hAnsi="Arial" w:cs="Arial"/>
          <w:spacing w:val="-2"/>
          <w:kern w:val="0"/>
          <w:sz w:val="24"/>
          <w:szCs w:val="24"/>
          <w14:ligatures w14:val="none"/>
        </w:rPr>
        <w:t xml:space="preserve">2025.    </w:t>
      </w:r>
    </w:p>
    <w:p w14:paraId="62DB1A48" w14:textId="5F8D52EE" w:rsidR="00806037" w:rsidRPr="004E1DE4" w:rsidRDefault="00806037" w:rsidP="00DC154F">
      <w:pPr>
        <w:jc w:val="both"/>
        <w:rPr>
          <w:rFonts w:ascii="Arial" w:hAnsi="Arial" w:cs="Arial"/>
          <w:sz w:val="24"/>
          <w:szCs w:val="24"/>
        </w:rPr>
      </w:pPr>
      <w:r w:rsidRPr="004E1DE4">
        <w:rPr>
          <w:rFonts w:ascii="Arial" w:hAnsi="Arial" w:cs="Arial"/>
          <w:sz w:val="24"/>
          <w:szCs w:val="24"/>
        </w:rPr>
        <w:t>Travnik:</w:t>
      </w:r>
      <w:r w:rsidR="0041161F" w:rsidRPr="004E1DE4">
        <w:rPr>
          <w:rFonts w:ascii="Arial" w:hAnsi="Arial" w:cs="Arial"/>
          <w:sz w:val="24"/>
          <w:szCs w:val="24"/>
        </w:rPr>
        <w:t>_________________/</w:t>
      </w:r>
      <w:r w:rsidRPr="004E1DE4">
        <w:rPr>
          <w:rFonts w:ascii="Arial" w:hAnsi="Arial" w:cs="Arial"/>
          <w:sz w:val="24"/>
          <w:szCs w:val="24"/>
        </w:rPr>
        <w:t>2025.</w:t>
      </w:r>
      <w:r w:rsidR="0041161F" w:rsidRPr="004E1DE4">
        <w:rPr>
          <w:rFonts w:ascii="Arial" w:hAnsi="Arial" w:cs="Arial"/>
          <w:sz w:val="24"/>
          <w:szCs w:val="24"/>
        </w:rPr>
        <w:t xml:space="preserve"> </w:t>
      </w:r>
    </w:p>
    <w:p w14:paraId="4A44A58A" w14:textId="588A190D" w:rsidR="0041161F" w:rsidRPr="004E1DE4" w:rsidRDefault="00532038" w:rsidP="00532038">
      <w:pPr>
        <w:spacing w:after="0"/>
        <w:jc w:val="right"/>
        <w:rPr>
          <w:rFonts w:ascii="Arial" w:hAnsi="Arial" w:cs="Arial"/>
          <w:sz w:val="24"/>
          <w:szCs w:val="24"/>
        </w:rPr>
      </w:pPr>
      <w:r w:rsidRPr="004E1DE4">
        <w:rPr>
          <w:rFonts w:ascii="Arial" w:hAnsi="Arial" w:cs="Arial"/>
          <w:sz w:val="24"/>
          <w:szCs w:val="24"/>
        </w:rPr>
        <w:t>Predsjednik Sabora</w:t>
      </w:r>
      <w:r w:rsidR="00973158" w:rsidRPr="004E1DE4">
        <w:rPr>
          <w:rFonts w:ascii="Arial" w:hAnsi="Arial" w:cs="Arial"/>
          <w:sz w:val="24"/>
          <w:szCs w:val="24"/>
        </w:rPr>
        <w:t xml:space="preserve"> Kantona Središnja Bosna</w:t>
      </w:r>
    </w:p>
    <w:p w14:paraId="60C32EE1" w14:textId="3CBF5F53" w:rsidR="00203133" w:rsidRPr="004E1DE4" w:rsidRDefault="0041161F" w:rsidP="00532038">
      <w:pPr>
        <w:shd w:val="clear" w:color="auto" w:fill="FFFFFF"/>
        <w:spacing w:before="135" w:after="135" w:line="240" w:lineRule="auto"/>
        <w:jc w:val="right"/>
        <w:outlineLvl w:val="2"/>
        <w:rPr>
          <w:rFonts w:ascii="Arial" w:eastAsia="Times New Roman" w:hAnsi="Arial" w:cs="Arial"/>
          <w:spacing w:val="-2"/>
          <w:w w:val="90"/>
          <w:kern w:val="0"/>
          <w:sz w:val="24"/>
          <w:szCs w:val="24"/>
          <w14:ligatures w14:val="none"/>
        </w:rPr>
      </w:pPr>
      <w:r w:rsidRPr="004E1DE4">
        <w:rPr>
          <w:rFonts w:ascii="Arial" w:eastAsia="Times New Roman" w:hAnsi="Arial" w:cs="Arial"/>
          <w:spacing w:val="-2"/>
          <w:w w:val="90"/>
          <w:kern w:val="0"/>
          <w:sz w:val="24"/>
          <w:szCs w:val="24"/>
          <w14:ligatures w14:val="none"/>
        </w:rPr>
        <w:t xml:space="preserve">                                                                                                              ___________________________________________</w:t>
      </w:r>
    </w:p>
    <w:p w14:paraId="5E53C013" w14:textId="3EFC26D6" w:rsidR="00F750CF" w:rsidRPr="004E1DE4" w:rsidRDefault="00F750CF"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6A6AB7DB" w14:textId="1B1C3DC7" w:rsidR="00F750CF" w:rsidRPr="004E1DE4" w:rsidRDefault="00F750CF"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257AC061" w14:textId="71330ED8" w:rsidR="00F750CF" w:rsidRPr="004E1DE4" w:rsidRDefault="00F750CF"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4ECD6ADB" w14:textId="39892D19" w:rsidR="00F750CF" w:rsidRPr="004E1DE4" w:rsidRDefault="00F750CF"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5E93F43E" w14:textId="6D0DD865" w:rsidR="00F750CF" w:rsidRPr="004E1DE4" w:rsidRDefault="00F750CF"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47338DC8" w14:textId="70288AC9" w:rsidR="00F750CF" w:rsidRDefault="00F750CF"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5E613947" w14:textId="52DF4729" w:rsidR="00703A51" w:rsidRDefault="00703A51"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5AB9DF16" w14:textId="27B03E1D" w:rsidR="00703A51" w:rsidRDefault="00703A51"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2F4BA053" w14:textId="03525611" w:rsidR="00703A51" w:rsidRDefault="00703A51"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08BC695A" w14:textId="3F224464" w:rsidR="00703A51" w:rsidRDefault="00703A51"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20A67E9F" w14:textId="2E545D33" w:rsidR="00703A51" w:rsidRDefault="00703A51"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75883348" w14:textId="77777777" w:rsidR="00703A51" w:rsidRPr="004E1DE4" w:rsidRDefault="00703A51"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7E6CD8CE" w14:textId="30C65697" w:rsidR="00F750CF" w:rsidRPr="004E1DE4" w:rsidRDefault="00F750CF"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43F4AD28" w14:textId="1CA3AA41" w:rsidR="00F750CF" w:rsidRPr="004E1DE4" w:rsidRDefault="00F750CF"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4DC74778" w14:textId="710DA7D9" w:rsidR="00F750CF" w:rsidRPr="004E1DE4" w:rsidRDefault="00F750CF"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p w14:paraId="2C056A47" w14:textId="137A4D2E" w:rsidR="00F750CF" w:rsidRPr="004E1DE4" w:rsidRDefault="00F750CF" w:rsidP="00F750CF">
      <w:pPr>
        <w:tabs>
          <w:tab w:val="center" w:pos="4770"/>
        </w:tabs>
        <w:autoSpaceDE w:val="0"/>
        <w:autoSpaceDN w:val="0"/>
        <w:adjustRightInd w:val="0"/>
        <w:jc w:val="center"/>
        <w:rPr>
          <w:rFonts w:ascii="Arial" w:hAnsi="Arial" w:cs="Arial"/>
          <w:b/>
          <w:bCs/>
          <w:sz w:val="28"/>
        </w:rPr>
      </w:pPr>
      <w:r w:rsidRPr="004E1DE4">
        <w:rPr>
          <w:rFonts w:ascii="Arial" w:hAnsi="Arial" w:cs="Arial"/>
          <w:b/>
          <w:bCs/>
          <w:sz w:val="28"/>
        </w:rPr>
        <w:t>OBRAZLOŽENJE</w:t>
      </w:r>
    </w:p>
    <w:p w14:paraId="66CAF9B6" w14:textId="55EF9B14" w:rsidR="00F750CF" w:rsidRPr="004E1DE4" w:rsidRDefault="00F750CF" w:rsidP="00F750CF">
      <w:pPr>
        <w:autoSpaceDE w:val="0"/>
        <w:autoSpaceDN w:val="0"/>
        <w:adjustRightInd w:val="0"/>
        <w:jc w:val="center"/>
        <w:rPr>
          <w:rFonts w:ascii="Arial" w:hAnsi="Arial" w:cs="Arial"/>
          <w:b/>
          <w:bCs/>
          <w:sz w:val="28"/>
          <w:szCs w:val="20"/>
        </w:rPr>
      </w:pPr>
      <w:r w:rsidRPr="004E1DE4">
        <w:rPr>
          <w:rFonts w:ascii="Arial" w:hAnsi="Arial" w:cs="Arial"/>
          <w:b/>
          <w:bCs/>
          <w:sz w:val="28"/>
        </w:rPr>
        <w:t xml:space="preserve">ZAKONA O </w:t>
      </w:r>
      <w:r w:rsidRPr="004E1DE4">
        <w:rPr>
          <w:rFonts w:ascii="Arial" w:hAnsi="Arial" w:cs="Arial"/>
          <w:b/>
          <w:bCs/>
          <w:sz w:val="28"/>
          <w:szCs w:val="20"/>
        </w:rPr>
        <w:t>STRUKOVNOM OBRAZOVANJU I OBUCI</w:t>
      </w:r>
    </w:p>
    <w:p w14:paraId="13DAA5BE" w14:textId="77777777" w:rsidR="00F750CF" w:rsidRPr="004E1DE4" w:rsidRDefault="00F750CF" w:rsidP="00F750CF">
      <w:pPr>
        <w:jc w:val="center"/>
        <w:rPr>
          <w:rFonts w:ascii="Arial" w:hAnsi="Arial" w:cs="Arial"/>
          <w:b/>
          <w:bCs/>
          <w:sz w:val="28"/>
        </w:rPr>
      </w:pPr>
      <w:r w:rsidRPr="004E1DE4">
        <w:rPr>
          <w:rFonts w:ascii="Arial" w:hAnsi="Arial" w:cs="Arial"/>
          <w:b/>
          <w:bCs/>
          <w:sz w:val="28"/>
          <w:szCs w:val="20"/>
        </w:rPr>
        <w:t>U KANTONU SREDIŠNJA BOSNA</w:t>
      </w:r>
    </w:p>
    <w:p w14:paraId="46152FB5" w14:textId="77777777" w:rsidR="00F750CF" w:rsidRPr="004E1DE4" w:rsidRDefault="00F750CF" w:rsidP="00F750CF">
      <w:pPr>
        <w:rPr>
          <w:rFonts w:ascii="Arial" w:hAnsi="Arial" w:cs="Arial"/>
          <w:b/>
        </w:rPr>
      </w:pPr>
    </w:p>
    <w:p w14:paraId="35D409BF" w14:textId="77777777" w:rsidR="00F750CF" w:rsidRPr="004E1DE4" w:rsidRDefault="00F750CF" w:rsidP="00F750CF">
      <w:pPr>
        <w:tabs>
          <w:tab w:val="num" w:pos="360"/>
        </w:tabs>
        <w:ind w:left="360" w:hanging="360"/>
        <w:rPr>
          <w:rFonts w:ascii="Arial" w:hAnsi="Arial" w:cs="Arial"/>
          <w:b/>
        </w:rPr>
      </w:pPr>
    </w:p>
    <w:p w14:paraId="2286B9CF" w14:textId="77777777" w:rsidR="00F750CF" w:rsidRPr="004E1DE4" w:rsidRDefault="00F750CF" w:rsidP="00F750CF">
      <w:pPr>
        <w:tabs>
          <w:tab w:val="num" w:pos="360"/>
        </w:tabs>
        <w:ind w:left="360" w:hanging="360"/>
        <w:rPr>
          <w:rFonts w:ascii="Arial" w:hAnsi="Arial" w:cs="Arial"/>
          <w:b/>
        </w:rPr>
      </w:pPr>
      <w:r w:rsidRPr="004E1DE4">
        <w:rPr>
          <w:rFonts w:ascii="Arial" w:hAnsi="Arial" w:cs="Arial"/>
          <w:b/>
        </w:rPr>
        <w:t>I. USTAVNI TEMELJ</w:t>
      </w:r>
    </w:p>
    <w:p w14:paraId="2592F060" w14:textId="77777777" w:rsidR="00F750CF" w:rsidRPr="004E1DE4" w:rsidRDefault="00F750CF" w:rsidP="00F750CF">
      <w:pPr>
        <w:ind w:left="840"/>
        <w:rPr>
          <w:rFonts w:ascii="Arial" w:hAnsi="Arial" w:cs="Arial"/>
          <w:b/>
        </w:rPr>
      </w:pPr>
    </w:p>
    <w:p w14:paraId="111C52DE" w14:textId="77777777" w:rsidR="00F750CF" w:rsidRPr="004E1DE4" w:rsidRDefault="00F750CF" w:rsidP="00F750CF">
      <w:pPr>
        <w:rPr>
          <w:rFonts w:ascii="Arial" w:hAnsi="Arial" w:cs="Arial"/>
        </w:rPr>
      </w:pPr>
      <w:r w:rsidRPr="004E1DE4">
        <w:rPr>
          <w:rFonts w:ascii="Arial" w:hAnsi="Arial" w:cs="Arial"/>
        </w:rPr>
        <w:t xml:space="preserve">        Ustavni temelj za donošenje ovog zakona sadržan je u odredbama članka 41. Ustava Kantona Središnja Bosna (Službene novine KSB/SBK, broj 1/97, 5/97, 6/97, 2/98, 7/98, 8/98, 10/00, 8/03, 2/04 i 14/04), i u odredbi članka III.4.b) Ustava Federacije BiH koji uređuje da kantonima pripadaju sve ovlasti koje nisu izričito dodijeljene federalnoj vlasti, a posebice »b) stvaranje obrazovne politike, uključujući donošenje propisa o obrazovanju, te osiguranje naobrazbe».</w:t>
      </w:r>
    </w:p>
    <w:p w14:paraId="06A3C6C6" w14:textId="77777777" w:rsidR="00F750CF" w:rsidRPr="004E1DE4" w:rsidRDefault="00F750CF" w:rsidP="00F750CF">
      <w:pPr>
        <w:pStyle w:val="Tijeloteksta"/>
        <w:rPr>
          <w:rFonts w:ascii="Arial" w:hAnsi="Arial" w:cs="Arial"/>
          <w:b w:val="0"/>
          <w:bCs w:val="0"/>
          <w:color w:val="auto"/>
        </w:rPr>
      </w:pPr>
    </w:p>
    <w:p w14:paraId="540D4F47" w14:textId="77777777" w:rsidR="00F750CF" w:rsidRPr="004E1DE4" w:rsidRDefault="00F750CF" w:rsidP="00F750CF">
      <w:pPr>
        <w:pStyle w:val="Tijeloteksta"/>
        <w:rPr>
          <w:rFonts w:ascii="Arial" w:hAnsi="Arial" w:cs="Arial"/>
          <w:b w:val="0"/>
          <w:bCs w:val="0"/>
          <w:color w:val="auto"/>
        </w:rPr>
      </w:pPr>
    </w:p>
    <w:p w14:paraId="1DA73D39" w14:textId="77777777" w:rsidR="00F750CF" w:rsidRPr="004E1DE4" w:rsidRDefault="00F750CF" w:rsidP="00F750CF">
      <w:pPr>
        <w:pStyle w:val="Naslov6"/>
        <w:rPr>
          <w:rFonts w:ascii="Arial" w:hAnsi="Arial" w:cs="Arial"/>
          <w:color w:val="auto"/>
        </w:rPr>
      </w:pPr>
      <w:r w:rsidRPr="004E1DE4">
        <w:rPr>
          <w:rFonts w:ascii="Arial" w:hAnsi="Arial" w:cs="Arial"/>
          <w:color w:val="auto"/>
        </w:rPr>
        <w:t>II. RAZLOZI ZA DONOŠENJE ZAKONA</w:t>
      </w:r>
    </w:p>
    <w:p w14:paraId="33E472CC" w14:textId="77777777" w:rsidR="00F750CF" w:rsidRPr="004E1DE4" w:rsidRDefault="00F750CF" w:rsidP="00F750CF">
      <w:pPr>
        <w:rPr>
          <w:rFonts w:ascii="Arial" w:hAnsi="Arial" w:cs="Arial"/>
        </w:rPr>
      </w:pPr>
    </w:p>
    <w:p w14:paraId="5E14D3B3" w14:textId="77777777" w:rsidR="00F750CF" w:rsidRPr="004E1DE4" w:rsidRDefault="00F750CF" w:rsidP="00F750CF">
      <w:pPr>
        <w:rPr>
          <w:rFonts w:ascii="Arial" w:hAnsi="Arial" w:cs="Arial"/>
          <w:i/>
          <w:iCs/>
        </w:rPr>
      </w:pPr>
      <w:r w:rsidRPr="004E1DE4">
        <w:rPr>
          <w:rFonts w:ascii="Arial" w:hAnsi="Arial" w:cs="Arial"/>
        </w:rPr>
        <w:t xml:space="preserve">       Temeljem članka IV. 4. a) Ustava Bosne i Hercegovine, Parlamentarna skupština Bosne i Hercegovine na 30. sjednici Zastupničkog doma, održanoj 4. lipnja 2008. godine, i na 19. sjednici Doma naroda, održanoj 23. srpnja 2007. godine usvojila je ,,OKVIRNI ZAKON O SREDNJEM STRUKOVNOM OBRAZOVANJU I OBUCI U BOSNI I HERCEGOVINI,, </w:t>
      </w:r>
    </w:p>
    <w:p w14:paraId="600A60D4" w14:textId="77777777" w:rsidR="00F750CF" w:rsidRPr="004E1DE4" w:rsidRDefault="00F750CF" w:rsidP="00F750CF">
      <w:pPr>
        <w:ind w:firstLine="708"/>
        <w:jc w:val="both"/>
        <w:rPr>
          <w:rFonts w:ascii="Arial" w:hAnsi="Arial" w:cs="Arial"/>
          <w:i/>
          <w:iCs/>
        </w:rPr>
      </w:pPr>
    </w:p>
    <w:p w14:paraId="093186F3" w14:textId="77777777" w:rsidR="00F750CF" w:rsidRPr="004E1DE4" w:rsidRDefault="00F750CF" w:rsidP="00F750CF">
      <w:pPr>
        <w:jc w:val="both"/>
        <w:rPr>
          <w:rFonts w:ascii="Arial" w:hAnsi="Arial" w:cs="Arial"/>
        </w:rPr>
      </w:pPr>
      <w:r w:rsidRPr="004E1DE4">
        <w:rPr>
          <w:rFonts w:ascii="Arial" w:hAnsi="Arial" w:cs="Arial"/>
        </w:rPr>
        <w:t xml:space="preserve">      Člankom 24. Okvirnog Zakona o srednjem strukovnom obrazovanju i obuci u Bosni i Hercegovini (“Službeni glasnik BiH”, broj:63/08) propisano je:</w:t>
      </w:r>
    </w:p>
    <w:p w14:paraId="4C12DB43" w14:textId="77777777" w:rsidR="00F750CF" w:rsidRPr="004E1DE4" w:rsidRDefault="00F750CF" w:rsidP="00F750CF">
      <w:pPr>
        <w:jc w:val="both"/>
        <w:rPr>
          <w:rFonts w:ascii="Arial" w:hAnsi="Arial" w:cs="Arial"/>
          <w:i/>
          <w:iCs/>
        </w:rPr>
      </w:pPr>
      <w:r w:rsidRPr="004E1DE4">
        <w:rPr>
          <w:rFonts w:ascii="Arial" w:hAnsi="Arial" w:cs="Arial"/>
          <w:i/>
          <w:iCs/>
        </w:rPr>
        <w:t>,, Svi zakoni u entitetu Republici Srpskoj, kantonima u Federaciji BiH i Brčko Distriktu BiH, kao i drugi odgovarajući propisi kojima se uređuje ustroj srednjeg strukovnog obrazovanja i osposobljavanja bit će usuglašeni s odredbama ovoga Zakona, najkasnije u roku od šest mjeseci od stupanja na snagu ovoga Zakona. ,,</w:t>
      </w:r>
    </w:p>
    <w:p w14:paraId="0A728205" w14:textId="77777777" w:rsidR="00F750CF" w:rsidRPr="004E1DE4" w:rsidRDefault="00F750CF" w:rsidP="00F750CF">
      <w:pPr>
        <w:ind w:firstLine="708"/>
        <w:jc w:val="both"/>
        <w:rPr>
          <w:rFonts w:ascii="Arial" w:hAnsi="Arial" w:cs="Arial"/>
        </w:rPr>
      </w:pPr>
    </w:p>
    <w:p w14:paraId="65F2A3C6" w14:textId="77777777" w:rsidR="00F750CF" w:rsidRPr="004E1DE4" w:rsidRDefault="00F750CF" w:rsidP="00F750CF">
      <w:pPr>
        <w:jc w:val="both"/>
        <w:rPr>
          <w:rFonts w:ascii="Arial" w:hAnsi="Arial" w:cs="Arial"/>
        </w:rPr>
      </w:pPr>
      <w:r w:rsidRPr="004E1DE4">
        <w:rPr>
          <w:rFonts w:ascii="Arial" w:hAnsi="Arial" w:cs="Arial"/>
        </w:rPr>
        <w:t xml:space="preserve">       Kako u Kantonu Središnja Bosna nije prethodno donesen Zakon o strukovnom obrazovanju i obuci, nego se osnivanje i rad ustanova srednjeg strukovnog obrazovanja zasnivao na Zakonu o srednjem školstvu (Službene novine KSB/SBK, broj : 11/01, 17/04 i 15/12) koji je općenito regulirao srednje školstvo u Kantonu, potrebno je donijeti ovaj Zakon koji preciznije uređuje oblast strukovnog obrazovanja.</w:t>
      </w:r>
    </w:p>
    <w:p w14:paraId="2881D858" w14:textId="77777777" w:rsidR="00F750CF" w:rsidRPr="004E1DE4" w:rsidRDefault="00F750CF" w:rsidP="00F750CF">
      <w:pPr>
        <w:ind w:firstLine="708"/>
        <w:jc w:val="both"/>
        <w:rPr>
          <w:rFonts w:ascii="Arial" w:hAnsi="Arial" w:cs="Arial"/>
        </w:rPr>
      </w:pPr>
    </w:p>
    <w:p w14:paraId="185573A6" w14:textId="77777777" w:rsidR="00F750CF" w:rsidRPr="004E1DE4" w:rsidRDefault="00F750CF" w:rsidP="00F750CF">
      <w:pPr>
        <w:ind w:firstLine="708"/>
        <w:jc w:val="both"/>
        <w:rPr>
          <w:rFonts w:ascii="Arial" w:hAnsi="Arial" w:cs="Arial"/>
        </w:rPr>
      </w:pPr>
      <w:r w:rsidRPr="004E1DE4">
        <w:rPr>
          <w:rFonts w:ascii="Arial" w:hAnsi="Arial" w:cs="Arial"/>
        </w:rPr>
        <w:t xml:space="preserve">Postojeći sustav strukovnog obrazovanja i obuke u Kantonu Središnja Bosna nije usklađen s potrebama tržišta rada, i ne provode se u dovoljnoj mjeri analize tržišnih potreba i praćenje indikatora stope zapošljavanja i/ili nastavka obrazovanja onih koji su završili strukovno obrazovanje. </w:t>
      </w:r>
    </w:p>
    <w:p w14:paraId="21426C51" w14:textId="77777777" w:rsidR="00F750CF" w:rsidRPr="004E1DE4" w:rsidRDefault="00F750CF" w:rsidP="00F750CF">
      <w:pPr>
        <w:ind w:firstLine="708"/>
        <w:jc w:val="both"/>
        <w:rPr>
          <w:rFonts w:ascii="Arial" w:hAnsi="Arial" w:cs="Arial"/>
        </w:rPr>
      </w:pPr>
      <w:r w:rsidRPr="004E1DE4">
        <w:rPr>
          <w:rFonts w:ascii="Arial" w:hAnsi="Arial" w:cs="Arial"/>
        </w:rPr>
        <w:t xml:space="preserve">Sadržaj postojećih nastavnih planova i programa/kurikuluma trenutno ne omogućuje u dovoljnoj mjeri usvajanje suvremenih znanja, vještina i kompetencija. Budući kurikulum treba prati u potpunosti razvoj novih znanja i tehnologija. </w:t>
      </w:r>
    </w:p>
    <w:p w14:paraId="0C421E12" w14:textId="77777777" w:rsidR="00F750CF" w:rsidRPr="004E1DE4" w:rsidRDefault="00F750CF" w:rsidP="00F750CF">
      <w:pPr>
        <w:ind w:firstLine="708"/>
        <w:jc w:val="both"/>
        <w:rPr>
          <w:rFonts w:ascii="Arial" w:hAnsi="Arial" w:cs="Arial"/>
        </w:rPr>
      </w:pPr>
    </w:p>
    <w:p w14:paraId="5F884652" w14:textId="77777777" w:rsidR="00F750CF" w:rsidRPr="004E1DE4" w:rsidRDefault="00F750CF" w:rsidP="00F750CF">
      <w:pPr>
        <w:ind w:firstLine="708"/>
        <w:jc w:val="both"/>
        <w:rPr>
          <w:rFonts w:ascii="Arial" w:hAnsi="Arial" w:cs="Arial"/>
        </w:rPr>
      </w:pPr>
      <w:r w:rsidRPr="004E1DE4">
        <w:rPr>
          <w:rFonts w:ascii="Arial" w:hAnsi="Arial" w:cs="Arial"/>
        </w:rPr>
        <w:t>Ovaj nacrt Zakona o strukovnom obrazovanju  regulira specifične potrebe strukovnog obrazovanja i obuke, usmjerene u prvom redu na učenike, na učenje temeljeno na radu iz perspektive cjeloživotnog učenja, te usklađenosti s potrebama tržišta rada.</w:t>
      </w:r>
    </w:p>
    <w:p w14:paraId="09FE90F5" w14:textId="77777777" w:rsidR="00F750CF" w:rsidRPr="004E1DE4" w:rsidRDefault="00F750CF" w:rsidP="00F750CF">
      <w:pPr>
        <w:jc w:val="both"/>
        <w:rPr>
          <w:rFonts w:ascii="Arial" w:hAnsi="Arial" w:cs="Arial"/>
        </w:rPr>
      </w:pPr>
    </w:p>
    <w:p w14:paraId="060BC054" w14:textId="77777777" w:rsidR="00F750CF" w:rsidRPr="004E1DE4" w:rsidRDefault="00F750CF" w:rsidP="00F750CF">
      <w:pPr>
        <w:jc w:val="both"/>
        <w:rPr>
          <w:rFonts w:ascii="Arial" w:hAnsi="Arial" w:cs="Arial"/>
        </w:rPr>
      </w:pPr>
      <w:r w:rsidRPr="004E1DE4">
        <w:rPr>
          <w:rFonts w:ascii="Arial" w:hAnsi="Arial" w:cs="Arial"/>
        </w:rPr>
        <w:t xml:space="preserve">Ovaj nacrt predviđa uključenost svih interesnih grupacija kroz sastav Vijeća poslovne zajednice. Značajno je da se sustav strukovnog obrazovanja i obuke u ovom prijedlogu temelji na sustavu kreditnih bodova. </w:t>
      </w:r>
    </w:p>
    <w:p w14:paraId="0BDE0846" w14:textId="77777777" w:rsidR="00F750CF" w:rsidRPr="004E1DE4" w:rsidRDefault="00F750CF" w:rsidP="00F750CF">
      <w:pPr>
        <w:jc w:val="both"/>
        <w:rPr>
          <w:rFonts w:ascii="Arial" w:hAnsi="Arial" w:cs="Arial"/>
        </w:rPr>
      </w:pPr>
      <w:r w:rsidRPr="004E1DE4">
        <w:rPr>
          <w:rFonts w:ascii="Arial" w:hAnsi="Arial" w:cs="Arial"/>
        </w:rPr>
        <w:t xml:space="preserve">Nacrt zakona uređuje sustav formalnog obrazovanja i osposobljavanje kojim se stječu kompetencije i dobivaju kvalifikacije na temelju odobrenih kurikuluma. </w:t>
      </w:r>
    </w:p>
    <w:p w14:paraId="5FF009EB" w14:textId="77777777" w:rsidR="00F750CF" w:rsidRPr="004E1DE4" w:rsidRDefault="00F750CF" w:rsidP="00F750CF">
      <w:pPr>
        <w:jc w:val="both"/>
        <w:rPr>
          <w:rFonts w:ascii="Arial" w:hAnsi="Arial" w:cs="Arial"/>
        </w:rPr>
      </w:pPr>
    </w:p>
    <w:p w14:paraId="16B967D2" w14:textId="77777777" w:rsidR="00F750CF" w:rsidRPr="004E1DE4" w:rsidRDefault="00F750CF" w:rsidP="00F750CF">
      <w:pPr>
        <w:jc w:val="both"/>
        <w:rPr>
          <w:rFonts w:ascii="Arial" w:hAnsi="Arial" w:cs="Arial"/>
        </w:rPr>
      </w:pPr>
      <w:r w:rsidRPr="004E1DE4">
        <w:rPr>
          <w:rFonts w:ascii="Arial" w:hAnsi="Arial" w:cs="Arial"/>
        </w:rPr>
        <w:t xml:space="preserve">Potreba donošenja zakonskog propisa koji će regulirati strukovno obrazovanje i obuka prisutna je već dulje vrijeme, budući da područje srednjeg obrazovanja, a posebno strukovnog, bilježi izuzetno dinamičnu aktivnost osobito ako BiH otvori pregovore za pristupanje Europskoj uniji. </w:t>
      </w:r>
    </w:p>
    <w:p w14:paraId="61D0A8E5" w14:textId="77777777" w:rsidR="00F750CF" w:rsidRPr="004E1DE4" w:rsidRDefault="00F750CF" w:rsidP="00F750CF">
      <w:pPr>
        <w:jc w:val="both"/>
        <w:rPr>
          <w:rFonts w:ascii="Arial" w:hAnsi="Arial" w:cs="Arial"/>
        </w:rPr>
      </w:pPr>
    </w:p>
    <w:p w14:paraId="1CEC4F95" w14:textId="77777777" w:rsidR="00F750CF" w:rsidRPr="004E1DE4" w:rsidRDefault="00F750CF" w:rsidP="00F750CF">
      <w:pPr>
        <w:jc w:val="both"/>
        <w:rPr>
          <w:rFonts w:ascii="Arial" w:hAnsi="Arial" w:cs="Arial"/>
        </w:rPr>
      </w:pPr>
      <w:r w:rsidRPr="004E1DE4">
        <w:rPr>
          <w:rFonts w:ascii="Arial" w:hAnsi="Arial" w:cs="Arial"/>
        </w:rPr>
        <w:t>Temeljem navedenog, rezultati koje će proisteći donošenjem ovog zakona su razvoj kvalifikacija koje se temelje na kompetencijama i ishodima učenja, uvođenje modernog sustava strukovnih kvalifikacija s pripadajućim elementima, trajno usklađivanje strukovnog obrazovanje s potrebama tržišta rada, izgradnja sustava strukovnog obrazovanja i osposobljavanja koji će omogućiti cjeloživotno učenje i mobilnost. Nadalje, ovim će se zakonom definirati i uloga nastavnika u sustavu orijentiranom na rezultate učenja, te uspostaviti sustav osiguranja kvalitete strukovnog obrazovanja.</w:t>
      </w:r>
    </w:p>
    <w:p w14:paraId="30B5BA4E" w14:textId="77777777" w:rsidR="00F750CF" w:rsidRPr="004E1DE4" w:rsidRDefault="00F750CF" w:rsidP="00F750CF">
      <w:pPr>
        <w:jc w:val="both"/>
        <w:rPr>
          <w:rFonts w:ascii="Arial" w:hAnsi="Arial" w:cs="Arial"/>
        </w:rPr>
      </w:pPr>
    </w:p>
    <w:p w14:paraId="46B91E7F" w14:textId="77777777" w:rsidR="00F750CF" w:rsidRPr="004E1DE4" w:rsidRDefault="00F750CF" w:rsidP="00F750CF">
      <w:pPr>
        <w:pStyle w:val="Naslov3"/>
        <w:rPr>
          <w:rFonts w:ascii="Arial" w:hAnsi="Arial" w:cs="Arial"/>
          <w:color w:val="auto"/>
        </w:rPr>
      </w:pPr>
      <w:r w:rsidRPr="004E1DE4">
        <w:rPr>
          <w:rFonts w:ascii="Arial" w:hAnsi="Arial" w:cs="Arial"/>
          <w:color w:val="auto"/>
        </w:rPr>
        <w:t>III. OBRAZLOŽENJE</w:t>
      </w:r>
    </w:p>
    <w:p w14:paraId="46D3D803" w14:textId="77777777" w:rsidR="00F750CF" w:rsidRPr="004E1DE4" w:rsidRDefault="00F750CF" w:rsidP="00F750CF">
      <w:pPr>
        <w:jc w:val="both"/>
        <w:rPr>
          <w:rFonts w:ascii="Arial" w:hAnsi="Arial" w:cs="Arial"/>
        </w:rPr>
      </w:pPr>
    </w:p>
    <w:p w14:paraId="4812B7D1" w14:textId="77777777" w:rsidR="00F750CF" w:rsidRPr="004E1DE4" w:rsidRDefault="00F750CF" w:rsidP="00F750CF">
      <w:pPr>
        <w:ind w:firstLine="708"/>
        <w:jc w:val="both"/>
        <w:rPr>
          <w:rFonts w:ascii="Arial" w:hAnsi="Arial" w:cs="Arial"/>
        </w:rPr>
      </w:pPr>
      <w:r w:rsidRPr="004E1DE4">
        <w:rPr>
          <w:rFonts w:ascii="Arial" w:hAnsi="Arial" w:cs="Arial"/>
          <w:b/>
          <w:bCs/>
        </w:rPr>
        <w:t>U Poglavlju I.</w:t>
      </w:r>
      <w:r w:rsidRPr="004E1DE4">
        <w:rPr>
          <w:rFonts w:ascii="Arial" w:hAnsi="Arial" w:cs="Arial"/>
        </w:rPr>
        <w:t xml:space="preserve"> </w:t>
      </w:r>
      <w:r w:rsidRPr="004E1DE4">
        <w:rPr>
          <w:rFonts w:ascii="Arial" w:hAnsi="Arial" w:cs="Arial"/>
          <w:i/>
          <w:iCs/>
          <w:u w:val="single"/>
        </w:rPr>
        <w:t>Opće odredbe</w:t>
      </w:r>
      <w:r w:rsidRPr="004E1DE4">
        <w:rPr>
          <w:rFonts w:ascii="Arial" w:hAnsi="Arial" w:cs="Arial"/>
        </w:rPr>
        <w:t xml:space="preserve">, propisan je predmet zakona, određeno je da se djelatnost strukovnog obrazovanja i obuke u Kantonu ostvaruje u skladu s odredbama ovoga Zakona i </w:t>
      </w:r>
      <w:proofErr w:type="spellStart"/>
      <w:r w:rsidRPr="004E1DE4">
        <w:rPr>
          <w:rFonts w:ascii="Arial" w:hAnsi="Arial" w:cs="Arial"/>
        </w:rPr>
        <w:t>podzakonskim</w:t>
      </w:r>
      <w:proofErr w:type="spellEnd"/>
      <w:r w:rsidRPr="004E1DE4">
        <w:rPr>
          <w:rFonts w:ascii="Arial" w:hAnsi="Arial" w:cs="Arial"/>
        </w:rPr>
        <w:t xml:space="preserve"> aktima te važećim Zakonom o srednjem školstvu kojim se uređuje djelatnost srednjeg obrazovanja, ako ovim Zakonom nije drugačije propisano. Pitanje nastavka obrazovanja, izrazi i pojmovi u oblasti strukovnog obrazovanja jasno su definirani u okviru ovoga poglavlja.</w:t>
      </w:r>
    </w:p>
    <w:p w14:paraId="1122A6C5" w14:textId="77777777" w:rsidR="00F750CF" w:rsidRPr="004E1DE4" w:rsidRDefault="00F750CF" w:rsidP="00F750CF">
      <w:pPr>
        <w:pStyle w:val="Uvuenotijeloteksta"/>
        <w:rPr>
          <w:rFonts w:ascii="Arial" w:hAnsi="Arial" w:cs="Arial"/>
        </w:rPr>
      </w:pPr>
      <w:r w:rsidRPr="004E1DE4">
        <w:rPr>
          <w:rFonts w:ascii="Arial" w:hAnsi="Arial" w:cs="Arial"/>
          <w:b/>
          <w:bCs/>
        </w:rPr>
        <w:t>U Poglavlju II.</w:t>
      </w:r>
      <w:r w:rsidRPr="004E1DE4">
        <w:rPr>
          <w:rFonts w:ascii="Arial" w:hAnsi="Arial" w:cs="Arial"/>
        </w:rPr>
        <w:t xml:space="preserve"> </w:t>
      </w:r>
      <w:r w:rsidRPr="004E1DE4">
        <w:rPr>
          <w:rFonts w:ascii="Arial" w:hAnsi="Arial" w:cs="Arial"/>
          <w:i/>
          <w:iCs/>
          <w:u w:val="single"/>
        </w:rPr>
        <w:t>Opći principi i ciljevi</w:t>
      </w:r>
      <w:r w:rsidRPr="004E1DE4">
        <w:rPr>
          <w:rFonts w:ascii="Arial" w:hAnsi="Arial" w:cs="Arial"/>
        </w:rPr>
        <w:t>, propisani su ciljevi strukovnog obrazovanja, stjecanje kvalifikacija kao i određivanje kreditnih bodova u smislu kako jedan kreditni bod dodjeljuje se polazniku za prosječno 15 do 25 radnih sati u trajanju od 60 minuta, a provedenih na učenju temeljenom na radu. Važan segment ovoga poglavlja odnosi se i na kurikulume, točnije na vrste kurikuluma , donositelje i fleksibilnost istih u organizacijskom i provedbenom dijelu.</w:t>
      </w:r>
    </w:p>
    <w:p w14:paraId="79647EDF" w14:textId="77777777" w:rsidR="00F750CF" w:rsidRPr="004E1DE4" w:rsidRDefault="00F750CF" w:rsidP="00F750CF">
      <w:pPr>
        <w:pStyle w:val="Uvuenotijeloteksta"/>
        <w:rPr>
          <w:rFonts w:ascii="Arial" w:hAnsi="Arial" w:cs="Arial"/>
        </w:rPr>
      </w:pPr>
    </w:p>
    <w:p w14:paraId="1F6430C4" w14:textId="77777777" w:rsidR="00F750CF" w:rsidRPr="004E1DE4" w:rsidRDefault="00F750CF" w:rsidP="00F750CF">
      <w:pPr>
        <w:pStyle w:val="Uvuenotijeloteksta"/>
        <w:rPr>
          <w:rFonts w:ascii="Arial" w:hAnsi="Arial" w:cs="Arial"/>
        </w:rPr>
      </w:pPr>
      <w:r w:rsidRPr="004E1DE4">
        <w:rPr>
          <w:rFonts w:ascii="Arial" w:hAnsi="Arial" w:cs="Arial"/>
          <w:b/>
          <w:bCs/>
        </w:rPr>
        <w:t>U Poglavlju III.</w:t>
      </w:r>
      <w:r w:rsidRPr="004E1DE4">
        <w:rPr>
          <w:rFonts w:ascii="Arial" w:hAnsi="Arial" w:cs="Arial"/>
        </w:rPr>
        <w:t xml:space="preserve"> </w:t>
      </w:r>
      <w:r w:rsidRPr="004E1DE4">
        <w:rPr>
          <w:rFonts w:ascii="Arial" w:hAnsi="Arial" w:cs="Arial"/>
          <w:i/>
          <w:iCs/>
          <w:u w:val="single"/>
        </w:rPr>
        <w:t>Organizacija sustava strukovnog obrazovanja i nadležnosti</w:t>
      </w:r>
      <w:r w:rsidRPr="004E1DE4">
        <w:rPr>
          <w:rFonts w:ascii="Arial" w:hAnsi="Arial" w:cs="Arial"/>
        </w:rPr>
        <w:t xml:space="preserve">, propisani su uvjeti za osnivanje i registraciju ustanova za  strukovno obrazovanje i obuku kao i poslovi jedne takve ustanove. Pitanje Pedagoških standarda i normativa te usuglašavanje sa potrebama tržišta rada također se problematizira i definira se u okviru ovoga poglavlja. U okviru ovoga poglavlja definirano je i Vijeće poslovne zajednice (poslovi i sastav vijeća) te Općinsko savjetodavno vijeće kao i Stručni savjet s ciljem jačanja konkurentnosti privrede Kantona. </w:t>
      </w:r>
    </w:p>
    <w:p w14:paraId="61AF9D80" w14:textId="77777777" w:rsidR="00F750CF" w:rsidRPr="004E1DE4" w:rsidRDefault="00F750CF" w:rsidP="00F750CF">
      <w:pPr>
        <w:pStyle w:val="Uvuenotijeloteksta"/>
        <w:rPr>
          <w:rFonts w:ascii="Arial" w:hAnsi="Arial" w:cs="Arial"/>
          <w:bCs/>
        </w:rPr>
      </w:pPr>
      <w:r w:rsidRPr="004E1DE4">
        <w:rPr>
          <w:rFonts w:ascii="Arial" w:hAnsi="Arial" w:cs="Arial"/>
          <w:b/>
          <w:bCs/>
        </w:rPr>
        <w:t xml:space="preserve">U Poglavlju IV. </w:t>
      </w:r>
      <w:r w:rsidRPr="004E1DE4">
        <w:rPr>
          <w:rFonts w:ascii="Arial" w:hAnsi="Arial" w:cs="Arial"/>
          <w:bCs/>
          <w:i/>
          <w:u w:val="single"/>
        </w:rPr>
        <w:t xml:space="preserve">Organizacija i provedba odgojno-obrazovnog </w:t>
      </w:r>
      <w:r w:rsidRPr="004E1DE4">
        <w:rPr>
          <w:rFonts w:ascii="Arial" w:hAnsi="Arial" w:cs="Arial"/>
          <w:bCs/>
        </w:rPr>
        <w:t>rada propisuju se uvjeti za upis polaznika, horizontalna i vertikalna prohodnost u sustavu strukovnog obrazovanja kao i trajanje nastavne godine, a što bi uključivalo i ferijalnu praksu.</w:t>
      </w:r>
    </w:p>
    <w:p w14:paraId="293A3096" w14:textId="77777777" w:rsidR="00F750CF" w:rsidRPr="004E1DE4" w:rsidRDefault="00F750CF" w:rsidP="00F750CF">
      <w:pPr>
        <w:pStyle w:val="Uvuenotijeloteksta"/>
        <w:rPr>
          <w:rFonts w:ascii="Arial" w:hAnsi="Arial" w:cs="Arial"/>
        </w:rPr>
      </w:pPr>
      <w:r w:rsidRPr="004E1DE4">
        <w:rPr>
          <w:rFonts w:ascii="Arial" w:hAnsi="Arial" w:cs="Arial"/>
          <w:b/>
          <w:bCs/>
        </w:rPr>
        <w:t xml:space="preserve">Poglavljem V. </w:t>
      </w:r>
      <w:r w:rsidRPr="004E1DE4">
        <w:rPr>
          <w:rFonts w:ascii="Arial" w:hAnsi="Arial" w:cs="Arial"/>
          <w:bCs/>
          <w:i/>
          <w:u w:val="single"/>
        </w:rPr>
        <w:t>Učenje temeljeno na radu</w:t>
      </w:r>
      <w:r w:rsidRPr="004E1DE4">
        <w:rPr>
          <w:rFonts w:ascii="Arial" w:hAnsi="Arial" w:cs="Arial"/>
          <w:b/>
          <w:bCs/>
        </w:rPr>
        <w:t xml:space="preserve">  </w:t>
      </w:r>
      <w:r w:rsidRPr="004E1DE4">
        <w:rPr>
          <w:rFonts w:ascii="Arial" w:hAnsi="Arial" w:cs="Arial"/>
          <w:bCs/>
        </w:rPr>
        <w:t>propisuju se</w:t>
      </w:r>
      <w:r w:rsidRPr="004E1DE4">
        <w:rPr>
          <w:rFonts w:ascii="Arial" w:hAnsi="Arial" w:cs="Arial"/>
          <w:b/>
          <w:bCs/>
        </w:rPr>
        <w:t xml:space="preserve"> </w:t>
      </w:r>
      <w:r w:rsidRPr="004E1DE4">
        <w:rPr>
          <w:rFonts w:ascii="Arial" w:hAnsi="Arial" w:cs="Arial"/>
          <w:bCs/>
        </w:rPr>
        <w:t>meritum</w:t>
      </w:r>
      <w:r w:rsidRPr="004E1DE4">
        <w:rPr>
          <w:rFonts w:ascii="Arial" w:hAnsi="Arial" w:cs="Arial"/>
        </w:rPr>
        <w:t xml:space="preserve"> ovoga Zakona. </w:t>
      </w:r>
    </w:p>
    <w:p w14:paraId="3866B259" w14:textId="77777777" w:rsidR="00F750CF" w:rsidRPr="004E1DE4" w:rsidRDefault="00F750CF" w:rsidP="00F750CF">
      <w:pPr>
        <w:pStyle w:val="Uvuenotijeloteksta"/>
        <w:rPr>
          <w:rFonts w:ascii="Arial" w:hAnsi="Arial" w:cs="Arial"/>
        </w:rPr>
      </w:pPr>
      <w:r w:rsidRPr="004E1DE4">
        <w:rPr>
          <w:rFonts w:ascii="Arial" w:hAnsi="Arial" w:cs="Arial"/>
        </w:rPr>
        <w:t>Izvođenje učenja temeljenog na radu, obim, razdoblje i mjesto realizacije učenja temeljenog na radu, prava i obveze sudionika pri izvođenju učenja temeljenog na radu, pitanje koordinatora, mentora u strukovnom obrazovanju kao i prava i dužnosti poslovnog subjekta/poslodavca i samih polaznika definiraju se pitanju koja do sada nisu bila definirana postojećom zakonskom regulativom i kao takva čine pragmatičan iskorak ka kvalitetnijem pristupu uređenja strukovnog obrazovanja.</w:t>
      </w:r>
    </w:p>
    <w:p w14:paraId="56D4E196" w14:textId="77777777" w:rsidR="00F750CF" w:rsidRPr="004E1DE4" w:rsidRDefault="00F750CF" w:rsidP="00F750CF">
      <w:pPr>
        <w:pStyle w:val="Uvuenotijeloteksta"/>
        <w:rPr>
          <w:rFonts w:ascii="Arial" w:hAnsi="Arial" w:cs="Arial"/>
        </w:rPr>
      </w:pPr>
      <w:r w:rsidRPr="004E1DE4">
        <w:rPr>
          <w:rFonts w:ascii="Arial" w:hAnsi="Arial" w:cs="Arial"/>
          <w:b/>
          <w:bCs/>
        </w:rPr>
        <w:t>U Poglavlju VI.</w:t>
      </w:r>
      <w:r w:rsidRPr="004E1DE4">
        <w:rPr>
          <w:rFonts w:ascii="Arial" w:hAnsi="Arial" w:cs="Arial"/>
        </w:rPr>
        <w:t xml:space="preserve"> </w:t>
      </w:r>
      <w:r w:rsidRPr="004E1DE4">
        <w:rPr>
          <w:rFonts w:ascii="Arial" w:hAnsi="Arial" w:cs="Arial"/>
          <w:i/>
          <w:iCs/>
          <w:u w:val="single"/>
        </w:rPr>
        <w:t>Osiguravanja kvalitete sustava strukovnog obrazovanja i obuke</w:t>
      </w:r>
      <w:r w:rsidRPr="004E1DE4">
        <w:rPr>
          <w:rFonts w:ascii="Arial" w:hAnsi="Arial" w:cs="Arial"/>
        </w:rPr>
        <w:t xml:space="preserve"> , propisan je način postizanja kvalitete strukovnog obrazovanja, </w:t>
      </w:r>
      <w:proofErr w:type="spellStart"/>
      <w:r w:rsidRPr="004E1DE4">
        <w:rPr>
          <w:rFonts w:ascii="Arial" w:hAnsi="Arial" w:cs="Arial"/>
        </w:rPr>
        <w:t>samovrednovanje</w:t>
      </w:r>
      <w:proofErr w:type="spellEnd"/>
      <w:r w:rsidRPr="004E1DE4">
        <w:rPr>
          <w:rFonts w:ascii="Arial" w:hAnsi="Arial" w:cs="Arial"/>
        </w:rPr>
        <w:t xml:space="preserve"> i vanjsko vrednovanje ustanova za strukovno obrazovanje, te formiranje i rad povjerenstava za kvalitetu koji će provoditi </w:t>
      </w:r>
      <w:proofErr w:type="spellStart"/>
      <w:r w:rsidRPr="004E1DE4">
        <w:rPr>
          <w:rFonts w:ascii="Arial" w:hAnsi="Arial" w:cs="Arial"/>
        </w:rPr>
        <w:t>samovrednovanje</w:t>
      </w:r>
      <w:proofErr w:type="spellEnd"/>
      <w:r w:rsidRPr="004E1DE4">
        <w:rPr>
          <w:rFonts w:ascii="Arial" w:hAnsi="Arial" w:cs="Arial"/>
        </w:rPr>
        <w:t xml:space="preserve"> .</w:t>
      </w:r>
    </w:p>
    <w:p w14:paraId="70154898" w14:textId="3082EAE1" w:rsidR="00F750CF" w:rsidRPr="004E1DE4" w:rsidRDefault="00F750CF" w:rsidP="00703A51">
      <w:pPr>
        <w:pStyle w:val="Uvuenotijeloteksta"/>
        <w:rPr>
          <w:rFonts w:ascii="Arial" w:hAnsi="Arial" w:cs="Arial"/>
        </w:rPr>
      </w:pPr>
      <w:r w:rsidRPr="004E1DE4">
        <w:rPr>
          <w:rFonts w:ascii="Arial" w:hAnsi="Arial" w:cs="Arial"/>
          <w:b/>
          <w:bCs/>
        </w:rPr>
        <w:t xml:space="preserve">U Poglavlju VII. </w:t>
      </w:r>
      <w:r w:rsidRPr="004E1DE4">
        <w:rPr>
          <w:rFonts w:ascii="Arial" w:hAnsi="Arial" w:cs="Arial"/>
          <w:bCs/>
          <w:i/>
          <w:u w:val="single"/>
        </w:rPr>
        <w:t>Učenici/</w:t>
      </w:r>
      <w:r w:rsidRPr="004E1DE4">
        <w:rPr>
          <w:rFonts w:ascii="Arial" w:hAnsi="Arial" w:cs="Arial"/>
          <w:i/>
          <w:iCs/>
          <w:u w:val="single"/>
        </w:rPr>
        <w:t>Polaznici</w:t>
      </w:r>
      <w:r w:rsidR="00703A51">
        <w:rPr>
          <w:rFonts w:ascii="Arial" w:hAnsi="Arial" w:cs="Arial"/>
          <w:i/>
          <w:iCs/>
          <w:u w:val="single"/>
        </w:rPr>
        <w:t xml:space="preserve"> i n</w:t>
      </w:r>
      <w:r w:rsidR="00703A51" w:rsidRPr="004E1DE4">
        <w:rPr>
          <w:rFonts w:ascii="Arial" w:hAnsi="Arial" w:cs="Arial"/>
          <w:i/>
          <w:iCs/>
          <w:u w:val="single"/>
        </w:rPr>
        <w:t>astavnici i suradnici,</w:t>
      </w:r>
      <w:r w:rsidRPr="004E1DE4">
        <w:rPr>
          <w:rFonts w:ascii="Arial" w:hAnsi="Arial" w:cs="Arial"/>
        </w:rPr>
        <w:t>, propisano je kako se stječe status i produljenje statusa redovitog polaznika te uvjeti za nast</w:t>
      </w:r>
      <w:r w:rsidR="00703A51">
        <w:rPr>
          <w:rFonts w:ascii="Arial" w:hAnsi="Arial" w:cs="Arial"/>
        </w:rPr>
        <w:t xml:space="preserve">avak i stjecanje kvalifikacije. Također je </w:t>
      </w:r>
      <w:r w:rsidRPr="004E1DE4">
        <w:rPr>
          <w:rFonts w:ascii="Arial" w:hAnsi="Arial" w:cs="Arial"/>
        </w:rPr>
        <w:t>pro</w:t>
      </w:r>
      <w:r w:rsidR="00703A51">
        <w:rPr>
          <w:rFonts w:ascii="Arial" w:hAnsi="Arial" w:cs="Arial"/>
        </w:rPr>
        <w:t>pisano</w:t>
      </w:r>
      <w:r w:rsidRPr="004E1DE4">
        <w:rPr>
          <w:rFonts w:ascii="Arial" w:hAnsi="Arial" w:cs="Arial"/>
        </w:rPr>
        <w:t xml:space="preserve"> tko može obavljati poslove nastavnika stručno-teorijskih sadržaja, nastavnika praktične nastave i vježbi, poslove strukovnog nastavnika, poslove suradnika u nastavi u ustanovama za strukovno obrazovanje, te tko ne može zasnovati radni odnos u školskoj ustanovi.</w:t>
      </w:r>
    </w:p>
    <w:p w14:paraId="33956A3A" w14:textId="7B171937" w:rsidR="00F750CF" w:rsidRPr="004E1DE4" w:rsidRDefault="00703A51" w:rsidP="00703A51">
      <w:pPr>
        <w:ind w:firstLine="708"/>
        <w:jc w:val="both"/>
        <w:rPr>
          <w:rFonts w:ascii="Arial" w:hAnsi="Arial" w:cs="Arial"/>
        </w:rPr>
      </w:pPr>
      <w:r>
        <w:rPr>
          <w:rFonts w:ascii="Arial" w:hAnsi="Arial" w:cs="Arial"/>
          <w:b/>
          <w:bCs/>
        </w:rPr>
        <w:t>U Poglavlju VIII</w:t>
      </w:r>
      <w:r w:rsidR="00F750CF" w:rsidRPr="004E1DE4">
        <w:rPr>
          <w:rFonts w:ascii="Arial" w:hAnsi="Arial" w:cs="Arial"/>
          <w:b/>
          <w:bCs/>
        </w:rPr>
        <w:t>.</w:t>
      </w:r>
      <w:r w:rsidR="00F750CF" w:rsidRPr="004E1DE4">
        <w:rPr>
          <w:rFonts w:ascii="Arial" w:hAnsi="Arial" w:cs="Arial"/>
        </w:rPr>
        <w:t xml:space="preserve">  </w:t>
      </w:r>
      <w:r w:rsidR="00F750CF" w:rsidRPr="004E1DE4">
        <w:rPr>
          <w:rFonts w:ascii="Arial" w:hAnsi="Arial" w:cs="Arial"/>
          <w:i/>
          <w:iCs/>
          <w:u w:val="single"/>
        </w:rPr>
        <w:t>Financiranje strukovnog obrazovanja i obuke</w:t>
      </w:r>
      <w:r>
        <w:rPr>
          <w:rFonts w:ascii="Arial" w:hAnsi="Arial" w:cs="Arial"/>
          <w:i/>
          <w:iCs/>
          <w:u w:val="single"/>
        </w:rPr>
        <w:t xml:space="preserve"> i P</w:t>
      </w:r>
      <w:r w:rsidRPr="004E1DE4">
        <w:rPr>
          <w:rFonts w:ascii="Arial" w:hAnsi="Arial" w:cs="Arial"/>
          <w:i/>
          <w:iCs/>
          <w:u w:val="single"/>
        </w:rPr>
        <w:t>edagoška dokumentacija i evidencija</w:t>
      </w:r>
      <w:r w:rsidR="00F750CF" w:rsidRPr="004E1DE4">
        <w:rPr>
          <w:rFonts w:ascii="Arial" w:hAnsi="Arial" w:cs="Arial"/>
          <w:i/>
          <w:iCs/>
          <w:u w:val="single"/>
        </w:rPr>
        <w:t>,</w:t>
      </w:r>
      <w:r w:rsidR="00F750CF" w:rsidRPr="004E1DE4">
        <w:rPr>
          <w:rFonts w:ascii="Arial" w:hAnsi="Arial" w:cs="Arial"/>
        </w:rPr>
        <w:t xml:space="preserve"> propisane su obveze osnivača kao i načini financiranja ustanova za strukovno obrazovanje. U ovom dijelu definira se i pitanje poticaja za poslovne subjekte kako financijske narav</w:t>
      </w:r>
      <w:r>
        <w:rPr>
          <w:rFonts w:ascii="Arial" w:hAnsi="Arial" w:cs="Arial"/>
        </w:rPr>
        <w:t>i tako i nefinancijske, te</w:t>
      </w:r>
      <w:r>
        <w:rPr>
          <w:rFonts w:ascii="Arial" w:eastAsia="Times New Roman" w:hAnsi="Arial" w:cs="Arial"/>
          <w:b/>
          <w:bCs/>
          <w:kern w:val="0"/>
          <w:sz w:val="24"/>
          <w:szCs w:val="24"/>
          <w:lang w:eastAsia="hr-HR"/>
          <w14:ligatures w14:val="none"/>
        </w:rPr>
        <w:t xml:space="preserve"> </w:t>
      </w:r>
      <w:r>
        <w:rPr>
          <w:rFonts w:ascii="Arial" w:hAnsi="Arial" w:cs="Arial"/>
        </w:rPr>
        <w:t xml:space="preserve">propisano je kako </w:t>
      </w:r>
      <w:r w:rsidR="00F750CF" w:rsidRPr="004E1DE4">
        <w:rPr>
          <w:rFonts w:ascii="Arial" w:hAnsi="Arial" w:cs="Arial"/>
        </w:rPr>
        <w:t>ustanove za strukovno obrazovanje vode dokumentaciju i evidenciju o obavljanju praktične nastave i vježbi kod poslodavca, što evidencija mora sadržavati, te da sadržaj i način vođenja pedagoške dokumentacije propisuje ministar.</w:t>
      </w:r>
    </w:p>
    <w:p w14:paraId="0618FF6D" w14:textId="5BE84C0F" w:rsidR="00F750CF" w:rsidRPr="004E1DE4" w:rsidRDefault="00F750CF" w:rsidP="00F750CF">
      <w:pPr>
        <w:pStyle w:val="Uvuenotijeloteksta"/>
        <w:rPr>
          <w:rFonts w:ascii="Arial" w:hAnsi="Arial" w:cs="Arial"/>
        </w:rPr>
      </w:pPr>
      <w:r w:rsidRPr="004E1DE4">
        <w:rPr>
          <w:rFonts w:ascii="Arial" w:hAnsi="Arial" w:cs="Arial"/>
          <w:b/>
          <w:bCs/>
        </w:rPr>
        <w:t>U</w:t>
      </w:r>
      <w:r w:rsidR="00703A51">
        <w:rPr>
          <w:rFonts w:ascii="Arial" w:hAnsi="Arial" w:cs="Arial"/>
          <w:b/>
          <w:bCs/>
        </w:rPr>
        <w:t xml:space="preserve"> Poglavlju IX</w:t>
      </w:r>
      <w:r w:rsidRPr="004E1DE4">
        <w:rPr>
          <w:rFonts w:ascii="Arial" w:hAnsi="Arial" w:cs="Arial"/>
          <w:b/>
          <w:bCs/>
        </w:rPr>
        <w:t>.</w:t>
      </w:r>
      <w:r w:rsidRPr="004E1DE4">
        <w:rPr>
          <w:rFonts w:ascii="Arial" w:hAnsi="Arial" w:cs="Arial"/>
        </w:rPr>
        <w:t xml:space="preserve"> </w:t>
      </w:r>
      <w:r w:rsidRPr="004E1DE4">
        <w:rPr>
          <w:rFonts w:ascii="Arial" w:hAnsi="Arial" w:cs="Arial"/>
          <w:i/>
          <w:iCs/>
          <w:u w:val="single"/>
        </w:rPr>
        <w:t>Praćenje i nadzor nad ovim Zakonom i kaznene odredbe,</w:t>
      </w:r>
      <w:r w:rsidRPr="004E1DE4">
        <w:rPr>
          <w:rFonts w:ascii="Arial" w:hAnsi="Arial" w:cs="Arial"/>
        </w:rPr>
        <w:t xml:space="preserve"> propisano je da Ministarstvo unutar svoje nadležnosti provodi inspekcijski nadzor nad ustanovama za strukovno obrazovanje .</w:t>
      </w:r>
    </w:p>
    <w:p w14:paraId="080BAF99" w14:textId="0BDD9D25" w:rsidR="00F750CF" w:rsidRPr="004E1DE4" w:rsidRDefault="00F750CF" w:rsidP="00F750CF">
      <w:pPr>
        <w:rPr>
          <w:rFonts w:ascii="Arial" w:hAnsi="Arial" w:cs="Arial"/>
        </w:rPr>
      </w:pPr>
      <w:r w:rsidRPr="004E1DE4">
        <w:rPr>
          <w:rFonts w:ascii="Arial" w:hAnsi="Arial" w:cs="Arial"/>
        </w:rPr>
        <w:t xml:space="preserve">            </w:t>
      </w:r>
      <w:r w:rsidR="00703A51">
        <w:rPr>
          <w:rFonts w:ascii="Arial" w:hAnsi="Arial" w:cs="Arial"/>
          <w:b/>
          <w:bCs/>
        </w:rPr>
        <w:t>U Poglavlje X</w:t>
      </w:r>
      <w:r w:rsidRPr="004E1DE4">
        <w:rPr>
          <w:rFonts w:ascii="Arial" w:hAnsi="Arial" w:cs="Arial"/>
          <w:b/>
          <w:bCs/>
        </w:rPr>
        <w:t xml:space="preserve">. </w:t>
      </w:r>
      <w:r w:rsidRPr="004E1DE4">
        <w:rPr>
          <w:rFonts w:ascii="Arial" w:hAnsi="Arial" w:cs="Arial"/>
          <w:i/>
          <w:iCs/>
          <w:u w:val="single"/>
        </w:rPr>
        <w:t>Prijelazne i završne odredbe,</w:t>
      </w:r>
      <w:r w:rsidRPr="004E1DE4">
        <w:rPr>
          <w:rFonts w:ascii="Arial" w:hAnsi="Arial" w:cs="Arial"/>
          <w:b/>
          <w:bCs/>
        </w:rPr>
        <w:t xml:space="preserve"> </w:t>
      </w:r>
      <w:r w:rsidRPr="004E1DE4">
        <w:rPr>
          <w:rFonts w:ascii="Arial" w:hAnsi="Arial" w:cs="Arial"/>
        </w:rPr>
        <w:t xml:space="preserve">u kojima je određeno usklađivanja postojećih zakona i propisa sa ovim Zakonom, </w:t>
      </w:r>
    </w:p>
    <w:p w14:paraId="435C407F" w14:textId="77777777" w:rsidR="00F750CF" w:rsidRPr="004E1DE4" w:rsidRDefault="00F750CF" w:rsidP="00F750CF">
      <w:pPr>
        <w:ind w:firstLine="708"/>
        <w:jc w:val="both"/>
        <w:rPr>
          <w:rFonts w:ascii="Arial" w:hAnsi="Arial" w:cs="Arial"/>
        </w:rPr>
      </w:pPr>
    </w:p>
    <w:p w14:paraId="45231FA7" w14:textId="77777777" w:rsidR="00F750CF" w:rsidRPr="004E1DE4" w:rsidRDefault="00F750CF" w:rsidP="00F750CF">
      <w:pPr>
        <w:ind w:firstLine="708"/>
        <w:jc w:val="both"/>
        <w:rPr>
          <w:rFonts w:ascii="Arial" w:hAnsi="Arial" w:cs="Arial"/>
        </w:rPr>
      </w:pPr>
    </w:p>
    <w:p w14:paraId="6F822980" w14:textId="77777777" w:rsidR="00F750CF" w:rsidRPr="004E1DE4" w:rsidRDefault="00F750CF" w:rsidP="00F750CF">
      <w:pPr>
        <w:rPr>
          <w:rFonts w:ascii="Arial" w:hAnsi="Arial" w:cs="Arial"/>
          <w:b/>
          <w:bCs/>
        </w:rPr>
      </w:pPr>
      <w:r w:rsidRPr="004E1DE4">
        <w:rPr>
          <w:rFonts w:ascii="Arial" w:hAnsi="Arial" w:cs="Arial"/>
          <w:b/>
          <w:bCs/>
        </w:rPr>
        <w:t>IV. FINANCIJSKA SREDSTVA</w:t>
      </w:r>
    </w:p>
    <w:p w14:paraId="6F7EF98D" w14:textId="77777777" w:rsidR="00F750CF" w:rsidRPr="004E1DE4" w:rsidRDefault="00F750CF" w:rsidP="00F750CF">
      <w:pPr>
        <w:pStyle w:val="t-9-8"/>
        <w:spacing w:before="0" w:beforeAutospacing="0" w:after="0" w:afterAutospacing="0"/>
        <w:rPr>
          <w:rFonts w:ascii="Arial" w:hAnsi="Arial" w:cs="Arial"/>
        </w:rPr>
      </w:pPr>
    </w:p>
    <w:p w14:paraId="75387F58" w14:textId="77777777" w:rsidR="00F750CF" w:rsidRPr="004E1DE4" w:rsidRDefault="00F750CF" w:rsidP="00F750CF">
      <w:pPr>
        <w:jc w:val="both"/>
        <w:rPr>
          <w:rFonts w:ascii="Arial" w:hAnsi="Arial" w:cs="Arial"/>
        </w:rPr>
      </w:pPr>
      <w:r w:rsidRPr="004E1DE4">
        <w:rPr>
          <w:rFonts w:ascii="Arial" w:hAnsi="Arial" w:cs="Arial"/>
        </w:rPr>
        <w:t xml:space="preserve">      Za provedbu ovog Zakona, a uzimajući u obzir kako isti definira organizacijski aspekt ustroja strukovnog obrazovanja sukladno postojećima materijalnim i kadrovskim prilikama nije potrebno osigurati znatna financijska sredstva u Proračunu Kantona Središnja Bosna, pogotovo u početnoj fazi primjene. U kasnijim fazama primjene ovoga Zakona, osim strateških ulaganja, ovaj Zakon definira kao mogućnost izdvajanje i financijskih sredstava za rad stručnih povjerenstava za izradu, donošenje i tiskanje novih kurikuluma/programa za strukovno obrazovanje, stručnog povjerenstva za vrednovanje kvalitete škola, te sredstva za poticaj poduzetnicima za uključivanje polaznika u proces učenje temeljenog na radu, kao i tiskanje obrazaca dokumentacije i evidencije u strukovnim školama.</w:t>
      </w:r>
    </w:p>
    <w:p w14:paraId="33ED2732" w14:textId="77777777" w:rsidR="00F750CF" w:rsidRPr="004E1DE4" w:rsidRDefault="00F750CF" w:rsidP="00F750CF">
      <w:pPr>
        <w:shd w:val="clear" w:color="auto" w:fill="FFFFFF"/>
        <w:spacing w:before="135" w:after="135" w:line="240" w:lineRule="auto"/>
        <w:outlineLvl w:val="2"/>
        <w:rPr>
          <w:rFonts w:ascii="Arial" w:eastAsia="Times New Roman" w:hAnsi="Arial" w:cs="Arial"/>
          <w:spacing w:val="-2"/>
          <w:w w:val="90"/>
          <w:kern w:val="0"/>
          <w:sz w:val="24"/>
          <w:szCs w:val="24"/>
          <w14:ligatures w14:val="none"/>
        </w:rPr>
      </w:pPr>
    </w:p>
    <w:sectPr w:rsidR="00F750CF" w:rsidRPr="004E1DE4">
      <w:head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FAFA90" w16cex:dateUtc="2025-09-16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1A57F5" w16cid:durableId="2EFAFA9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A4149" w14:textId="77777777" w:rsidR="00E33466" w:rsidRDefault="00E33466" w:rsidP="00007912">
      <w:pPr>
        <w:spacing w:after="0" w:line="240" w:lineRule="auto"/>
      </w:pPr>
      <w:r>
        <w:separator/>
      </w:r>
    </w:p>
  </w:endnote>
  <w:endnote w:type="continuationSeparator" w:id="0">
    <w:p w14:paraId="368838BC" w14:textId="77777777" w:rsidR="00E33466" w:rsidRDefault="00E33466" w:rsidP="0000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0F3B7" w14:textId="77777777" w:rsidR="00E33466" w:rsidRDefault="00E33466" w:rsidP="00007912">
      <w:pPr>
        <w:spacing w:after="0" w:line="240" w:lineRule="auto"/>
      </w:pPr>
      <w:r>
        <w:separator/>
      </w:r>
    </w:p>
  </w:footnote>
  <w:footnote w:type="continuationSeparator" w:id="0">
    <w:p w14:paraId="42159E16" w14:textId="77777777" w:rsidR="00E33466" w:rsidRDefault="00E33466" w:rsidP="00007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4A773" w14:textId="4E1CFA43" w:rsidR="004E1DE4" w:rsidRPr="002E251B" w:rsidRDefault="004E1DE4" w:rsidP="002E251B">
    <w:pPr>
      <w:pStyle w:val="Zaglavlje"/>
      <w:jc w:val="right"/>
      <w:rPr>
        <w:sz w:val="28"/>
        <w:szCs w:val="28"/>
      </w:rPr>
    </w:pPr>
    <w:r w:rsidRPr="002E251B">
      <w:rPr>
        <w:sz w:val="28"/>
        <w:szCs w:val="28"/>
      </w:rPr>
      <w:t>NACRT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C22"/>
    <w:multiLevelType w:val="hybridMultilevel"/>
    <w:tmpl w:val="AADEA17C"/>
    <w:lvl w:ilvl="0" w:tplc="9FD2BFB4">
      <w:start w:val="1"/>
      <w:numFmt w:val="decimal"/>
      <w:lvlText w:val="(%1)"/>
      <w:lvlJc w:val="left"/>
      <w:pPr>
        <w:ind w:left="3600" w:hanging="360"/>
      </w:pPr>
      <w:rPr>
        <w:rFonts w:eastAsia="Times New Roman" w:cstheme="minorHAnsi" w:hint="default"/>
        <w:color w:val="484848"/>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1E26B12"/>
    <w:multiLevelType w:val="hybridMultilevel"/>
    <w:tmpl w:val="954615F6"/>
    <w:lvl w:ilvl="0" w:tplc="2F065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865E3"/>
    <w:multiLevelType w:val="hybridMultilevel"/>
    <w:tmpl w:val="B074E968"/>
    <w:lvl w:ilvl="0" w:tplc="9FD2BFB4">
      <w:start w:val="1"/>
      <w:numFmt w:val="decimal"/>
      <w:lvlText w:val="(%1)"/>
      <w:lvlJc w:val="left"/>
      <w:pPr>
        <w:ind w:left="720" w:hanging="360"/>
      </w:pPr>
      <w:rPr>
        <w:rFonts w:eastAsia="Times New Roman" w:cstheme="minorHAnsi" w:hint="default"/>
        <w:color w:val="4848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A4C90"/>
    <w:multiLevelType w:val="hybridMultilevel"/>
    <w:tmpl w:val="DACA0C2E"/>
    <w:lvl w:ilvl="0" w:tplc="9FD2BFB4">
      <w:start w:val="1"/>
      <w:numFmt w:val="decimal"/>
      <w:lvlText w:val="(%1)"/>
      <w:lvlJc w:val="left"/>
      <w:pPr>
        <w:ind w:left="720" w:hanging="360"/>
      </w:pPr>
      <w:rPr>
        <w:rFonts w:eastAsia="Times New Roman" w:cstheme="minorHAnsi" w:hint="default"/>
        <w:color w:val="4848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F65A2"/>
    <w:multiLevelType w:val="hybridMultilevel"/>
    <w:tmpl w:val="63645F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90A20"/>
    <w:multiLevelType w:val="hybridMultilevel"/>
    <w:tmpl w:val="48042D7E"/>
    <w:lvl w:ilvl="0" w:tplc="141A0017">
      <w:start w:val="1"/>
      <w:numFmt w:val="lowerLetter"/>
      <w:lvlText w:val="%1)"/>
      <w:lvlJc w:val="left"/>
      <w:pPr>
        <w:ind w:left="1312" w:hanging="360"/>
      </w:pPr>
    </w:lvl>
    <w:lvl w:ilvl="1" w:tplc="141A0019">
      <w:start w:val="1"/>
      <w:numFmt w:val="lowerLetter"/>
      <w:lvlText w:val="%2."/>
      <w:lvlJc w:val="left"/>
      <w:pPr>
        <w:ind w:left="2032" w:hanging="360"/>
      </w:pPr>
    </w:lvl>
    <w:lvl w:ilvl="2" w:tplc="141A001B" w:tentative="1">
      <w:start w:val="1"/>
      <w:numFmt w:val="lowerRoman"/>
      <w:lvlText w:val="%3."/>
      <w:lvlJc w:val="right"/>
      <w:pPr>
        <w:ind w:left="2752" w:hanging="180"/>
      </w:pPr>
    </w:lvl>
    <w:lvl w:ilvl="3" w:tplc="141A000F" w:tentative="1">
      <w:start w:val="1"/>
      <w:numFmt w:val="decimal"/>
      <w:lvlText w:val="%4."/>
      <w:lvlJc w:val="left"/>
      <w:pPr>
        <w:ind w:left="3472" w:hanging="360"/>
      </w:pPr>
    </w:lvl>
    <w:lvl w:ilvl="4" w:tplc="141A0019" w:tentative="1">
      <w:start w:val="1"/>
      <w:numFmt w:val="lowerLetter"/>
      <w:lvlText w:val="%5."/>
      <w:lvlJc w:val="left"/>
      <w:pPr>
        <w:ind w:left="4192" w:hanging="360"/>
      </w:pPr>
    </w:lvl>
    <w:lvl w:ilvl="5" w:tplc="141A001B" w:tentative="1">
      <w:start w:val="1"/>
      <w:numFmt w:val="lowerRoman"/>
      <w:lvlText w:val="%6."/>
      <w:lvlJc w:val="right"/>
      <w:pPr>
        <w:ind w:left="4912" w:hanging="180"/>
      </w:pPr>
    </w:lvl>
    <w:lvl w:ilvl="6" w:tplc="141A000F" w:tentative="1">
      <w:start w:val="1"/>
      <w:numFmt w:val="decimal"/>
      <w:lvlText w:val="%7."/>
      <w:lvlJc w:val="left"/>
      <w:pPr>
        <w:ind w:left="5632" w:hanging="360"/>
      </w:pPr>
    </w:lvl>
    <w:lvl w:ilvl="7" w:tplc="141A0019" w:tentative="1">
      <w:start w:val="1"/>
      <w:numFmt w:val="lowerLetter"/>
      <w:lvlText w:val="%8."/>
      <w:lvlJc w:val="left"/>
      <w:pPr>
        <w:ind w:left="6352" w:hanging="360"/>
      </w:pPr>
    </w:lvl>
    <w:lvl w:ilvl="8" w:tplc="141A001B" w:tentative="1">
      <w:start w:val="1"/>
      <w:numFmt w:val="lowerRoman"/>
      <w:lvlText w:val="%9."/>
      <w:lvlJc w:val="right"/>
      <w:pPr>
        <w:ind w:left="7072" w:hanging="180"/>
      </w:pPr>
    </w:lvl>
  </w:abstractNum>
  <w:abstractNum w:abstractNumId="6" w15:restartNumberingAfterBreak="0">
    <w:nsid w:val="23FC274F"/>
    <w:multiLevelType w:val="hybridMultilevel"/>
    <w:tmpl w:val="7EDA11EE"/>
    <w:lvl w:ilvl="0" w:tplc="141A0017">
      <w:start w:val="1"/>
      <w:numFmt w:val="lowerLetter"/>
      <w:lvlText w:val="%1)"/>
      <w:lvlJc w:val="left"/>
      <w:pPr>
        <w:ind w:left="994" w:hanging="360"/>
      </w:pPr>
    </w:lvl>
    <w:lvl w:ilvl="1" w:tplc="141A0019" w:tentative="1">
      <w:start w:val="1"/>
      <w:numFmt w:val="lowerLetter"/>
      <w:lvlText w:val="%2."/>
      <w:lvlJc w:val="left"/>
      <w:pPr>
        <w:ind w:left="1714" w:hanging="360"/>
      </w:pPr>
    </w:lvl>
    <w:lvl w:ilvl="2" w:tplc="141A001B" w:tentative="1">
      <w:start w:val="1"/>
      <w:numFmt w:val="lowerRoman"/>
      <w:lvlText w:val="%3."/>
      <w:lvlJc w:val="right"/>
      <w:pPr>
        <w:ind w:left="2434" w:hanging="180"/>
      </w:pPr>
    </w:lvl>
    <w:lvl w:ilvl="3" w:tplc="141A000F" w:tentative="1">
      <w:start w:val="1"/>
      <w:numFmt w:val="decimal"/>
      <w:lvlText w:val="%4."/>
      <w:lvlJc w:val="left"/>
      <w:pPr>
        <w:ind w:left="3154" w:hanging="360"/>
      </w:pPr>
    </w:lvl>
    <w:lvl w:ilvl="4" w:tplc="141A0019" w:tentative="1">
      <w:start w:val="1"/>
      <w:numFmt w:val="lowerLetter"/>
      <w:lvlText w:val="%5."/>
      <w:lvlJc w:val="left"/>
      <w:pPr>
        <w:ind w:left="3874" w:hanging="360"/>
      </w:pPr>
    </w:lvl>
    <w:lvl w:ilvl="5" w:tplc="141A001B" w:tentative="1">
      <w:start w:val="1"/>
      <w:numFmt w:val="lowerRoman"/>
      <w:lvlText w:val="%6."/>
      <w:lvlJc w:val="right"/>
      <w:pPr>
        <w:ind w:left="4594" w:hanging="180"/>
      </w:pPr>
    </w:lvl>
    <w:lvl w:ilvl="6" w:tplc="141A000F" w:tentative="1">
      <w:start w:val="1"/>
      <w:numFmt w:val="decimal"/>
      <w:lvlText w:val="%7."/>
      <w:lvlJc w:val="left"/>
      <w:pPr>
        <w:ind w:left="5314" w:hanging="360"/>
      </w:pPr>
    </w:lvl>
    <w:lvl w:ilvl="7" w:tplc="141A0019" w:tentative="1">
      <w:start w:val="1"/>
      <w:numFmt w:val="lowerLetter"/>
      <w:lvlText w:val="%8."/>
      <w:lvlJc w:val="left"/>
      <w:pPr>
        <w:ind w:left="6034" w:hanging="360"/>
      </w:pPr>
    </w:lvl>
    <w:lvl w:ilvl="8" w:tplc="141A001B" w:tentative="1">
      <w:start w:val="1"/>
      <w:numFmt w:val="lowerRoman"/>
      <w:lvlText w:val="%9."/>
      <w:lvlJc w:val="right"/>
      <w:pPr>
        <w:ind w:left="6754" w:hanging="180"/>
      </w:pPr>
    </w:lvl>
  </w:abstractNum>
  <w:abstractNum w:abstractNumId="7" w15:restartNumberingAfterBreak="0">
    <w:nsid w:val="2AE5567A"/>
    <w:multiLevelType w:val="hybridMultilevel"/>
    <w:tmpl w:val="ACBE9D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F8E03B5A">
      <w:numFmt w:val="bullet"/>
      <w:lvlText w:val="-"/>
      <w:lvlJc w:val="left"/>
      <w:pPr>
        <w:ind w:left="2340" w:hanging="360"/>
      </w:pPr>
      <w:rPr>
        <w:rFonts w:ascii="Calibri" w:eastAsia="Times New Roman" w:hAnsi="Calibri" w:cs="Calibri" w:hint="default"/>
      </w:rPr>
    </w:lvl>
    <w:lvl w:ilvl="3" w:tplc="02000936">
      <w:numFmt w:val="bullet"/>
      <w:lvlText w:val="–"/>
      <w:lvlJc w:val="left"/>
      <w:pPr>
        <w:ind w:left="2880" w:hanging="360"/>
      </w:pPr>
      <w:rPr>
        <w:rFonts w:ascii="Calibri" w:eastAsia="Times New Roman" w:hAnsi="Calibri" w:cs="Calibri" w:hint="default"/>
      </w:rPr>
    </w:lvl>
    <w:lvl w:ilvl="4" w:tplc="A2700B18">
      <w:start w:val="1"/>
      <w:numFmt w:val="decimal"/>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41C04"/>
    <w:multiLevelType w:val="hybridMultilevel"/>
    <w:tmpl w:val="C45CAD62"/>
    <w:lvl w:ilvl="0" w:tplc="3AB215BE">
      <w:start w:val="1"/>
      <w:numFmt w:val="lowerLetter"/>
      <w:lvlText w:val="%1)"/>
      <w:lvlJc w:val="lef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B7F5365"/>
    <w:multiLevelType w:val="hybridMultilevel"/>
    <w:tmpl w:val="413AB4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7447D"/>
    <w:multiLevelType w:val="hybridMultilevel"/>
    <w:tmpl w:val="73BA22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77AAE"/>
    <w:multiLevelType w:val="hybridMultilevel"/>
    <w:tmpl w:val="D09477BC"/>
    <w:lvl w:ilvl="0" w:tplc="2F065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A58A6"/>
    <w:multiLevelType w:val="hybridMultilevel"/>
    <w:tmpl w:val="06E49E20"/>
    <w:lvl w:ilvl="0" w:tplc="14AA2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55631"/>
    <w:multiLevelType w:val="hybridMultilevel"/>
    <w:tmpl w:val="FB48BF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F8287B"/>
    <w:multiLevelType w:val="hybridMultilevel"/>
    <w:tmpl w:val="33EC51D8"/>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04090017">
      <w:start w:val="1"/>
      <w:numFmt w:val="lowerLetter"/>
      <w:lvlText w:val="%3)"/>
      <w:lvlJc w:val="left"/>
      <w:pPr>
        <w:ind w:left="2340" w:hanging="36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5" w15:restartNumberingAfterBreak="0">
    <w:nsid w:val="3A4A775B"/>
    <w:multiLevelType w:val="hybridMultilevel"/>
    <w:tmpl w:val="BFE8B412"/>
    <w:lvl w:ilvl="0" w:tplc="14AA2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75AE1"/>
    <w:multiLevelType w:val="hybridMultilevel"/>
    <w:tmpl w:val="4EDE2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90404"/>
    <w:multiLevelType w:val="hybridMultilevel"/>
    <w:tmpl w:val="DCD43636"/>
    <w:lvl w:ilvl="0" w:tplc="9FD2BFB4">
      <w:start w:val="1"/>
      <w:numFmt w:val="decimal"/>
      <w:lvlText w:val="(%1)"/>
      <w:lvlJc w:val="left"/>
      <w:pPr>
        <w:ind w:left="720" w:hanging="360"/>
      </w:pPr>
      <w:rPr>
        <w:rFonts w:eastAsia="Times New Roman" w:cstheme="minorHAnsi" w:hint="default"/>
        <w:color w:val="4848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FD2BFB4">
      <w:start w:val="1"/>
      <w:numFmt w:val="decimal"/>
      <w:lvlText w:val="(%5)"/>
      <w:lvlJc w:val="left"/>
      <w:pPr>
        <w:ind w:left="720" w:hanging="360"/>
      </w:pPr>
      <w:rPr>
        <w:rFonts w:eastAsia="Times New Roman" w:cstheme="minorHAnsi" w:hint="default"/>
        <w:color w:val="484848"/>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7117A"/>
    <w:multiLevelType w:val="hybridMultilevel"/>
    <w:tmpl w:val="3C62039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40EC5A44"/>
    <w:multiLevelType w:val="hybridMultilevel"/>
    <w:tmpl w:val="43AEE22A"/>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420340EB"/>
    <w:multiLevelType w:val="hybridMultilevel"/>
    <w:tmpl w:val="88D4B17E"/>
    <w:lvl w:ilvl="0" w:tplc="141A0017">
      <w:start w:val="1"/>
      <w:numFmt w:val="lowerLetter"/>
      <w:lvlText w:val="%1)"/>
      <w:lvlJc w:val="left"/>
      <w:pPr>
        <w:ind w:left="1260" w:hanging="360"/>
      </w:pPr>
    </w:lvl>
    <w:lvl w:ilvl="1" w:tplc="141A0019" w:tentative="1">
      <w:start w:val="1"/>
      <w:numFmt w:val="lowerLetter"/>
      <w:lvlText w:val="%2."/>
      <w:lvlJc w:val="left"/>
      <w:pPr>
        <w:ind w:left="1980" w:hanging="360"/>
      </w:pPr>
    </w:lvl>
    <w:lvl w:ilvl="2" w:tplc="141A001B" w:tentative="1">
      <w:start w:val="1"/>
      <w:numFmt w:val="lowerRoman"/>
      <w:lvlText w:val="%3."/>
      <w:lvlJc w:val="right"/>
      <w:pPr>
        <w:ind w:left="2700" w:hanging="180"/>
      </w:pPr>
    </w:lvl>
    <w:lvl w:ilvl="3" w:tplc="141A000F" w:tentative="1">
      <w:start w:val="1"/>
      <w:numFmt w:val="decimal"/>
      <w:lvlText w:val="%4."/>
      <w:lvlJc w:val="left"/>
      <w:pPr>
        <w:ind w:left="3420" w:hanging="360"/>
      </w:pPr>
    </w:lvl>
    <w:lvl w:ilvl="4" w:tplc="141A0019" w:tentative="1">
      <w:start w:val="1"/>
      <w:numFmt w:val="lowerLetter"/>
      <w:lvlText w:val="%5."/>
      <w:lvlJc w:val="left"/>
      <w:pPr>
        <w:ind w:left="4140" w:hanging="360"/>
      </w:pPr>
    </w:lvl>
    <w:lvl w:ilvl="5" w:tplc="141A001B" w:tentative="1">
      <w:start w:val="1"/>
      <w:numFmt w:val="lowerRoman"/>
      <w:lvlText w:val="%6."/>
      <w:lvlJc w:val="right"/>
      <w:pPr>
        <w:ind w:left="4860" w:hanging="180"/>
      </w:pPr>
    </w:lvl>
    <w:lvl w:ilvl="6" w:tplc="141A000F" w:tentative="1">
      <w:start w:val="1"/>
      <w:numFmt w:val="decimal"/>
      <w:lvlText w:val="%7."/>
      <w:lvlJc w:val="left"/>
      <w:pPr>
        <w:ind w:left="5580" w:hanging="360"/>
      </w:pPr>
    </w:lvl>
    <w:lvl w:ilvl="7" w:tplc="141A0019" w:tentative="1">
      <w:start w:val="1"/>
      <w:numFmt w:val="lowerLetter"/>
      <w:lvlText w:val="%8."/>
      <w:lvlJc w:val="left"/>
      <w:pPr>
        <w:ind w:left="6300" w:hanging="360"/>
      </w:pPr>
    </w:lvl>
    <w:lvl w:ilvl="8" w:tplc="141A001B" w:tentative="1">
      <w:start w:val="1"/>
      <w:numFmt w:val="lowerRoman"/>
      <w:lvlText w:val="%9."/>
      <w:lvlJc w:val="right"/>
      <w:pPr>
        <w:ind w:left="7020" w:hanging="180"/>
      </w:pPr>
    </w:lvl>
  </w:abstractNum>
  <w:abstractNum w:abstractNumId="21" w15:restartNumberingAfterBreak="0">
    <w:nsid w:val="46197959"/>
    <w:multiLevelType w:val="hybridMultilevel"/>
    <w:tmpl w:val="E19800AC"/>
    <w:lvl w:ilvl="0" w:tplc="2F065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14C9D"/>
    <w:multiLevelType w:val="hybridMultilevel"/>
    <w:tmpl w:val="D8C82262"/>
    <w:lvl w:ilvl="0" w:tplc="141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3B25"/>
    <w:multiLevelType w:val="hybridMultilevel"/>
    <w:tmpl w:val="865C1880"/>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4" w15:restartNumberingAfterBreak="0">
    <w:nsid w:val="4F3327D5"/>
    <w:multiLevelType w:val="hybridMultilevel"/>
    <w:tmpl w:val="4EA6B76E"/>
    <w:lvl w:ilvl="0" w:tplc="754434F2">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C3557"/>
    <w:multiLevelType w:val="hybridMultilevel"/>
    <w:tmpl w:val="1CFE7EB2"/>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6" w15:restartNumberingAfterBreak="0">
    <w:nsid w:val="56FB29DA"/>
    <w:multiLevelType w:val="hybridMultilevel"/>
    <w:tmpl w:val="A68E3F80"/>
    <w:lvl w:ilvl="0" w:tplc="141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5B2D96"/>
    <w:multiLevelType w:val="hybridMultilevel"/>
    <w:tmpl w:val="C9BA6152"/>
    <w:lvl w:ilvl="0" w:tplc="1D7EB522">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F7224"/>
    <w:multiLevelType w:val="hybridMultilevel"/>
    <w:tmpl w:val="96EC3F48"/>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04090017">
      <w:start w:val="1"/>
      <w:numFmt w:val="lowerLetter"/>
      <w:lvlText w:val="%3)"/>
      <w:lvlJc w:val="left"/>
      <w:pPr>
        <w:ind w:left="2340" w:hanging="36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9" w15:restartNumberingAfterBreak="0">
    <w:nsid w:val="626D3A99"/>
    <w:multiLevelType w:val="hybridMultilevel"/>
    <w:tmpl w:val="EBD6F4C8"/>
    <w:lvl w:ilvl="0" w:tplc="2F065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00584"/>
    <w:multiLevelType w:val="hybridMultilevel"/>
    <w:tmpl w:val="9BD2497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69E0161E"/>
    <w:multiLevelType w:val="hybridMultilevel"/>
    <w:tmpl w:val="4510D3BE"/>
    <w:lvl w:ilvl="0" w:tplc="14AA26E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A0E59"/>
    <w:multiLevelType w:val="hybridMultilevel"/>
    <w:tmpl w:val="9F1674E6"/>
    <w:lvl w:ilvl="0" w:tplc="2A92A890">
      <w:start w:val="1"/>
      <w:numFmt w:val="decimal"/>
      <w:lvlText w:val="(%1)"/>
      <w:lvlJc w:val="left"/>
      <w:pPr>
        <w:ind w:left="533" w:hanging="360"/>
      </w:pPr>
      <w:rPr>
        <w:rFonts w:hint="default"/>
        <w:color w:val="232323"/>
      </w:rPr>
    </w:lvl>
    <w:lvl w:ilvl="1" w:tplc="02A2687C">
      <w:start w:val="1"/>
      <w:numFmt w:val="bullet"/>
      <w:lvlText w:val=""/>
      <w:lvlJc w:val="left"/>
      <w:pPr>
        <w:ind w:left="1253" w:hanging="360"/>
      </w:pPr>
      <w:rPr>
        <w:rFonts w:ascii="Symbol" w:eastAsia="Times New Roman" w:hAnsi="Symbol" w:cs="Arial" w:hint="default"/>
      </w:r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3" w15:restartNumberingAfterBreak="0">
    <w:nsid w:val="6A701266"/>
    <w:multiLevelType w:val="hybridMultilevel"/>
    <w:tmpl w:val="FBC092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042992"/>
    <w:multiLevelType w:val="hybridMultilevel"/>
    <w:tmpl w:val="26DE9760"/>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742E4F61"/>
    <w:multiLevelType w:val="hybridMultilevel"/>
    <w:tmpl w:val="098A3610"/>
    <w:lvl w:ilvl="0" w:tplc="76CE556A">
      <w:start w:val="1"/>
      <w:numFmt w:val="decimal"/>
      <w:lvlText w:val="(%1)"/>
      <w:lvlJc w:val="left"/>
      <w:pPr>
        <w:ind w:left="584" w:hanging="432"/>
      </w:pPr>
      <w:rPr>
        <w:rFonts w:asciiTheme="minorHAnsi" w:eastAsia="Times New Roman" w:hAnsiTheme="minorHAnsi" w:cstheme="minorHAnsi" w:hint="default"/>
        <w:b w:val="0"/>
        <w:bCs w:val="0"/>
        <w:i w:val="0"/>
        <w:iCs w:val="0"/>
        <w:color w:val="232323"/>
        <w:spacing w:val="0"/>
        <w:w w:val="95"/>
        <w:sz w:val="22"/>
        <w:szCs w:val="22"/>
        <w:lang w:val="hr-HR" w:eastAsia="en-US" w:bidi="ar-SA"/>
      </w:rPr>
    </w:lvl>
    <w:lvl w:ilvl="1" w:tplc="348E8126">
      <w:start w:val="1"/>
      <w:numFmt w:val="lowerLetter"/>
      <w:lvlText w:val="%2)"/>
      <w:lvlJc w:val="left"/>
      <w:pPr>
        <w:ind w:left="858" w:hanging="280"/>
      </w:pPr>
      <w:rPr>
        <w:rFonts w:ascii="Times New Roman" w:eastAsia="Times New Roman" w:hAnsi="Times New Roman" w:cs="Times New Roman" w:hint="default"/>
        <w:b w:val="0"/>
        <w:bCs w:val="0"/>
        <w:i w:val="0"/>
        <w:iCs w:val="0"/>
        <w:color w:val="232323"/>
        <w:spacing w:val="-1"/>
        <w:w w:val="97"/>
        <w:sz w:val="25"/>
        <w:szCs w:val="25"/>
        <w:lang w:val="hr-HR" w:eastAsia="en-US" w:bidi="ar-SA"/>
      </w:rPr>
    </w:lvl>
    <w:lvl w:ilvl="2" w:tplc="1278EE50">
      <w:numFmt w:val="bullet"/>
      <w:lvlText w:val="•"/>
      <w:lvlJc w:val="left"/>
      <w:pPr>
        <w:ind w:left="1803" w:hanging="280"/>
      </w:pPr>
      <w:rPr>
        <w:rFonts w:hint="default"/>
        <w:lang w:val="hr-HR" w:eastAsia="en-US" w:bidi="ar-SA"/>
      </w:rPr>
    </w:lvl>
    <w:lvl w:ilvl="3" w:tplc="0C5464B8">
      <w:numFmt w:val="bullet"/>
      <w:lvlText w:val="•"/>
      <w:lvlJc w:val="left"/>
      <w:pPr>
        <w:ind w:left="2747" w:hanging="280"/>
      </w:pPr>
      <w:rPr>
        <w:rFonts w:hint="default"/>
        <w:lang w:val="hr-HR" w:eastAsia="en-US" w:bidi="ar-SA"/>
      </w:rPr>
    </w:lvl>
    <w:lvl w:ilvl="4" w:tplc="3FAAB934">
      <w:numFmt w:val="bullet"/>
      <w:lvlText w:val="•"/>
      <w:lvlJc w:val="left"/>
      <w:pPr>
        <w:ind w:left="3691" w:hanging="280"/>
      </w:pPr>
      <w:rPr>
        <w:rFonts w:hint="default"/>
        <w:lang w:val="hr-HR" w:eastAsia="en-US" w:bidi="ar-SA"/>
      </w:rPr>
    </w:lvl>
    <w:lvl w:ilvl="5" w:tplc="73863B7C">
      <w:numFmt w:val="bullet"/>
      <w:lvlText w:val="•"/>
      <w:lvlJc w:val="left"/>
      <w:pPr>
        <w:ind w:left="4635" w:hanging="280"/>
      </w:pPr>
      <w:rPr>
        <w:rFonts w:hint="default"/>
        <w:lang w:val="hr-HR" w:eastAsia="en-US" w:bidi="ar-SA"/>
      </w:rPr>
    </w:lvl>
    <w:lvl w:ilvl="6" w:tplc="7C2ADB34">
      <w:numFmt w:val="bullet"/>
      <w:lvlText w:val="•"/>
      <w:lvlJc w:val="left"/>
      <w:pPr>
        <w:ind w:left="5578" w:hanging="280"/>
      </w:pPr>
      <w:rPr>
        <w:rFonts w:hint="default"/>
        <w:lang w:val="hr-HR" w:eastAsia="en-US" w:bidi="ar-SA"/>
      </w:rPr>
    </w:lvl>
    <w:lvl w:ilvl="7" w:tplc="E28EDFA8">
      <w:numFmt w:val="bullet"/>
      <w:lvlText w:val="•"/>
      <w:lvlJc w:val="left"/>
      <w:pPr>
        <w:ind w:left="6522" w:hanging="280"/>
      </w:pPr>
      <w:rPr>
        <w:rFonts w:hint="default"/>
        <w:lang w:val="hr-HR" w:eastAsia="en-US" w:bidi="ar-SA"/>
      </w:rPr>
    </w:lvl>
    <w:lvl w:ilvl="8" w:tplc="C9EE3238">
      <w:numFmt w:val="bullet"/>
      <w:lvlText w:val="•"/>
      <w:lvlJc w:val="left"/>
      <w:pPr>
        <w:ind w:left="7466" w:hanging="280"/>
      </w:pPr>
      <w:rPr>
        <w:rFonts w:hint="default"/>
        <w:lang w:val="hr-HR" w:eastAsia="en-US" w:bidi="ar-SA"/>
      </w:rPr>
    </w:lvl>
  </w:abstractNum>
  <w:abstractNum w:abstractNumId="36" w15:restartNumberingAfterBreak="0">
    <w:nsid w:val="777B797A"/>
    <w:multiLevelType w:val="hybridMultilevel"/>
    <w:tmpl w:val="23E4522E"/>
    <w:lvl w:ilvl="0" w:tplc="141A0017">
      <w:start w:val="1"/>
      <w:numFmt w:val="lowerLetter"/>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7" w15:restartNumberingAfterBreak="0">
    <w:nsid w:val="77ED7F86"/>
    <w:multiLevelType w:val="hybridMultilevel"/>
    <w:tmpl w:val="F60E08C6"/>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7"/>
  </w:num>
  <w:num w:numId="3">
    <w:abstractNumId w:val="37"/>
  </w:num>
  <w:num w:numId="4">
    <w:abstractNumId w:val="15"/>
  </w:num>
  <w:num w:numId="5">
    <w:abstractNumId w:val="4"/>
  </w:num>
  <w:num w:numId="6">
    <w:abstractNumId w:val="13"/>
  </w:num>
  <w:num w:numId="7">
    <w:abstractNumId w:val="18"/>
  </w:num>
  <w:num w:numId="8">
    <w:abstractNumId w:val="8"/>
  </w:num>
  <w:num w:numId="9">
    <w:abstractNumId w:val="34"/>
  </w:num>
  <w:num w:numId="10">
    <w:abstractNumId w:val="21"/>
  </w:num>
  <w:num w:numId="11">
    <w:abstractNumId w:val="28"/>
  </w:num>
  <w:num w:numId="12">
    <w:abstractNumId w:val="14"/>
  </w:num>
  <w:num w:numId="13">
    <w:abstractNumId w:val="24"/>
  </w:num>
  <w:num w:numId="14">
    <w:abstractNumId w:val="12"/>
  </w:num>
  <w:num w:numId="15">
    <w:abstractNumId w:val="16"/>
  </w:num>
  <w:num w:numId="16">
    <w:abstractNumId w:val="31"/>
  </w:num>
  <w:num w:numId="17">
    <w:abstractNumId w:val="1"/>
  </w:num>
  <w:num w:numId="18">
    <w:abstractNumId w:val="35"/>
  </w:num>
  <w:num w:numId="19">
    <w:abstractNumId w:val="32"/>
  </w:num>
  <w:num w:numId="20">
    <w:abstractNumId w:val="10"/>
  </w:num>
  <w:num w:numId="21">
    <w:abstractNumId w:val="29"/>
  </w:num>
  <w:num w:numId="22">
    <w:abstractNumId w:val="33"/>
  </w:num>
  <w:num w:numId="23">
    <w:abstractNumId w:val="3"/>
  </w:num>
  <w:num w:numId="24">
    <w:abstractNumId w:val="11"/>
  </w:num>
  <w:num w:numId="25">
    <w:abstractNumId w:val="9"/>
  </w:num>
  <w:num w:numId="26">
    <w:abstractNumId w:val="2"/>
  </w:num>
  <w:num w:numId="27">
    <w:abstractNumId w:val="0"/>
  </w:num>
  <w:num w:numId="28">
    <w:abstractNumId w:val="17"/>
  </w:num>
  <w:num w:numId="29">
    <w:abstractNumId w:val="25"/>
  </w:num>
  <w:num w:numId="30">
    <w:abstractNumId w:val="20"/>
  </w:num>
  <w:num w:numId="31">
    <w:abstractNumId w:val="26"/>
  </w:num>
  <w:num w:numId="32">
    <w:abstractNumId w:val="19"/>
  </w:num>
  <w:num w:numId="33">
    <w:abstractNumId w:val="36"/>
  </w:num>
  <w:num w:numId="34">
    <w:abstractNumId w:val="30"/>
  </w:num>
  <w:num w:numId="35">
    <w:abstractNumId w:val="6"/>
  </w:num>
  <w:num w:numId="36">
    <w:abstractNumId w:val="23"/>
  </w:num>
  <w:num w:numId="37">
    <w:abstractNumId w:val="5"/>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FB"/>
    <w:rsid w:val="00002902"/>
    <w:rsid w:val="00006752"/>
    <w:rsid w:val="0000758B"/>
    <w:rsid w:val="00007912"/>
    <w:rsid w:val="000102BF"/>
    <w:rsid w:val="00027B7C"/>
    <w:rsid w:val="000338B7"/>
    <w:rsid w:val="0003700D"/>
    <w:rsid w:val="00043ED7"/>
    <w:rsid w:val="00055640"/>
    <w:rsid w:val="00087EF2"/>
    <w:rsid w:val="000A0E01"/>
    <w:rsid w:val="000B4084"/>
    <w:rsid w:val="000C2854"/>
    <w:rsid w:val="000C2C19"/>
    <w:rsid w:val="000C70C7"/>
    <w:rsid w:val="000D1772"/>
    <w:rsid w:val="000D3F1A"/>
    <w:rsid w:val="000D7731"/>
    <w:rsid w:val="000E0944"/>
    <w:rsid w:val="000E1744"/>
    <w:rsid w:val="000E36EF"/>
    <w:rsid w:val="000F1889"/>
    <w:rsid w:val="00104343"/>
    <w:rsid w:val="001055C7"/>
    <w:rsid w:val="00123396"/>
    <w:rsid w:val="00123F18"/>
    <w:rsid w:val="00150497"/>
    <w:rsid w:val="0015125F"/>
    <w:rsid w:val="001551E3"/>
    <w:rsid w:val="001572FD"/>
    <w:rsid w:val="00180C80"/>
    <w:rsid w:val="001833BC"/>
    <w:rsid w:val="001917E5"/>
    <w:rsid w:val="00193C19"/>
    <w:rsid w:val="001A4D2C"/>
    <w:rsid w:val="001B0441"/>
    <w:rsid w:val="001B707D"/>
    <w:rsid w:val="001C4797"/>
    <w:rsid w:val="001C7423"/>
    <w:rsid w:val="001D0511"/>
    <w:rsid w:val="001D32DA"/>
    <w:rsid w:val="001E6E85"/>
    <w:rsid w:val="001F4101"/>
    <w:rsid w:val="001F5AD1"/>
    <w:rsid w:val="00203133"/>
    <w:rsid w:val="0020703C"/>
    <w:rsid w:val="00210849"/>
    <w:rsid w:val="00215930"/>
    <w:rsid w:val="002171D1"/>
    <w:rsid w:val="002236FB"/>
    <w:rsid w:val="00236824"/>
    <w:rsid w:val="00240753"/>
    <w:rsid w:val="002443D1"/>
    <w:rsid w:val="00246083"/>
    <w:rsid w:val="002461AD"/>
    <w:rsid w:val="00253C94"/>
    <w:rsid w:val="00263CF4"/>
    <w:rsid w:val="002773A3"/>
    <w:rsid w:val="00290D17"/>
    <w:rsid w:val="00294D43"/>
    <w:rsid w:val="00295F03"/>
    <w:rsid w:val="002A1035"/>
    <w:rsid w:val="002A3E55"/>
    <w:rsid w:val="002B41D2"/>
    <w:rsid w:val="002D4EB3"/>
    <w:rsid w:val="002D6C50"/>
    <w:rsid w:val="002E00E1"/>
    <w:rsid w:val="002E251B"/>
    <w:rsid w:val="002E7C0E"/>
    <w:rsid w:val="002F0372"/>
    <w:rsid w:val="002F06A2"/>
    <w:rsid w:val="002F6017"/>
    <w:rsid w:val="00306A56"/>
    <w:rsid w:val="00315FB1"/>
    <w:rsid w:val="003239EC"/>
    <w:rsid w:val="00342482"/>
    <w:rsid w:val="00344432"/>
    <w:rsid w:val="00351F48"/>
    <w:rsid w:val="00354B39"/>
    <w:rsid w:val="00360D79"/>
    <w:rsid w:val="003645D8"/>
    <w:rsid w:val="003717EC"/>
    <w:rsid w:val="003721E9"/>
    <w:rsid w:val="003735E3"/>
    <w:rsid w:val="0038092A"/>
    <w:rsid w:val="0038622D"/>
    <w:rsid w:val="0039254F"/>
    <w:rsid w:val="003A1F63"/>
    <w:rsid w:val="003A6417"/>
    <w:rsid w:val="003A6586"/>
    <w:rsid w:val="003B1295"/>
    <w:rsid w:val="003D6051"/>
    <w:rsid w:val="003D6202"/>
    <w:rsid w:val="003E1F58"/>
    <w:rsid w:val="003E6368"/>
    <w:rsid w:val="00406176"/>
    <w:rsid w:val="00406792"/>
    <w:rsid w:val="00410A19"/>
    <w:rsid w:val="0041161F"/>
    <w:rsid w:val="00411B05"/>
    <w:rsid w:val="004147FE"/>
    <w:rsid w:val="00441FEC"/>
    <w:rsid w:val="0044289E"/>
    <w:rsid w:val="00446571"/>
    <w:rsid w:val="00446873"/>
    <w:rsid w:val="00446B81"/>
    <w:rsid w:val="00471D9B"/>
    <w:rsid w:val="00475D38"/>
    <w:rsid w:val="00482768"/>
    <w:rsid w:val="004904B2"/>
    <w:rsid w:val="004954B9"/>
    <w:rsid w:val="004A281B"/>
    <w:rsid w:val="004B6BF3"/>
    <w:rsid w:val="004C0A4E"/>
    <w:rsid w:val="004C4439"/>
    <w:rsid w:val="004D7FF8"/>
    <w:rsid w:val="004E1DE4"/>
    <w:rsid w:val="004E65BE"/>
    <w:rsid w:val="004F3CE9"/>
    <w:rsid w:val="00523391"/>
    <w:rsid w:val="005234FC"/>
    <w:rsid w:val="00523EB8"/>
    <w:rsid w:val="0052614A"/>
    <w:rsid w:val="00527300"/>
    <w:rsid w:val="00532038"/>
    <w:rsid w:val="00540A15"/>
    <w:rsid w:val="005508A1"/>
    <w:rsid w:val="00563922"/>
    <w:rsid w:val="00566DDE"/>
    <w:rsid w:val="0056786E"/>
    <w:rsid w:val="005708E6"/>
    <w:rsid w:val="00573618"/>
    <w:rsid w:val="00584D6C"/>
    <w:rsid w:val="0058644A"/>
    <w:rsid w:val="005A77AF"/>
    <w:rsid w:val="005B16BA"/>
    <w:rsid w:val="005B5108"/>
    <w:rsid w:val="005B6D74"/>
    <w:rsid w:val="005B75C9"/>
    <w:rsid w:val="005C1318"/>
    <w:rsid w:val="005C3E34"/>
    <w:rsid w:val="005C4AF9"/>
    <w:rsid w:val="005D3076"/>
    <w:rsid w:val="005D4786"/>
    <w:rsid w:val="005E3563"/>
    <w:rsid w:val="0060097C"/>
    <w:rsid w:val="00604B22"/>
    <w:rsid w:val="006100D3"/>
    <w:rsid w:val="00621316"/>
    <w:rsid w:val="00633462"/>
    <w:rsid w:val="00633B56"/>
    <w:rsid w:val="0063480B"/>
    <w:rsid w:val="006511A0"/>
    <w:rsid w:val="006611D7"/>
    <w:rsid w:val="00674E02"/>
    <w:rsid w:val="006820F2"/>
    <w:rsid w:val="006A2BF4"/>
    <w:rsid w:val="006C04AA"/>
    <w:rsid w:val="006D5B08"/>
    <w:rsid w:val="006E0151"/>
    <w:rsid w:val="006E15C9"/>
    <w:rsid w:val="0070080B"/>
    <w:rsid w:val="00702DE6"/>
    <w:rsid w:val="00703A51"/>
    <w:rsid w:val="007051F1"/>
    <w:rsid w:val="00707ADE"/>
    <w:rsid w:val="0071070E"/>
    <w:rsid w:val="00722490"/>
    <w:rsid w:val="007309F1"/>
    <w:rsid w:val="00767C6E"/>
    <w:rsid w:val="00770823"/>
    <w:rsid w:val="00781E3E"/>
    <w:rsid w:val="00791448"/>
    <w:rsid w:val="007A13E6"/>
    <w:rsid w:val="007A77AF"/>
    <w:rsid w:val="007B3920"/>
    <w:rsid w:val="007C0A09"/>
    <w:rsid w:val="007D300B"/>
    <w:rsid w:val="007E3995"/>
    <w:rsid w:val="008038AC"/>
    <w:rsid w:val="00803EE6"/>
    <w:rsid w:val="00806037"/>
    <w:rsid w:val="008178B1"/>
    <w:rsid w:val="00830B3C"/>
    <w:rsid w:val="0084347C"/>
    <w:rsid w:val="00843E9E"/>
    <w:rsid w:val="00854A48"/>
    <w:rsid w:val="008605C4"/>
    <w:rsid w:val="00864B7D"/>
    <w:rsid w:val="00866220"/>
    <w:rsid w:val="008821BF"/>
    <w:rsid w:val="00883B3E"/>
    <w:rsid w:val="008941C4"/>
    <w:rsid w:val="008A3B5C"/>
    <w:rsid w:val="008A5151"/>
    <w:rsid w:val="008B6A53"/>
    <w:rsid w:val="008C15B1"/>
    <w:rsid w:val="008C5646"/>
    <w:rsid w:val="008D0138"/>
    <w:rsid w:val="008D7B29"/>
    <w:rsid w:val="008E0BBE"/>
    <w:rsid w:val="008F1AA4"/>
    <w:rsid w:val="00905728"/>
    <w:rsid w:val="0091015D"/>
    <w:rsid w:val="00911B0C"/>
    <w:rsid w:val="00911DB6"/>
    <w:rsid w:val="009121A5"/>
    <w:rsid w:val="00925BFD"/>
    <w:rsid w:val="0092766A"/>
    <w:rsid w:val="009279B4"/>
    <w:rsid w:val="0093003B"/>
    <w:rsid w:val="00932141"/>
    <w:rsid w:val="0093776D"/>
    <w:rsid w:val="009412C3"/>
    <w:rsid w:val="00945675"/>
    <w:rsid w:val="00950B74"/>
    <w:rsid w:val="009568E5"/>
    <w:rsid w:val="0096739A"/>
    <w:rsid w:val="00973158"/>
    <w:rsid w:val="00975F57"/>
    <w:rsid w:val="00983C0F"/>
    <w:rsid w:val="00985B5E"/>
    <w:rsid w:val="0099491E"/>
    <w:rsid w:val="009A0D6F"/>
    <w:rsid w:val="009B1CCA"/>
    <w:rsid w:val="009D3873"/>
    <w:rsid w:val="009E3D07"/>
    <w:rsid w:val="009E7607"/>
    <w:rsid w:val="009F034A"/>
    <w:rsid w:val="009F3060"/>
    <w:rsid w:val="009F656E"/>
    <w:rsid w:val="00A02AAE"/>
    <w:rsid w:val="00A07B22"/>
    <w:rsid w:val="00A212CB"/>
    <w:rsid w:val="00A21A83"/>
    <w:rsid w:val="00A22717"/>
    <w:rsid w:val="00A32DDC"/>
    <w:rsid w:val="00A453D2"/>
    <w:rsid w:val="00A46F55"/>
    <w:rsid w:val="00A54ABB"/>
    <w:rsid w:val="00A578A1"/>
    <w:rsid w:val="00A73C4F"/>
    <w:rsid w:val="00A75C77"/>
    <w:rsid w:val="00A836BE"/>
    <w:rsid w:val="00A94416"/>
    <w:rsid w:val="00A948B2"/>
    <w:rsid w:val="00A957EE"/>
    <w:rsid w:val="00AA2A76"/>
    <w:rsid w:val="00AA2CBA"/>
    <w:rsid w:val="00AA31FA"/>
    <w:rsid w:val="00AB120D"/>
    <w:rsid w:val="00AB7213"/>
    <w:rsid w:val="00AC0064"/>
    <w:rsid w:val="00AC3A42"/>
    <w:rsid w:val="00AC4DFB"/>
    <w:rsid w:val="00AD103A"/>
    <w:rsid w:val="00AD1BE3"/>
    <w:rsid w:val="00AD41A7"/>
    <w:rsid w:val="00AF4D74"/>
    <w:rsid w:val="00B047F9"/>
    <w:rsid w:val="00B22183"/>
    <w:rsid w:val="00B2342F"/>
    <w:rsid w:val="00B3410F"/>
    <w:rsid w:val="00B3568A"/>
    <w:rsid w:val="00B37AF0"/>
    <w:rsid w:val="00B4177E"/>
    <w:rsid w:val="00B4794E"/>
    <w:rsid w:val="00B506EC"/>
    <w:rsid w:val="00B61BFF"/>
    <w:rsid w:val="00B672B1"/>
    <w:rsid w:val="00B874E4"/>
    <w:rsid w:val="00B945A0"/>
    <w:rsid w:val="00B963AC"/>
    <w:rsid w:val="00BA1DFB"/>
    <w:rsid w:val="00BA2BBB"/>
    <w:rsid w:val="00BB16C1"/>
    <w:rsid w:val="00BB3DBF"/>
    <w:rsid w:val="00BC2879"/>
    <w:rsid w:val="00BD087B"/>
    <w:rsid w:val="00BD3B13"/>
    <w:rsid w:val="00BE04DF"/>
    <w:rsid w:val="00BE7410"/>
    <w:rsid w:val="00BF043D"/>
    <w:rsid w:val="00BF3749"/>
    <w:rsid w:val="00BF5961"/>
    <w:rsid w:val="00C00BA4"/>
    <w:rsid w:val="00C10A83"/>
    <w:rsid w:val="00C3204E"/>
    <w:rsid w:val="00C423B2"/>
    <w:rsid w:val="00C443F0"/>
    <w:rsid w:val="00C460A4"/>
    <w:rsid w:val="00C52A22"/>
    <w:rsid w:val="00C52E7D"/>
    <w:rsid w:val="00C54264"/>
    <w:rsid w:val="00C5485E"/>
    <w:rsid w:val="00C67789"/>
    <w:rsid w:val="00C83E08"/>
    <w:rsid w:val="00C86A83"/>
    <w:rsid w:val="00CA6659"/>
    <w:rsid w:val="00CB57BE"/>
    <w:rsid w:val="00CD1BD7"/>
    <w:rsid w:val="00CD3A0D"/>
    <w:rsid w:val="00D036A4"/>
    <w:rsid w:val="00D35A15"/>
    <w:rsid w:val="00D44F7E"/>
    <w:rsid w:val="00D57F13"/>
    <w:rsid w:val="00D629DF"/>
    <w:rsid w:val="00D8122E"/>
    <w:rsid w:val="00D959FB"/>
    <w:rsid w:val="00DA219C"/>
    <w:rsid w:val="00DB1F3D"/>
    <w:rsid w:val="00DC154F"/>
    <w:rsid w:val="00DC2E4D"/>
    <w:rsid w:val="00DC64A7"/>
    <w:rsid w:val="00DD0655"/>
    <w:rsid w:val="00DD3F10"/>
    <w:rsid w:val="00DD7DD0"/>
    <w:rsid w:val="00DE5A85"/>
    <w:rsid w:val="00DE7B55"/>
    <w:rsid w:val="00DF4EDD"/>
    <w:rsid w:val="00DF5B31"/>
    <w:rsid w:val="00E03D2A"/>
    <w:rsid w:val="00E06309"/>
    <w:rsid w:val="00E22DBB"/>
    <w:rsid w:val="00E26056"/>
    <w:rsid w:val="00E31074"/>
    <w:rsid w:val="00E31FB1"/>
    <w:rsid w:val="00E33466"/>
    <w:rsid w:val="00E434BF"/>
    <w:rsid w:val="00E44800"/>
    <w:rsid w:val="00E54202"/>
    <w:rsid w:val="00E56FD7"/>
    <w:rsid w:val="00E63EF8"/>
    <w:rsid w:val="00E63F49"/>
    <w:rsid w:val="00E65F1A"/>
    <w:rsid w:val="00E758F5"/>
    <w:rsid w:val="00E810A8"/>
    <w:rsid w:val="00E90E77"/>
    <w:rsid w:val="00E91C9C"/>
    <w:rsid w:val="00EA189A"/>
    <w:rsid w:val="00EA7733"/>
    <w:rsid w:val="00EA7809"/>
    <w:rsid w:val="00EF43E5"/>
    <w:rsid w:val="00F06983"/>
    <w:rsid w:val="00F20682"/>
    <w:rsid w:val="00F25BAD"/>
    <w:rsid w:val="00F35742"/>
    <w:rsid w:val="00F54D63"/>
    <w:rsid w:val="00F750CF"/>
    <w:rsid w:val="00F93541"/>
    <w:rsid w:val="00F96B94"/>
    <w:rsid w:val="00FA1A5C"/>
    <w:rsid w:val="00FA70B5"/>
    <w:rsid w:val="00FB00A8"/>
    <w:rsid w:val="00FB2E86"/>
    <w:rsid w:val="00FB5418"/>
    <w:rsid w:val="00FB7A46"/>
    <w:rsid w:val="00FC7EFD"/>
    <w:rsid w:val="00FD2F4E"/>
    <w:rsid w:val="00FD4922"/>
    <w:rsid w:val="00FD6157"/>
    <w:rsid w:val="00FE0C55"/>
    <w:rsid w:val="00FE4922"/>
    <w:rsid w:val="00FE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91D1F"/>
  <w15:chartTrackingRefBased/>
  <w15:docId w15:val="{4252A375-CB7C-47C7-B2F2-36D2F4C6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3BC"/>
    <w:rPr>
      <w:lang w:val="hr-BA"/>
    </w:rPr>
  </w:style>
  <w:style w:type="paragraph" w:styleId="Naslov1">
    <w:name w:val="heading 1"/>
    <w:basedOn w:val="Normal"/>
    <w:next w:val="Normal"/>
    <w:link w:val="Naslov1Char"/>
    <w:uiPriority w:val="9"/>
    <w:qFormat/>
    <w:rsid w:val="00AC4D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C4D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C4DF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C4DF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C4DF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C4DF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C4DF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C4DF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C4DF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C4DF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C4DF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C4DF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C4DF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C4DF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C4DF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C4DF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C4DF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C4DFB"/>
    <w:rPr>
      <w:rFonts w:eastAsiaTheme="majorEastAsia" w:cstheme="majorBidi"/>
      <w:color w:val="272727" w:themeColor="text1" w:themeTint="D8"/>
    </w:rPr>
  </w:style>
  <w:style w:type="paragraph" w:styleId="Naslov">
    <w:name w:val="Title"/>
    <w:basedOn w:val="Normal"/>
    <w:next w:val="Normal"/>
    <w:link w:val="NaslovChar"/>
    <w:uiPriority w:val="10"/>
    <w:qFormat/>
    <w:rsid w:val="00AC4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C4DF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C4DF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C4DF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4DFB"/>
    <w:pPr>
      <w:spacing w:before="160"/>
      <w:jc w:val="center"/>
    </w:pPr>
    <w:rPr>
      <w:i/>
      <w:iCs/>
      <w:color w:val="404040" w:themeColor="text1" w:themeTint="BF"/>
    </w:rPr>
  </w:style>
  <w:style w:type="character" w:customStyle="1" w:styleId="CitatChar">
    <w:name w:val="Citat Char"/>
    <w:basedOn w:val="Zadanifontodlomka"/>
    <w:link w:val="Citat"/>
    <w:uiPriority w:val="29"/>
    <w:rsid w:val="00AC4DFB"/>
    <w:rPr>
      <w:i/>
      <w:iCs/>
      <w:color w:val="404040" w:themeColor="text1" w:themeTint="BF"/>
    </w:rPr>
  </w:style>
  <w:style w:type="paragraph" w:styleId="Odlomakpopisa">
    <w:name w:val="List Paragraph"/>
    <w:basedOn w:val="Normal"/>
    <w:uiPriority w:val="34"/>
    <w:qFormat/>
    <w:rsid w:val="00AC4DFB"/>
    <w:pPr>
      <w:ind w:left="720"/>
      <w:contextualSpacing/>
    </w:pPr>
  </w:style>
  <w:style w:type="character" w:styleId="Jakoisticanje">
    <w:name w:val="Intense Emphasis"/>
    <w:basedOn w:val="Zadanifontodlomka"/>
    <w:uiPriority w:val="21"/>
    <w:qFormat/>
    <w:rsid w:val="00AC4DFB"/>
    <w:rPr>
      <w:i/>
      <w:iCs/>
      <w:color w:val="2F5496" w:themeColor="accent1" w:themeShade="BF"/>
    </w:rPr>
  </w:style>
  <w:style w:type="paragraph" w:styleId="Naglaencitat">
    <w:name w:val="Intense Quote"/>
    <w:basedOn w:val="Normal"/>
    <w:next w:val="Normal"/>
    <w:link w:val="NaglaencitatChar"/>
    <w:uiPriority w:val="30"/>
    <w:qFormat/>
    <w:rsid w:val="00AC4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C4DFB"/>
    <w:rPr>
      <w:i/>
      <w:iCs/>
      <w:color w:val="2F5496" w:themeColor="accent1" w:themeShade="BF"/>
    </w:rPr>
  </w:style>
  <w:style w:type="character" w:styleId="Istaknutareferenca">
    <w:name w:val="Intense Reference"/>
    <w:basedOn w:val="Zadanifontodlomka"/>
    <w:uiPriority w:val="32"/>
    <w:qFormat/>
    <w:rsid w:val="00AC4DFB"/>
    <w:rPr>
      <w:b/>
      <w:bCs/>
      <w:smallCaps/>
      <w:color w:val="2F5496" w:themeColor="accent1" w:themeShade="BF"/>
      <w:spacing w:val="5"/>
    </w:rPr>
  </w:style>
  <w:style w:type="character" w:styleId="Referencakomentara">
    <w:name w:val="annotation reference"/>
    <w:basedOn w:val="Zadanifontodlomka"/>
    <w:uiPriority w:val="99"/>
    <w:semiHidden/>
    <w:unhideWhenUsed/>
    <w:rsid w:val="00AC4DFB"/>
    <w:rPr>
      <w:sz w:val="16"/>
      <w:szCs w:val="16"/>
    </w:rPr>
  </w:style>
  <w:style w:type="paragraph" w:styleId="Tekstkomentara">
    <w:name w:val="annotation text"/>
    <w:basedOn w:val="Normal"/>
    <w:link w:val="TekstkomentaraChar"/>
    <w:uiPriority w:val="99"/>
    <w:unhideWhenUsed/>
    <w:rsid w:val="00AC4DFB"/>
    <w:pPr>
      <w:spacing w:line="240" w:lineRule="auto"/>
    </w:pPr>
    <w:rPr>
      <w:sz w:val="20"/>
      <w:szCs w:val="20"/>
    </w:rPr>
  </w:style>
  <w:style w:type="character" w:customStyle="1" w:styleId="TekstkomentaraChar">
    <w:name w:val="Tekst komentara Char"/>
    <w:basedOn w:val="Zadanifontodlomka"/>
    <w:link w:val="Tekstkomentara"/>
    <w:uiPriority w:val="99"/>
    <w:rsid w:val="00AC4DFB"/>
    <w:rPr>
      <w:sz w:val="20"/>
      <w:szCs w:val="20"/>
    </w:rPr>
  </w:style>
  <w:style w:type="character" w:styleId="Hiperveza">
    <w:name w:val="Hyperlink"/>
    <w:basedOn w:val="Zadanifontodlomka"/>
    <w:uiPriority w:val="99"/>
    <w:unhideWhenUsed/>
    <w:rsid w:val="00193C19"/>
    <w:rPr>
      <w:color w:val="0563C1" w:themeColor="hyperlink"/>
      <w:u w:val="single"/>
    </w:rPr>
  </w:style>
  <w:style w:type="paragraph" w:styleId="Tekstfusnote">
    <w:name w:val="footnote text"/>
    <w:basedOn w:val="Normal"/>
    <w:link w:val="TekstfusnoteChar"/>
    <w:uiPriority w:val="99"/>
    <w:semiHidden/>
    <w:unhideWhenUsed/>
    <w:rsid w:val="0000791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07912"/>
    <w:rPr>
      <w:sz w:val="20"/>
      <w:szCs w:val="20"/>
    </w:rPr>
  </w:style>
  <w:style w:type="character" w:styleId="Referencafusnote">
    <w:name w:val="footnote reference"/>
    <w:basedOn w:val="Zadanifontodlomka"/>
    <w:uiPriority w:val="99"/>
    <w:semiHidden/>
    <w:unhideWhenUsed/>
    <w:rsid w:val="00007912"/>
    <w:rPr>
      <w:vertAlign w:val="superscript"/>
    </w:rPr>
  </w:style>
  <w:style w:type="paragraph" w:styleId="Predmetkomentara">
    <w:name w:val="annotation subject"/>
    <w:basedOn w:val="Tekstkomentara"/>
    <w:next w:val="Tekstkomentara"/>
    <w:link w:val="PredmetkomentaraChar"/>
    <w:uiPriority w:val="99"/>
    <w:semiHidden/>
    <w:unhideWhenUsed/>
    <w:rsid w:val="00F35742"/>
    <w:rPr>
      <w:b/>
      <w:bCs/>
    </w:rPr>
  </w:style>
  <w:style w:type="character" w:customStyle="1" w:styleId="PredmetkomentaraChar">
    <w:name w:val="Predmet komentara Char"/>
    <w:basedOn w:val="TekstkomentaraChar"/>
    <w:link w:val="Predmetkomentara"/>
    <w:uiPriority w:val="99"/>
    <w:semiHidden/>
    <w:rsid w:val="00F35742"/>
    <w:rPr>
      <w:b/>
      <w:bCs/>
      <w:sz w:val="20"/>
      <w:szCs w:val="20"/>
    </w:rPr>
  </w:style>
  <w:style w:type="paragraph" w:styleId="Bezproreda">
    <w:name w:val="No Spacing"/>
    <w:uiPriority w:val="1"/>
    <w:qFormat/>
    <w:rsid w:val="00DD3F10"/>
    <w:pPr>
      <w:spacing w:after="0" w:line="240" w:lineRule="auto"/>
    </w:pPr>
  </w:style>
  <w:style w:type="paragraph" w:styleId="Tekstbalonia">
    <w:name w:val="Balloon Text"/>
    <w:basedOn w:val="Normal"/>
    <w:link w:val="TekstbaloniaChar"/>
    <w:uiPriority w:val="99"/>
    <w:semiHidden/>
    <w:unhideWhenUsed/>
    <w:rsid w:val="00BF374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F3749"/>
    <w:rPr>
      <w:rFonts w:ascii="Segoe UI" w:hAnsi="Segoe UI" w:cs="Segoe UI"/>
      <w:sz w:val="18"/>
      <w:szCs w:val="18"/>
    </w:rPr>
  </w:style>
  <w:style w:type="character" w:customStyle="1" w:styleId="kurziv1">
    <w:name w:val="kurziv1"/>
    <w:rsid w:val="003A6417"/>
    <w:rPr>
      <w:i/>
      <w:iCs/>
    </w:rPr>
  </w:style>
  <w:style w:type="paragraph" w:customStyle="1" w:styleId="box457174">
    <w:name w:val="box_457174"/>
    <w:basedOn w:val="Normal"/>
    <w:rsid w:val="00B61BFF"/>
    <w:pPr>
      <w:spacing w:before="100" w:beforeAutospacing="1" w:after="100" w:afterAutospacing="1" w:line="240" w:lineRule="auto"/>
    </w:pPr>
    <w:rPr>
      <w:rFonts w:ascii="Times New Roman" w:eastAsia="Times New Roman" w:hAnsi="Times New Roman" w:cs="Times New Roman"/>
      <w:kern w:val="0"/>
      <w:sz w:val="24"/>
      <w:szCs w:val="24"/>
      <w:lang w:val="hr-HR" w:eastAsia="hr-HR"/>
      <w14:ligatures w14:val="none"/>
    </w:rPr>
  </w:style>
  <w:style w:type="paragraph" w:styleId="Revizija">
    <w:name w:val="Revision"/>
    <w:hidden/>
    <w:uiPriority w:val="99"/>
    <w:semiHidden/>
    <w:rsid w:val="00BB16C1"/>
    <w:pPr>
      <w:spacing w:after="0" w:line="240" w:lineRule="auto"/>
    </w:pPr>
    <w:rPr>
      <w:lang w:val="hr-BA"/>
    </w:rPr>
  </w:style>
  <w:style w:type="character" w:customStyle="1" w:styleId="UnresolvedMention1">
    <w:name w:val="Unresolved Mention1"/>
    <w:basedOn w:val="Zadanifontodlomka"/>
    <w:uiPriority w:val="99"/>
    <w:semiHidden/>
    <w:unhideWhenUsed/>
    <w:rsid w:val="00BB16C1"/>
    <w:rPr>
      <w:color w:val="605E5C"/>
      <w:shd w:val="clear" w:color="auto" w:fill="E1DFDD"/>
    </w:rPr>
  </w:style>
  <w:style w:type="paragraph" w:styleId="Zaglavlje">
    <w:name w:val="header"/>
    <w:basedOn w:val="Normal"/>
    <w:link w:val="ZaglavljeChar"/>
    <w:uiPriority w:val="99"/>
    <w:unhideWhenUsed/>
    <w:rsid w:val="002E25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251B"/>
    <w:rPr>
      <w:lang w:val="hr-BA"/>
    </w:rPr>
  </w:style>
  <w:style w:type="paragraph" w:styleId="Podnoje">
    <w:name w:val="footer"/>
    <w:basedOn w:val="Normal"/>
    <w:link w:val="PodnojeChar"/>
    <w:uiPriority w:val="99"/>
    <w:unhideWhenUsed/>
    <w:rsid w:val="002E25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251B"/>
    <w:rPr>
      <w:lang w:val="hr-BA"/>
    </w:rPr>
  </w:style>
  <w:style w:type="paragraph" w:styleId="Tijeloteksta">
    <w:name w:val="Body Text"/>
    <w:aliases w:val="  uvlaka 2, uvlaka 3"/>
    <w:basedOn w:val="Normal"/>
    <w:link w:val="TijelotekstaChar"/>
    <w:semiHidden/>
    <w:rsid w:val="00F750CF"/>
    <w:pPr>
      <w:autoSpaceDE w:val="0"/>
      <w:autoSpaceDN w:val="0"/>
      <w:adjustRightInd w:val="0"/>
      <w:spacing w:after="0" w:line="240" w:lineRule="auto"/>
    </w:pPr>
    <w:rPr>
      <w:rFonts w:ascii="Times New Roman" w:eastAsia="Times New Roman" w:hAnsi="Times New Roman" w:cs="Times New Roman"/>
      <w:b/>
      <w:bCs/>
      <w:color w:val="0C0C0E"/>
      <w:kern w:val="0"/>
      <w:sz w:val="24"/>
      <w:szCs w:val="20"/>
      <w:lang w:eastAsia="hr-HR"/>
      <w14:ligatures w14:val="none"/>
    </w:rPr>
  </w:style>
  <w:style w:type="character" w:customStyle="1" w:styleId="TijelotekstaChar">
    <w:name w:val="Tijelo teksta Char"/>
    <w:aliases w:val="  uvlaka 2 Char, uvlaka 3 Char"/>
    <w:basedOn w:val="Zadanifontodlomka"/>
    <w:link w:val="Tijeloteksta"/>
    <w:semiHidden/>
    <w:rsid w:val="00F750CF"/>
    <w:rPr>
      <w:rFonts w:ascii="Times New Roman" w:eastAsia="Times New Roman" w:hAnsi="Times New Roman" w:cs="Times New Roman"/>
      <w:b/>
      <w:bCs/>
      <w:color w:val="0C0C0E"/>
      <w:kern w:val="0"/>
      <w:sz w:val="24"/>
      <w:szCs w:val="20"/>
      <w:lang w:val="hr-BA" w:eastAsia="hr-HR"/>
      <w14:ligatures w14:val="none"/>
    </w:rPr>
  </w:style>
  <w:style w:type="paragraph" w:customStyle="1" w:styleId="t-9-8">
    <w:name w:val="t-9-8"/>
    <w:basedOn w:val="Normal"/>
    <w:rsid w:val="00F750C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Uvuenotijeloteksta">
    <w:name w:val="Body Text Indent"/>
    <w:basedOn w:val="Normal"/>
    <w:link w:val="UvuenotijelotekstaChar"/>
    <w:semiHidden/>
    <w:rsid w:val="00F750CF"/>
    <w:pPr>
      <w:spacing w:after="0" w:line="240" w:lineRule="auto"/>
      <w:ind w:firstLine="708"/>
      <w:jc w:val="both"/>
    </w:pPr>
    <w:rPr>
      <w:rFonts w:ascii="Times New Roman" w:eastAsia="Times New Roman" w:hAnsi="Times New Roman" w:cs="Times New Roman"/>
      <w:kern w:val="0"/>
      <w:sz w:val="24"/>
      <w:szCs w:val="24"/>
      <w:lang w:eastAsia="hr-HR"/>
      <w14:ligatures w14:val="none"/>
    </w:rPr>
  </w:style>
  <w:style w:type="character" w:customStyle="1" w:styleId="UvuenotijelotekstaChar">
    <w:name w:val="Uvučeno tijelo teksta Char"/>
    <w:basedOn w:val="Zadanifontodlomka"/>
    <w:link w:val="Uvuenotijeloteksta"/>
    <w:semiHidden/>
    <w:rsid w:val="00F750CF"/>
    <w:rPr>
      <w:rFonts w:ascii="Times New Roman" w:eastAsia="Times New Roman" w:hAnsi="Times New Roman" w:cs="Times New Roman"/>
      <w:kern w:val="0"/>
      <w:sz w:val="24"/>
      <w:szCs w:val="24"/>
      <w:lang w:val="hr-BA"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85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0B4EF-0606-4B41-83C2-A1A70E0A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11066</Words>
  <Characters>63080</Characters>
  <Application>Microsoft Office Word</Application>
  <DocSecurity>0</DocSecurity>
  <Lines>525</Lines>
  <Paragraphs>147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Sarajlić</dc:creator>
  <cp:keywords/>
  <dc:description/>
  <cp:lastModifiedBy>MIN_ONSK</cp:lastModifiedBy>
  <cp:revision>2</cp:revision>
  <cp:lastPrinted>2025-05-27T07:06:00Z</cp:lastPrinted>
  <dcterms:created xsi:type="dcterms:W3CDTF">2025-11-26T08:30:00Z</dcterms:created>
  <dcterms:modified xsi:type="dcterms:W3CDTF">2025-11-26T08:30:00Z</dcterms:modified>
</cp:coreProperties>
</file>