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F803" w14:textId="77777777" w:rsidR="00A453E6" w:rsidRPr="0026538D" w:rsidRDefault="00A453E6" w:rsidP="00690EB7">
      <w:pPr>
        <w:spacing w:line="256" w:lineRule="auto"/>
        <w:ind w:left="0" w:firstLine="454"/>
        <w:rPr>
          <w:rFonts w:asciiTheme="majorBidi" w:eastAsia="Calibri" w:hAnsiTheme="majorBidi" w:cstheme="majorBidi"/>
          <w:sz w:val="24"/>
          <w:szCs w:val="24"/>
          <w:lang w:val="hr-BA"/>
        </w:rPr>
      </w:pPr>
      <w:bookmarkStart w:id="0" w:name="_Hlk32323873"/>
      <w:r w:rsidRPr="0026538D">
        <w:rPr>
          <w:rFonts w:asciiTheme="majorBidi" w:eastAsia="Calibri" w:hAnsiTheme="majorBidi" w:cstheme="majorBidi"/>
          <w:sz w:val="24"/>
          <w:szCs w:val="24"/>
          <w:lang w:val="hr-BA"/>
        </w:rPr>
        <w:t xml:space="preserve">Na osnovu članova 137. i 138. te stavova (3) i (4) člana 182. Zakona o radu </w:t>
      </w:r>
      <w:r w:rsidRPr="0026538D">
        <w:rPr>
          <w:rFonts w:asciiTheme="majorBidi" w:eastAsia="Times New Roman" w:hAnsiTheme="majorBidi" w:cstheme="majorBidi"/>
          <w:bCs/>
          <w:kern w:val="36"/>
          <w:sz w:val="24"/>
          <w:szCs w:val="24"/>
          <w:lang w:val="hr-BA" w:eastAsia="bs-Latn-BA"/>
        </w:rPr>
        <w:t>(„Službene novine Federacije Bosne i Hercegovine“, broj: 26/16, 89/18, 23/20 – Odluka Ustavnog suda, 49/21 i 44/22)</w:t>
      </w:r>
      <w:r w:rsidRPr="0026538D">
        <w:rPr>
          <w:rFonts w:asciiTheme="majorBidi" w:eastAsia="Calibri" w:hAnsiTheme="majorBidi" w:cstheme="majorBidi"/>
          <w:sz w:val="24"/>
          <w:szCs w:val="24"/>
          <w:lang w:val="hr-BA"/>
        </w:rPr>
        <w:t>, Sindikat srednjeg i visokog obrazovanja, odgoja, nauke i kulture Bosne i Hercegovine – Kantonalni odbor Srednjobosanskog kantona (</w:t>
      </w:r>
      <w:proofErr w:type="spellStart"/>
      <w:r w:rsidRPr="0026538D">
        <w:rPr>
          <w:rFonts w:asciiTheme="majorBidi" w:eastAsia="Calibri" w:hAnsiTheme="majorBidi" w:cstheme="majorBidi"/>
          <w:sz w:val="24"/>
          <w:szCs w:val="24"/>
          <w:lang w:val="hr-BA"/>
        </w:rPr>
        <w:t>SSVOONK</w:t>
      </w:r>
      <w:proofErr w:type="spellEnd"/>
      <w:r w:rsidRPr="0026538D">
        <w:rPr>
          <w:rFonts w:asciiTheme="majorBidi" w:eastAsia="Calibri" w:hAnsiTheme="majorBidi" w:cstheme="majorBidi"/>
          <w:sz w:val="24"/>
          <w:szCs w:val="24"/>
          <w:lang w:val="hr-BA"/>
        </w:rPr>
        <w:t xml:space="preserve"> SBK) i Neovisni sindikat djelatnika srednjih škola Kantona Središnja Bosna, kao predstavnici reprezentativnih sindikata, članova sindikata u srednjim školama u Srednjobosanskom kantonu, i Vlada Srednjobosanskog kantona, kao predstavnik poslodavca, sklapaju</w:t>
      </w:r>
    </w:p>
    <w:p w14:paraId="595276C3" w14:textId="77777777" w:rsidR="00A453E6" w:rsidRPr="0026538D" w:rsidRDefault="00A453E6" w:rsidP="00A453E6">
      <w:pPr>
        <w:ind w:left="0"/>
        <w:rPr>
          <w:rFonts w:asciiTheme="majorBidi" w:eastAsia="Calibri" w:hAnsiTheme="majorBidi" w:cstheme="majorBidi"/>
          <w:sz w:val="24"/>
          <w:szCs w:val="24"/>
          <w:lang w:val="hr-BA"/>
        </w:rPr>
      </w:pPr>
    </w:p>
    <w:p w14:paraId="4BA2F15A" w14:textId="77777777" w:rsidR="00A453E6" w:rsidRPr="0026538D" w:rsidRDefault="00A453E6" w:rsidP="00A453E6">
      <w:pPr>
        <w:ind w:left="0"/>
        <w:rPr>
          <w:rFonts w:asciiTheme="majorBidi" w:eastAsia="Calibri" w:hAnsiTheme="majorBidi" w:cstheme="majorBidi"/>
          <w:sz w:val="24"/>
          <w:szCs w:val="24"/>
          <w:lang w:val="hr-BA"/>
        </w:rPr>
      </w:pPr>
    </w:p>
    <w:p w14:paraId="4511F3B8" w14:textId="5FA947AB" w:rsidR="00A453E6" w:rsidRPr="0026538D" w:rsidRDefault="00A453E6" w:rsidP="00690EB7">
      <w:pPr>
        <w:ind w:left="0"/>
        <w:jc w:val="center"/>
        <w:rPr>
          <w:rFonts w:asciiTheme="majorBidi" w:eastAsia="Calibri" w:hAnsiTheme="majorBidi" w:cstheme="majorBidi"/>
          <w:b/>
          <w:bCs/>
          <w:sz w:val="24"/>
          <w:szCs w:val="24"/>
          <w:lang w:val="hr-BA"/>
        </w:rPr>
      </w:pPr>
      <w:r w:rsidRPr="0026538D">
        <w:rPr>
          <w:rFonts w:asciiTheme="majorBidi" w:eastAsia="Calibri" w:hAnsiTheme="majorBidi" w:cstheme="majorBidi"/>
          <w:b/>
          <w:bCs/>
          <w:sz w:val="24"/>
          <w:szCs w:val="24"/>
          <w:lang w:val="hr-BA"/>
        </w:rPr>
        <w:t>K O L E K T I V N I   U G O V O R</w:t>
      </w:r>
      <w:r w:rsidR="00707571" w:rsidRPr="0026538D">
        <w:rPr>
          <w:rStyle w:val="Referencafusnote"/>
          <w:rFonts w:asciiTheme="majorBidi" w:eastAsia="Calibri" w:hAnsiTheme="majorBidi" w:cstheme="majorBidi"/>
          <w:b/>
          <w:bCs/>
          <w:sz w:val="24"/>
          <w:szCs w:val="24"/>
          <w:lang w:val="hr-BA"/>
        </w:rPr>
        <w:footnoteReference w:id="1"/>
      </w:r>
      <w:r w:rsidRPr="0026538D">
        <w:rPr>
          <w:rFonts w:asciiTheme="majorBidi" w:eastAsia="Calibri" w:hAnsiTheme="majorBidi" w:cstheme="majorBidi"/>
          <w:b/>
          <w:bCs/>
          <w:sz w:val="24"/>
          <w:szCs w:val="24"/>
          <w:lang w:val="hr-BA"/>
        </w:rPr>
        <w:br/>
        <w:t>ZA DJELATNOST SREDNJEG ŠKOLSTVA</w:t>
      </w:r>
      <w:r w:rsidRPr="0026538D">
        <w:rPr>
          <w:rFonts w:asciiTheme="majorBidi" w:eastAsia="Calibri" w:hAnsiTheme="majorBidi" w:cstheme="majorBidi"/>
          <w:b/>
          <w:bCs/>
          <w:sz w:val="24"/>
          <w:szCs w:val="24"/>
          <w:lang w:val="hr-BA"/>
        </w:rPr>
        <w:br/>
        <w:t>U SREDNJOBOSANSKOM KANTONU</w:t>
      </w:r>
    </w:p>
    <w:p w14:paraId="5CBFB481" w14:textId="77777777" w:rsidR="00A453E6" w:rsidRPr="0026538D" w:rsidRDefault="00A453E6" w:rsidP="00A453E6">
      <w:pPr>
        <w:ind w:left="0"/>
        <w:rPr>
          <w:rFonts w:asciiTheme="majorBidi" w:eastAsia="Calibri" w:hAnsiTheme="majorBidi" w:cstheme="majorBidi"/>
          <w:sz w:val="24"/>
          <w:szCs w:val="24"/>
          <w:lang w:val="hr-BA"/>
        </w:rPr>
      </w:pPr>
    </w:p>
    <w:p w14:paraId="417CB0D3" w14:textId="77777777" w:rsidR="00A453E6" w:rsidRPr="0026538D" w:rsidRDefault="00A453E6" w:rsidP="00A453E6">
      <w:pPr>
        <w:ind w:left="0"/>
        <w:rPr>
          <w:rFonts w:asciiTheme="majorBidi" w:eastAsia="Calibri" w:hAnsiTheme="majorBidi" w:cstheme="majorBidi"/>
          <w:sz w:val="24"/>
          <w:szCs w:val="24"/>
          <w:lang w:val="hr-BA"/>
        </w:rPr>
      </w:pPr>
    </w:p>
    <w:p w14:paraId="67986112"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 OPĆE ODREDBE</w:t>
      </w:r>
    </w:p>
    <w:p w14:paraId="5BD0E83F" w14:textId="77777777" w:rsidR="00A453E6" w:rsidRPr="0026538D" w:rsidRDefault="00A453E6" w:rsidP="00A453E6">
      <w:pPr>
        <w:ind w:left="0"/>
        <w:rPr>
          <w:rFonts w:asciiTheme="majorBidi" w:eastAsia="Calibri" w:hAnsiTheme="majorBidi" w:cstheme="majorBidi"/>
          <w:sz w:val="24"/>
          <w:szCs w:val="24"/>
          <w:lang w:val="hr-BA"/>
        </w:rPr>
      </w:pPr>
    </w:p>
    <w:p w14:paraId="786AAAA0"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w:t>
      </w:r>
    </w:p>
    <w:p w14:paraId="2F20B1FD"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(Predmet Kolektivnog ugovora)</w:t>
      </w:r>
    </w:p>
    <w:p w14:paraId="1459061D"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Ovim Kolektivnim ugovorom za djelatnost srednjeg školstva u Srednjobosanskom kantonu (u daljnjem tekstu: Kolektivni ugovor) uređuju se prava i obaveze strana potpisnica ovoga Kolektivnog ugovora koje su ga sklopile te prava i obaveze iz radnoga odnosa ili u vezi s radnim odnosom, u skladu sa zakonom i drugim propisima.</w:t>
      </w:r>
    </w:p>
    <w:p w14:paraId="364C39C9"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Ovim Kolektivnim ugovorom uređuju se i pravila o postupku kolektivnoga pregovaranja, postupak otkazivanja Kolektivnog ugovora te razlozi i rokovi za njegovo otkazivanje, kao i sastav i način postupanja organa ovlaštenih za mirno rješavanje kolektivnih radnih sporova.</w:t>
      </w:r>
    </w:p>
    <w:p w14:paraId="2551B727" w14:textId="77777777" w:rsidR="00A453E6" w:rsidRPr="0026538D" w:rsidRDefault="00A453E6" w:rsidP="00A453E6">
      <w:pPr>
        <w:ind w:left="0"/>
        <w:rPr>
          <w:rFonts w:asciiTheme="majorBidi" w:eastAsia="Calibri" w:hAnsiTheme="majorBidi" w:cstheme="majorBidi"/>
          <w:sz w:val="24"/>
          <w:szCs w:val="24"/>
          <w:u w:val="single"/>
          <w:lang w:val="hr-BA"/>
        </w:rPr>
      </w:pPr>
    </w:p>
    <w:p w14:paraId="4AEC128F"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w:t>
      </w:r>
    </w:p>
    <w:p w14:paraId="5D90C50D"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(Usklađivanja akata škole)</w:t>
      </w:r>
    </w:p>
    <w:p w14:paraId="15E45A0B"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Općim aktima srednje škole ne mogu se utvrditi manja prava zaposlenika od onih koja su utvrđena Zakonom o radu i ovim Kolektivnim ugovorom.</w:t>
      </w:r>
    </w:p>
    <w:p w14:paraId="745F150F" w14:textId="0B688FB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(2) </w:t>
      </w:r>
      <w:r w:rsidR="001F0B7F" w:rsidRPr="0026538D">
        <w:rPr>
          <w:rFonts w:asciiTheme="majorBidi" w:eastAsia="Calibri" w:hAnsiTheme="majorBidi" w:cstheme="majorBidi"/>
          <w:sz w:val="24"/>
          <w:szCs w:val="24"/>
          <w:lang w:val="hr-BA"/>
        </w:rPr>
        <w:t>Učešće</w:t>
      </w:r>
      <w:r w:rsidRPr="0026538D">
        <w:rPr>
          <w:rFonts w:asciiTheme="majorBidi" w:eastAsia="Calibri" w:hAnsiTheme="majorBidi" w:cstheme="majorBidi"/>
          <w:sz w:val="24"/>
          <w:szCs w:val="24"/>
          <w:lang w:val="hr-BA"/>
        </w:rPr>
        <w:t xml:space="preserve"> sindikata u pripremi i izradi prednacrta i nacrta općih akata koji uređuju oblast </w:t>
      </w:r>
      <w:proofErr w:type="spellStart"/>
      <w:r w:rsidRPr="0026538D">
        <w:rPr>
          <w:rFonts w:asciiTheme="majorBidi" w:eastAsia="Calibri" w:hAnsiTheme="majorBidi" w:cstheme="majorBidi"/>
          <w:sz w:val="24"/>
          <w:szCs w:val="24"/>
          <w:lang w:val="hr-BA"/>
        </w:rPr>
        <w:t>radnopravnih</w:t>
      </w:r>
      <w:proofErr w:type="spellEnd"/>
      <w:r w:rsidRPr="0026538D">
        <w:rPr>
          <w:rFonts w:asciiTheme="majorBidi" w:eastAsia="Calibri" w:hAnsiTheme="majorBidi" w:cstheme="majorBidi"/>
          <w:sz w:val="24"/>
          <w:szCs w:val="24"/>
          <w:lang w:val="hr-BA"/>
        </w:rPr>
        <w:t xml:space="preserve"> odnosa zaposlenika u srednjoj školi osigurat će direktor srednje škole i upravni odbor škole te će ih dostaviti sindikatu na razmatranje i mišljenje najmanje15 dana prije njihova razmatranja / donošenja.</w:t>
      </w:r>
    </w:p>
    <w:p w14:paraId="7EB7E212"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shd w:val="clear" w:color="auto" w:fill="FFFFFF"/>
          <w:lang w:val="hr-BA"/>
        </w:rPr>
        <w:t>(3) Ako je neko pravo iz radnog odnosa različito uređeno ovim Kolektivnim ugovorom, pravilnikom o radu ili Zakonom o radu, primjenjuje se za zaposlenika najpovoljnije pravo.</w:t>
      </w:r>
    </w:p>
    <w:p w14:paraId="6F68D608" w14:textId="77777777" w:rsidR="00A453E6" w:rsidRPr="0026538D" w:rsidRDefault="00A453E6" w:rsidP="00A453E6">
      <w:pPr>
        <w:ind w:left="0"/>
        <w:rPr>
          <w:rFonts w:asciiTheme="majorBidi" w:eastAsia="Calibri" w:hAnsiTheme="majorBidi" w:cstheme="majorBidi"/>
          <w:sz w:val="24"/>
          <w:szCs w:val="24"/>
          <w:lang w:val="hr-BA"/>
        </w:rPr>
      </w:pPr>
    </w:p>
    <w:p w14:paraId="3CD91627" w14:textId="77777777" w:rsidR="002C57F7" w:rsidRDefault="002C57F7">
      <w:pPr>
        <w:spacing w:after="160" w:line="259" w:lineRule="auto"/>
        <w:ind w:left="0"/>
        <w:jc w:val="left"/>
        <w:rPr>
          <w:rFonts w:asciiTheme="majorBidi" w:eastAsia="Calibri" w:hAnsiTheme="majorBidi" w:cstheme="majorBidi"/>
          <w:b/>
          <w:sz w:val="24"/>
          <w:szCs w:val="24"/>
          <w:lang w:val="hr-BA"/>
        </w:rPr>
      </w:pPr>
      <w:r>
        <w:rPr>
          <w:rFonts w:asciiTheme="majorBidi" w:eastAsia="Calibri" w:hAnsiTheme="majorBidi" w:cstheme="majorBidi"/>
          <w:b/>
          <w:sz w:val="24"/>
          <w:szCs w:val="24"/>
          <w:lang w:val="hr-BA"/>
        </w:rPr>
        <w:br w:type="page"/>
      </w:r>
    </w:p>
    <w:p w14:paraId="23E7D6BC" w14:textId="02CAE5A8"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lastRenderedPageBreak/>
        <w:t>II. PRIJEM U RADNI ODNOS, TE UGOVOR O RADU</w:t>
      </w:r>
    </w:p>
    <w:p w14:paraId="1025BE72" w14:textId="77777777" w:rsidR="00A453E6" w:rsidRPr="0026538D" w:rsidRDefault="00A453E6" w:rsidP="00A453E6">
      <w:pPr>
        <w:ind w:left="0"/>
        <w:rPr>
          <w:rFonts w:asciiTheme="majorBidi" w:eastAsia="Calibri" w:hAnsiTheme="majorBidi" w:cstheme="majorBidi"/>
          <w:sz w:val="24"/>
          <w:szCs w:val="24"/>
          <w:lang w:val="hr-BA"/>
        </w:rPr>
      </w:pPr>
    </w:p>
    <w:p w14:paraId="1307CE38" w14:textId="77777777" w:rsidR="00A453E6" w:rsidRPr="0026538D" w:rsidRDefault="00A453E6" w:rsidP="00A453E6">
      <w:pPr>
        <w:ind w:left="0"/>
        <w:jc w:val="center"/>
        <w:rPr>
          <w:rFonts w:asciiTheme="majorBidi" w:eastAsia="Calibri" w:hAnsiTheme="majorBidi" w:cstheme="majorBidi"/>
          <w:bCs/>
          <w:sz w:val="24"/>
          <w:szCs w:val="24"/>
          <w:lang w:val="hr-BA"/>
        </w:rPr>
      </w:pPr>
      <w:r w:rsidRPr="0026538D">
        <w:rPr>
          <w:rFonts w:asciiTheme="majorBidi" w:eastAsia="Calibri" w:hAnsiTheme="majorBidi" w:cstheme="majorBidi"/>
          <w:bCs/>
          <w:sz w:val="24"/>
          <w:szCs w:val="24"/>
          <w:lang w:val="hr-BA"/>
        </w:rPr>
        <w:t>Član 3.</w:t>
      </w:r>
    </w:p>
    <w:p w14:paraId="2D7EF3A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(Prijem u radni odnos)</w:t>
      </w:r>
    </w:p>
    <w:p w14:paraId="7A5698DF"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Radni odnos zasniva se preko javnoga konkursa u skladu sa Zakonom o srednjoj školi i Uredbom o postupku prijema u radni odnos u javnom sektoru u Srednjobosanskom kantonu.</w:t>
      </w:r>
    </w:p>
    <w:p w14:paraId="6733943A"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Danom zasnivanja radnog odnosa smatra se dan potpisivanja ugovora o radu između poslodavca i zaposlenika.</w:t>
      </w:r>
    </w:p>
    <w:p w14:paraId="40CA6098"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U srednjoj školi ugovor o radu može sklopiti lice koje ima opću zdravstvenu sposobnost, koju je utvrdila nadležna zdravstvena ustanova.</w:t>
      </w:r>
    </w:p>
    <w:p w14:paraId="2EE873CC"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Zaposlenik koji tokom trajanja radnog odnosa u srednjoj školi oboli od zarazne ili duševne bolesti ne može obavljati rad sve dok traje bolest, a na osnovu nalaza nadležne zdravstvene ustanove.</w:t>
      </w:r>
    </w:p>
    <w:p w14:paraId="26AF2503"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Ugovor o radu sklapa se u pisanu obliku.</w:t>
      </w:r>
    </w:p>
    <w:p w14:paraId="282BBE01"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Ugovor o radu sklapa se na neodređeno vrijeme ako zakonom ili drugim propisima iz oblasti školstva nije drugačije određeno.</w:t>
      </w:r>
    </w:p>
    <w:p w14:paraId="31250501"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(7) Zaposlenik koji nema položen stručni ispit sklapa ugovor o radu na određeno vrijeme do polaganja stručnog ispita, nakon čega može sklopiti ugovor o radu na neodređeno radno vrijeme.</w:t>
      </w:r>
    </w:p>
    <w:p w14:paraId="743DCCA1" w14:textId="77777777" w:rsidR="00A453E6" w:rsidRPr="0026538D" w:rsidRDefault="00A453E6" w:rsidP="00690EB7">
      <w:pPr>
        <w:ind w:left="0" w:firstLine="454"/>
        <w:rPr>
          <w:rFonts w:asciiTheme="majorBidi" w:eastAsia="Helvetica" w:hAnsiTheme="majorBidi" w:cstheme="majorBidi"/>
          <w:sz w:val="24"/>
          <w:szCs w:val="24"/>
          <w:shd w:val="clear" w:color="auto" w:fill="FFFFFF"/>
          <w:lang w:val="hr-BA"/>
        </w:rPr>
      </w:pPr>
      <w:r w:rsidRPr="0026538D">
        <w:rPr>
          <w:rFonts w:asciiTheme="majorBidi" w:eastAsia="Calibri" w:hAnsiTheme="majorBidi" w:cstheme="majorBidi"/>
          <w:sz w:val="24"/>
          <w:szCs w:val="24"/>
          <w:lang w:val="hr-BA"/>
        </w:rPr>
        <w:t xml:space="preserve">(8) </w:t>
      </w:r>
      <w:r w:rsidRPr="0026538D">
        <w:rPr>
          <w:rFonts w:asciiTheme="majorBidi" w:eastAsia="Calibri" w:hAnsiTheme="majorBidi" w:cstheme="majorBidi"/>
          <w:bCs/>
          <w:sz w:val="24"/>
          <w:szCs w:val="24"/>
          <w:lang w:val="hr-BA"/>
        </w:rPr>
        <w:t xml:space="preserve">Ministarstvo obrazovanja, nauke, mladih, kulture i sporta (u daljnjem tekstu: Ministarstvo) primjenjivat će </w:t>
      </w:r>
      <w:r w:rsidRPr="0026538D">
        <w:rPr>
          <w:rFonts w:asciiTheme="majorBidi" w:eastAsia="Helvetica" w:hAnsiTheme="majorBidi" w:cstheme="majorBidi"/>
          <w:bCs/>
          <w:sz w:val="24"/>
          <w:szCs w:val="24"/>
          <w:shd w:val="clear" w:color="auto" w:fill="FFFFFF"/>
          <w:lang w:val="hr-BA"/>
        </w:rPr>
        <w:t xml:space="preserve">prihvaćene Kriterije i procedure </w:t>
      </w:r>
      <w:r w:rsidRPr="0026538D">
        <w:rPr>
          <w:rFonts w:asciiTheme="majorBidi" w:eastAsia="Calibri" w:hAnsiTheme="majorBidi" w:cstheme="majorBidi"/>
          <w:sz w:val="24"/>
          <w:szCs w:val="24"/>
          <w:lang w:val="hr-BA"/>
        </w:rPr>
        <w:t>zbrinjavanja nastavnika koji ostaju bez dijela nastavne norme, proglašenje tehnološkoga viška u osnovnim i srednjim školama u Srednjobosanskom kantonu</w:t>
      </w:r>
      <w:r w:rsidRPr="0026538D">
        <w:rPr>
          <w:rFonts w:asciiTheme="majorBidi" w:eastAsia="Helvetica" w:hAnsiTheme="majorBidi" w:cstheme="majorBidi"/>
          <w:bCs/>
          <w:sz w:val="24"/>
          <w:szCs w:val="24"/>
          <w:shd w:val="clear" w:color="auto" w:fill="FFFFFF"/>
          <w:lang w:val="hr-BA"/>
        </w:rPr>
        <w:t>.</w:t>
      </w:r>
    </w:p>
    <w:p w14:paraId="01E03175" w14:textId="77777777" w:rsidR="00A453E6" w:rsidRPr="0026538D" w:rsidRDefault="00A453E6" w:rsidP="00A453E6">
      <w:pPr>
        <w:ind w:left="0"/>
        <w:rPr>
          <w:rFonts w:asciiTheme="majorBidi" w:eastAsia="Calibri" w:hAnsiTheme="majorBidi" w:cstheme="majorBidi"/>
          <w:sz w:val="24"/>
          <w:szCs w:val="24"/>
          <w:lang w:val="hr-BA"/>
        </w:rPr>
      </w:pPr>
    </w:p>
    <w:p w14:paraId="10D5F773"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w:t>
      </w:r>
    </w:p>
    <w:p w14:paraId="7B82B51E"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(Sklapanje ugovora o radu u više škola)</w:t>
      </w:r>
    </w:p>
    <w:p w14:paraId="606B3589"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(1) Ako zaposlenik radi u dvjema školama ili u više škola na određeno ili na neodređeno vrijeme, direktori škola dužni su napraviti sporazum kojim će se urediti prava i obaveze škola i zaposlenika koji u više škola ostvaruju </w:t>
      </w:r>
      <w:proofErr w:type="spellStart"/>
      <w:r w:rsidRPr="0026538D">
        <w:rPr>
          <w:rFonts w:asciiTheme="majorBidi" w:eastAsia="Calibri" w:hAnsiTheme="majorBidi" w:cstheme="majorBidi"/>
          <w:sz w:val="24"/>
          <w:szCs w:val="24"/>
          <w:lang w:val="hr-BA"/>
        </w:rPr>
        <w:t>radnopravni</w:t>
      </w:r>
      <w:proofErr w:type="spellEnd"/>
      <w:r w:rsidRPr="0026538D">
        <w:rPr>
          <w:rFonts w:asciiTheme="majorBidi" w:eastAsia="Calibri" w:hAnsiTheme="majorBidi" w:cstheme="majorBidi"/>
          <w:sz w:val="24"/>
          <w:szCs w:val="24"/>
          <w:lang w:val="hr-BA"/>
        </w:rPr>
        <w:t xml:space="preserve"> status, uz obavezno </w:t>
      </w:r>
      <w:proofErr w:type="spellStart"/>
      <w:r w:rsidRPr="0026538D">
        <w:rPr>
          <w:rFonts w:asciiTheme="majorBidi" w:eastAsia="Calibri" w:hAnsiTheme="majorBidi" w:cstheme="majorBidi"/>
          <w:sz w:val="24"/>
          <w:szCs w:val="24"/>
          <w:lang w:val="hr-BA"/>
        </w:rPr>
        <w:t>informisanje</w:t>
      </w:r>
      <w:proofErr w:type="spellEnd"/>
      <w:r w:rsidRPr="0026538D">
        <w:rPr>
          <w:rFonts w:asciiTheme="majorBidi" w:eastAsia="Calibri" w:hAnsiTheme="majorBidi" w:cstheme="majorBidi"/>
          <w:sz w:val="24"/>
          <w:szCs w:val="24"/>
          <w:lang w:val="hr-BA"/>
        </w:rPr>
        <w:t xml:space="preserve"> Ministarstva.</w:t>
      </w:r>
    </w:p>
    <w:p w14:paraId="0BF1A981"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Srednja škola na području Srednjobosanskog kantona (u daljnjem tekstu: Kanton) ne može zasnovati radni odnos s novim zaposlenikom ako se na konkurs prijavi kandidat s pravom prioriteta (lice koje je tehnološki višak i lice s nepotpunom normom u statusu na neodređeno vrijeme, do iznosa časova na koje je primljen na neodređeno vrijeme) ostvarenim u školama u Kantonu.</w:t>
      </w:r>
    </w:p>
    <w:p w14:paraId="51008072"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(3) Ako zaposlenik u nastavnom procesu u nekoj školi ima sklopljen ugovor o radu na neodređeno vrijeme, a prema raspisanom konkursu dopunjuje nastavnu normu u drugoj školi, onda s tom školom sklapa ugovor o radu na neodređeno vrijeme do propisane norme, na osnovu lično podnesenog zahtjeva ako se ne radi o mjestima koja su privremeno slobodna </w:t>
      </w:r>
      <w:r w:rsidRPr="0026538D">
        <w:rPr>
          <w:rFonts w:asciiTheme="majorBidi" w:eastAsia="Calibri" w:hAnsiTheme="majorBidi" w:cstheme="majorBidi"/>
          <w:sz w:val="24"/>
          <w:szCs w:val="24"/>
          <w:shd w:val="clear" w:color="auto" w:fill="FFFFFF"/>
          <w:lang w:val="hr-BA"/>
        </w:rPr>
        <w:t>iz objektivnih, zakonom predviđenih, razloga (bolovanje, do povratka zaposlenika s dužnosti i sl.).</w:t>
      </w:r>
    </w:p>
    <w:p w14:paraId="1B4C734D" w14:textId="77777777" w:rsidR="00A453E6" w:rsidRPr="0026538D" w:rsidRDefault="00A453E6" w:rsidP="00690EB7">
      <w:pPr>
        <w:ind w:left="0" w:firstLine="454"/>
        <w:rPr>
          <w:rFonts w:asciiTheme="majorBidi" w:eastAsia="Calibri" w:hAnsiTheme="majorBidi" w:cstheme="majorBidi"/>
          <w:bCs/>
          <w:sz w:val="24"/>
          <w:szCs w:val="24"/>
          <w:lang w:val="hr-BA"/>
        </w:rPr>
      </w:pPr>
      <w:r w:rsidRPr="0026538D">
        <w:rPr>
          <w:rFonts w:asciiTheme="majorBidi" w:eastAsia="Calibri" w:hAnsiTheme="majorBidi" w:cstheme="majorBidi"/>
          <w:sz w:val="24"/>
          <w:szCs w:val="24"/>
          <w:lang w:val="hr-BA"/>
        </w:rPr>
        <w:t xml:space="preserve">(4) Ostvarenje odredbe iz stava (3) ovoga člana nije uvjetovano odredbom konkursa „na određeno ili neodređeno radno vrijeme“, odnosi se na zaposlenike koji imaju ugovor o radu na neodređeno vrijeme u jednoj školi, a prijavljuju se na konkurs za prijem ili dopunu nastavne norme u drugoj školi u skladu sa stavom (2) ovoga člana. </w:t>
      </w:r>
    </w:p>
    <w:p w14:paraId="5EF01B4D" w14:textId="05F18D90" w:rsidR="00A453E6" w:rsidRPr="0026538D" w:rsidRDefault="003E0555"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w:t>
      </w:r>
      <w:r w:rsidR="00A453E6" w:rsidRPr="0026538D">
        <w:rPr>
          <w:rFonts w:asciiTheme="majorBidi" w:eastAsia="Calibri" w:hAnsiTheme="majorBidi" w:cstheme="majorBidi"/>
          <w:sz w:val="24"/>
          <w:szCs w:val="24"/>
          <w:lang w:val="hr-BA"/>
        </w:rPr>
        <w:t xml:space="preserve">5) Ako se na konkurs, a s pravom prioriteta, prijavi zaposlenik iz osnovne i srednje škole, prednost ima zaposlenik iz srednje škole u Kantonu, a ako je više takvih zaposlenika iz srednje </w:t>
      </w:r>
      <w:r w:rsidR="00A453E6" w:rsidRPr="0026538D">
        <w:rPr>
          <w:rFonts w:asciiTheme="majorBidi" w:eastAsia="Calibri" w:hAnsiTheme="majorBidi" w:cstheme="majorBidi"/>
          <w:sz w:val="24"/>
          <w:szCs w:val="24"/>
          <w:lang w:val="hr-BA"/>
        </w:rPr>
        <w:lastRenderedPageBreak/>
        <w:t>škole, prednost ima zaposlenik s duljim radnim stažem u obrazovanju nakon diplomiranja, odnosno stjecanja stručne spreme propisane za radno mjesto.</w:t>
      </w:r>
    </w:p>
    <w:p w14:paraId="3C543A01" w14:textId="77777777" w:rsidR="00A453E6" w:rsidRPr="0026538D" w:rsidRDefault="00A453E6" w:rsidP="00690EB7">
      <w:pPr>
        <w:ind w:left="0" w:firstLine="454"/>
        <w:contextualSpacing/>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(6) Zaposlenik koji radi u dvjema školama i u više škola na neodređeno vrijeme u skladu s Kolektivnim ugovorom ne može biti proglašen tehnološkim viškom dok ima časova u bilo kojoj od škola gdje ostvaruje </w:t>
      </w:r>
      <w:proofErr w:type="spellStart"/>
      <w:r w:rsidRPr="0026538D">
        <w:rPr>
          <w:rFonts w:asciiTheme="majorBidi" w:eastAsia="Calibri" w:hAnsiTheme="majorBidi" w:cstheme="majorBidi"/>
          <w:sz w:val="24"/>
          <w:szCs w:val="24"/>
          <w:lang w:val="hr-BA"/>
        </w:rPr>
        <w:t>radnopravni</w:t>
      </w:r>
      <w:proofErr w:type="spellEnd"/>
      <w:r w:rsidRPr="0026538D">
        <w:rPr>
          <w:rFonts w:asciiTheme="majorBidi" w:eastAsia="Calibri" w:hAnsiTheme="majorBidi" w:cstheme="majorBidi"/>
          <w:sz w:val="24"/>
          <w:szCs w:val="24"/>
          <w:lang w:val="hr-BA"/>
        </w:rPr>
        <w:t xml:space="preserve"> status, ali ga se tretira kao zaposlenika s nepotpunom normom i s pravom prioriteta u konkursnim procedurama.</w:t>
      </w:r>
    </w:p>
    <w:p w14:paraId="310BB7B1" w14:textId="0D65535A" w:rsidR="00A453E6" w:rsidRPr="0026538D" w:rsidRDefault="00A453E6" w:rsidP="00A453E6">
      <w:pPr>
        <w:ind w:left="0"/>
        <w:rPr>
          <w:rFonts w:asciiTheme="majorBidi" w:eastAsia="Calibri" w:hAnsiTheme="majorBidi" w:cstheme="majorBidi"/>
          <w:sz w:val="24"/>
          <w:szCs w:val="24"/>
          <w:lang w:val="hr-BA"/>
        </w:rPr>
      </w:pPr>
    </w:p>
    <w:p w14:paraId="2992CD21" w14:textId="77777777" w:rsidR="00A453E6" w:rsidRPr="0026538D" w:rsidRDefault="00A453E6" w:rsidP="00A453E6">
      <w:pPr>
        <w:ind w:left="0"/>
        <w:jc w:val="center"/>
        <w:rPr>
          <w:rFonts w:asciiTheme="majorBidi" w:eastAsia="Calibri" w:hAnsiTheme="majorBidi" w:cstheme="majorBidi"/>
          <w:i/>
          <w:sz w:val="24"/>
          <w:szCs w:val="24"/>
          <w:lang w:val="hr-BA"/>
        </w:rPr>
      </w:pPr>
      <w:r w:rsidRPr="0026538D">
        <w:rPr>
          <w:rFonts w:asciiTheme="majorBidi" w:eastAsia="Calibri" w:hAnsiTheme="majorBidi" w:cstheme="majorBidi"/>
          <w:sz w:val="24"/>
          <w:szCs w:val="24"/>
          <w:lang w:val="hr-BA"/>
        </w:rPr>
        <w:t>Član 5.</w:t>
      </w:r>
    </w:p>
    <w:p w14:paraId="7FD43DEE" w14:textId="77777777" w:rsidR="00A453E6" w:rsidRPr="0026538D" w:rsidRDefault="00A453E6" w:rsidP="00A453E6">
      <w:pPr>
        <w:ind w:left="0"/>
        <w:jc w:val="center"/>
        <w:rPr>
          <w:rFonts w:asciiTheme="majorBidi" w:eastAsia="Calibri" w:hAnsiTheme="majorBidi" w:cstheme="majorBidi"/>
          <w:b/>
          <w:bCs/>
          <w:sz w:val="24"/>
          <w:szCs w:val="24"/>
          <w:lang w:val="hr-BA"/>
        </w:rPr>
      </w:pPr>
      <w:r w:rsidRPr="0026538D">
        <w:rPr>
          <w:rFonts w:asciiTheme="majorBidi" w:eastAsia="Calibri" w:hAnsiTheme="majorBidi" w:cstheme="majorBidi"/>
          <w:b/>
          <w:bCs/>
          <w:sz w:val="24"/>
          <w:szCs w:val="24"/>
          <w:lang w:val="hr-BA"/>
        </w:rPr>
        <w:t>(Tehnološki višak i dopuna norme)</w:t>
      </w:r>
    </w:p>
    <w:p w14:paraId="0C58D697"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Zaposleniku koji je proglašen tehnološkim viškom škola je obavezana izdati odgovarajuće rješenje o tehnološkom višku, a zaposleniku koji ima sklopljen ugovor o radu na neodređeno vrijeme a nema punu nastavnu normu časova, odgovarajuću potvrdu u kojoj će biti navedeni časovi koje zaposlenik izvodi i časovi koji nedostaju za punu nastavnu normu.</w:t>
      </w:r>
    </w:p>
    <w:p w14:paraId="472D0D89"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Dopunom nastavne norme smatraju se časovi koji su potrebni do norme časova na koje je zaposlenik primljen na neodređeno vrijeme.</w:t>
      </w:r>
    </w:p>
    <w:p w14:paraId="266D20D4"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Tehnološkim viškom proglašava se zaposlenik koji u potpunosti ostaje bez norme i koji, kao takav, ima pravo na otpremninu ako je provedena propisana procedura i izdano rješenje.</w:t>
      </w:r>
    </w:p>
    <w:p w14:paraId="4391399C"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Zaposlenik je obavezan prilikom prijavljivanja na konkurs za prijem kao tehnološki višak ili za dopunu nastavne norme priložiti rješenje ili potvrdu iz stava (1) ovoga člana.</w:t>
      </w:r>
    </w:p>
    <w:p w14:paraId="355BF249"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Ako zaposlenik ima zasnovan radni odnos u dvjema školama ili u više škola i pri tome mu broj časova prelazi 40 sati, višak časova iskazuje se kao prekovremeni rad u onoj školi u kojoj je sklopljen posljednji ugovor o radu.</w:t>
      </w:r>
    </w:p>
    <w:p w14:paraId="236AA17B" w14:textId="77777777" w:rsidR="00A453E6" w:rsidRPr="0026538D" w:rsidRDefault="00A453E6" w:rsidP="00690EB7">
      <w:pPr>
        <w:shd w:val="clear" w:color="auto" w:fill="FFFFFF"/>
        <w:ind w:left="0" w:firstLine="454"/>
        <w:rPr>
          <w:rFonts w:asciiTheme="majorBidi" w:eastAsia="Calibri" w:hAnsiTheme="majorBidi" w:cstheme="majorBidi"/>
          <w:bCs/>
          <w:sz w:val="24"/>
          <w:szCs w:val="24"/>
          <w:lang w:val="hr-BA"/>
        </w:rPr>
      </w:pPr>
      <w:r w:rsidRPr="0026538D">
        <w:rPr>
          <w:rFonts w:asciiTheme="majorBidi" w:eastAsia="Calibri" w:hAnsiTheme="majorBidi" w:cstheme="majorBidi"/>
          <w:sz w:val="24"/>
          <w:szCs w:val="24"/>
          <w:lang w:val="hr-BA"/>
        </w:rPr>
        <w:t>(6) Ako iz objektivnih razloga dođe do smanjenja nastavnih časova, to se smanjenje odnosi na časove koji se bili predmet dopune.</w:t>
      </w:r>
    </w:p>
    <w:p w14:paraId="4CC19FAF" w14:textId="77777777" w:rsidR="00A453E6" w:rsidRPr="0026538D" w:rsidRDefault="00A453E6" w:rsidP="00690EB7">
      <w:pPr>
        <w:shd w:val="clear" w:color="auto" w:fill="FFFFFF"/>
        <w:ind w:left="0" w:firstLine="454"/>
        <w:rPr>
          <w:rFonts w:asciiTheme="majorBidi" w:eastAsia="Times New Roman" w:hAnsiTheme="majorBidi" w:cstheme="majorBidi"/>
          <w:bCs/>
          <w:sz w:val="24"/>
          <w:szCs w:val="24"/>
          <w:u w:val="single"/>
          <w:lang w:val="hr-BA"/>
        </w:rPr>
      </w:pPr>
      <w:r w:rsidRPr="0026538D">
        <w:rPr>
          <w:rFonts w:asciiTheme="majorBidi" w:eastAsia="Calibri" w:hAnsiTheme="majorBidi" w:cstheme="majorBidi"/>
          <w:bCs/>
          <w:sz w:val="24"/>
          <w:szCs w:val="24"/>
          <w:lang w:val="hr-BA"/>
        </w:rPr>
        <w:t>(7) Nastavnik koji je primljen na dopunu nastavne norme ima prioritet pri zadržavanju pune norme u odnosu na sve nastavnike koji su zasnovali radni odnos nakon prethodno navedenog nastavnika.</w:t>
      </w:r>
    </w:p>
    <w:p w14:paraId="3B17D8A9" w14:textId="77777777" w:rsidR="00A453E6" w:rsidRPr="0026538D" w:rsidRDefault="00A453E6" w:rsidP="00690EB7">
      <w:pPr>
        <w:shd w:val="clear" w:color="auto" w:fill="FFFFFF"/>
        <w:ind w:left="0" w:firstLine="454"/>
        <w:rPr>
          <w:rFonts w:asciiTheme="majorBidi" w:eastAsia="Calibri" w:hAnsiTheme="majorBidi" w:cstheme="majorBidi"/>
          <w:bCs/>
          <w:sz w:val="24"/>
          <w:szCs w:val="24"/>
          <w:lang w:val="hr-BA"/>
        </w:rPr>
      </w:pPr>
      <w:r w:rsidRPr="0026538D">
        <w:rPr>
          <w:rFonts w:asciiTheme="majorBidi" w:eastAsia="Calibri" w:hAnsiTheme="majorBidi" w:cstheme="majorBidi"/>
          <w:bCs/>
          <w:sz w:val="24"/>
          <w:szCs w:val="24"/>
          <w:lang w:val="hr-BA"/>
        </w:rPr>
        <w:t xml:space="preserve">(8) Ako radi planske strukture časova iz pojedinih nastavnih predmeta, u nastavnoj normi određenom nastavniku nedostaje do dva časa, onda se ti časovi, uz prethodnu </w:t>
      </w:r>
      <w:proofErr w:type="spellStart"/>
      <w:r w:rsidRPr="0026538D">
        <w:rPr>
          <w:rFonts w:asciiTheme="majorBidi" w:eastAsia="Calibri" w:hAnsiTheme="majorBidi" w:cstheme="majorBidi"/>
          <w:bCs/>
          <w:sz w:val="24"/>
          <w:szCs w:val="24"/>
          <w:lang w:val="hr-BA"/>
        </w:rPr>
        <w:t>saglasnost</w:t>
      </w:r>
      <w:proofErr w:type="spellEnd"/>
      <w:r w:rsidRPr="0026538D">
        <w:rPr>
          <w:rFonts w:asciiTheme="majorBidi" w:eastAsia="Calibri" w:hAnsiTheme="majorBidi" w:cstheme="majorBidi"/>
          <w:bCs/>
          <w:sz w:val="24"/>
          <w:szCs w:val="24"/>
          <w:lang w:val="hr-BA"/>
        </w:rPr>
        <w:t xml:space="preserve"> Ministarstva, mogu dopuniti časovima iz ostalih oblika odgojno-obrazovnoga rada utvrđenih Pedagoškim standardima.</w:t>
      </w:r>
    </w:p>
    <w:p w14:paraId="1CDFAE4D" w14:textId="77777777" w:rsidR="00A453E6" w:rsidRPr="0026538D" w:rsidRDefault="00A453E6" w:rsidP="00A453E6">
      <w:pPr>
        <w:shd w:val="clear" w:color="auto" w:fill="FFFFFF"/>
        <w:ind w:left="0"/>
        <w:rPr>
          <w:rFonts w:asciiTheme="majorBidi" w:eastAsia="Calibri" w:hAnsiTheme="majorBidi" w:cstheme="majorBidi"/>
          <w:sz w:val="24"/>
          <w:szCs w:val="24"/>
          <w:lang w:val="hr-BA"/>
        </w:rPr>
      </w:pPr>
    </w:p>
    <w:p w14:paraId="4C2E90D2"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6.</w:t>
      </w:r>
    </w:p>
    <w:p w14:paraId="3176A1C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(Prava i obaveze ugovornih strana)</w:t>
      </w:r>
    </w:p>
    <w:p w14:paraId="2F283E4F"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U smislu ovoga Kolektivnog ugovora, poslodavac je srednja škola u kojoj je zaposlenik u radnom odnosu i obavlja određene poslove i zadatke.</w:t>
      </w:r>
    </w:p>
    <w:p w14:paraId="35EB2455"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Na osnovu stava (1) ovoga člana, poslodavac isplaćuje zaposleniku plaću i izvršava druge obaveze iz radnog odnosa u skladu sa zakonom, podzakonskim propisima, ovim Kolektivnim ugovorom, ugovorom o radu i općim aktima škole.</w:t>
      </w:r>
    </w:p>
    <w:p w14:paraId="18DD9D3C" w14:textId="77777777" w:rsidR="00A453E6" w:rsidRPr="0026538D" w:rsidRDefault="00A453E6" w:rsidP="00A453E6">
      <w:pPr>
        <w:ind w:left="0"/>
        <w:rPr>
          <w:rFonts w:asciiTheme="majorBidi" w:eastAsia="Calibri" w:hAnsiTheme="majorBidi" w:cstheme="majorBidi"/>
          <w:sz w:val="24"/>
          <w:szCs w:val="24"/>
          <w:lang w:val="hr-BA"/>
        </w:rPr>
      </w:pPr>
    </w:p>
    <w:p w14:paraId="08E5BDCC"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7.</w:t>
      </w:r>
    </w:p>
    <w:p w14:paraId="70AEFB05"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 xml:space="preserve">(Ugovor o radu na određeno </w:t>
      </w:r>
    </w:p>
    <w:p w14:paraId="03E0ECB3"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 neodređeno radno vrijeme)</w:t>
      </w:r>
    </w:p>
    <w:p w14:paraId="66E5487F" w14:textId="77777777" w:rsidR="00A453E6" w:rsidRPr="0026538D" w:rsidRDefault="00A453E6" w:rsidP="00690EB7">
      <w:pPr>
        <w:ind w:left="0" w:firstLine="454"/>
        <w:rPr>
          <w:rFonts w:asciiTheme="majorBidi" w:eastAsia="Calibri" w:hAnsiTheme="majorBidi" w:cstheme="majorBidi"/>
          <w:sz w:val="24"/>
          <w:szCs w:val="24"/>
          <w:u w:val="single"/>
          <w:lang w:val="hr-BA"/>
        </w:rPr>
      </w:pPr>
      <w:r w:rsidRPr="0026538D">
        <w:rPr>
          <w:rFonts w:asciiTheme="majorBidi" w:eastAsia="Calibri" w:hAnsiTheme="majorBidi" w:cstheme="majorBidi"/>
          <w:sz w:val="24"/>
          <w:szCs w:val="24"/>
          <w:lang w:val="hr-BA"/>
        </w:rPr>
        <w:t>(1) Ugovor o radu može se sklopiti na određeno vrijeme u skladu sa Zakonom o srednjoj školi i podzakonskim aktima.</w:t>
      </w:r>
    </w:p>
    <w:p w14:paraId="051B1631" w14:textId="77777777" w:rsidR="00A453E6" w:rsidRPr="0026538D" w:rsidRDefault="00A453E6" w:rsidP="00690EB7">
      <w:pPr>
        <w:ind w:left="0" w:firstLine="454"/>
        <w:rPr>
          <w:rFonts w:asciiTheme="majorBidi" w:eastAsia="Calibri" w:hAnsiTheme="majorBidi" w:cstheme="majorBidi"/>
          <w:sz w:val="24"/>
          <w:szCs w:val="24"/>
          <w:u w:val="single"/>
          <w:lang w:val="hr-BA"/>
        </w:rPr>
      </w:pPr>
      <w:r w:rsidRPr="0026538D">
        <w:rPr>
          <w:rFonts w:asciiTheme="majorBidi" w:eastAsia="Calibri" w:hAnsiTheme="majorBidi" w:cstheme="majorBidi"/>
          <w:sz w:val="24"/>
          <w:szCs w:val="24"/>
          <w:lang w:val="hr-BA"/>
        </w:rPr>
        <w:lastRenderedPageBreak/>
        <w:t>(2) Ugovor o radu sklopljen na određeno vrijeme prestaje istekom roka utvrđenog tim ugovorom.</w:t>
      </w:r>
    </w:p>
    <w:p w14:paraId="7B2F1869" w14:textId="033B62A4" w:rsidR="00A453E6" w:rsidRPr="0026538D" w:rsidRDefault="00690EB7"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w:t>
      </w:r>
      <w:r w:rsidR="00A453E6" w:rsidRPr="0026538D">
        <w:rPr>
          <w:rFonts w:asciiTheme="majorBidi" w:eastAsia="Calibri" w:hAnsiTheme="majorBidi" w:cstheme="majorBidi"/>
          <w:sz w:val="24"/>
          <w:szCs w:val="24"/>
          <w:lang w:val="hr-BA"/>
        </w:rPr>
        <w:t>3) Ugovor o radu sklopljen na određeno vrijeme prelazi u ugovor na neodređeno vrijeme ako primljeni zaposlenik iz stava (4) ovoga člana radi više od tri nastavne godine uzastopno u istoj školi bez prekida, u skladu sa Zakonom o radu.</w:t>
      </w:r>
    </w:p>
    <w:p w14:paraId="58C86057"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(4) Srednja škola dužna je raspisati konkurs za nastavnika / profesora i stručnog </w:t>
      </w:r>
      <w:proofErr w:type="spellStart"/>
      <w:r w:rsidRPr="0026538D">
        <w:rPr>
          <w:rFonts w:asciiTheme="majorBidi" w:eastAsia="Calibri" w:hAnsiTheme="majorBidi" w:cstheme="majorBidi"/>
          <w:sz w:val="24"/>
          <w:szCs w:val="24"/>
          <w:lang w:val="hr-BA"/>
        </w:rPr>
        <w:t>saradnika</w:t>
      </w:r>
      <w:proofErr w:type="spellEnd"/>
      <w:r w:rsidRPr="0026538D">
        <w:rPr>
          <w:rFonts w:asciiTheme="majorBidi" w:eastAsia="Calibri" w:hAnsiTheme="majorBidi" w:cstheme="majorBidi"/>
          <w:sz w:val="24"/>
          <w:szCs w:val="24"/>
          <w:lang w:val="hr-BA"/>
        </w:rPr>
        <w:t xml:space="preserve"> na neodređeno radno vrijeme, uz prethodnu </w:t>
      </w:r>
      <w:proofErr w:type="spellStart"/>
      <w:r w:rsidRPr="0026538D">
        <w:rPr>
          <w:rFonts w:asciiTheme="majorBidi" w:eastAsia="Calibri" w:hAnsiTheme="majorBidi" w:cstheme="majorBidi"/>
          <w:sz w:val="24"/>
          <w:szCs w:val="24"/>
          <w:lang w:val="hr-BA"/>
        </w:rPr>
        <w:t>saglasnost</w:t>
      </w:r>
      <w:proofErr w:type="spellEnd"/>
      <w:r w:rsidRPr="0026538D">
        <w:rPr>
          <w:rFonts w:asciiTheme="majorBidi" w:eastAsia="Calibri" w:hAnsiTheme="majorBidi" w:cstheme="majorBidi"/>
          <w:sz w:val="24"/>
          <w:szCs w:val="24"/>
          <w:lang w:val="hr-BA"/>
        </w:rPr>
        <w:t xml:space="preserve"> Ministarstva / Vlade Srednjobosanskog kantona (u daljnjem tekstu: Vlada Kantona), i to:</w:t>
      </w:r>
    </w:p>
    <w:p w14:paraId="1A24CE89"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ako u školi postoji potreba za tim na punu normu;</w:t>
      </w:r>
    </w:p>
    <w:p w14:paraId="11142AF3"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ako je u školi jedini izvršilac a nema punu normu;</w:t>
      </w:r>
    </w:p>
    <w:p w14:paraId="4DC06333"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ako za to radno mjesto postoji najmanje 50% norme časova.</w:t>
      </w:r>
    </w:p>
    <w:p w14:paraId="68AA7AD5" w14:textId="77777777" w:rsidR="00A453E6" w:rsidRPr="0026538D" w:rsidRDefault="00A453E6" w:rsidP="00A453E6">
      <w:pPr>
        <w:ind w:left="0"/>
        <w:rPr>
          <w:rFonts w:asciiTheme="majorBidi" w:eastAsia="Calibri" w:hAnsiTheme="majorBidi" w:cstheme="majorBidi"/>
          <w:b/>
          <w:sz w:val="24"/>
          <w:szCs w:val="24"/>
          <w:lang w:val="hr-BA"/>
        </w:rPr>
      </w:pPr>
    </w:p>
    <w:p w14:paraId="6F373F60"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III. ZAŠTITA ZDRAVLJA I SIGURNOST NA RADU</w:t>
      </w:r>
    </w:p>
    <w:p w14:paraId="35874BB3" w14:textId="77777777" w:rsidR="00A453E6" w:rsidRPr="0026538D" w:rsidRDefault="00A453E6" w:rsidP="00A453E6">
      <w:pPr>
        <w:ind w:left="0"/>
        <w:rPr>
          <w:rFonts w:asciiTheme="majorBidi" w:eastAsia="Calibri" w:hAnsiTheme="majorBidi" w:cstheme="majorBidi"/>
          <w:sz w:val="24"/>
          <w:szCs w:val="24"/>
          <w:lang w:val="hr-BA"/>
        </w:rPr>
      </w:pPr>
    </w:p>
    <w:p w14:paraId="226FD564"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8.</w:t>
      </w:r>
    </w:p>
    <w:p w14:paraId="375A1C1E"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(Zaštita zaposlenika u srednjoj školi)</w:t>
      </w:r>
    </w:p>
    <w:p w14:paraId="16F58CFB"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Uvjete i mjere lične i kolektivne zaštite kojima se štiti tjelesno i psihofizičko zdravlje te lična i kolektivna sigurnost svih zaposlenika dužna je osigurati srednja škola u skladu sa Zakonom o radu i važećim propisima o zaštiti na radu.</w:t>
      </w:r>
    </w:p>
    <w:p w14:paraId="652E4A1B"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Zaposlenici će se brinuti o vlastitom zdravlju i sigurnosti te o zdravlju i sigurnosti drugih zaposlenika i učenika.</w:t>
      </w:r>
    </w:p>
    <w:p w14:paraId="3BDDCE3E"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Poslodavac je dužan osigurati sistematski pregled svim zaposlenicima u skladu sa Zakonom o srednjoj školi.</w:t>
      </w:r>
    </w:p>
    <w:p w14:paraId="473DF199"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(4) Ministarstvo će u roku od 60 dana od dana stupanja na snagu ovoga Kolektivnog ugovora donijeti pravilnik o sistematskim pregledima zaposlenika u srednjem školstvu </w:t>
      </w:r>
      <w:r w:rsidRPr="0026538D">
        <w:rPr>
          <w:rFonts w:asciiTheme="majorBidi" w:eastAsia="Calibri" w:hAnsiTheme="majorBidi" w:cstheme="majorBidi"/>
          <w:bCs/>
          <w:sz w:val="24"/>
          <w:szCs w:val="24"/>
          <w:lang w:val="hr-BA"/>
        </w:rPr>
        <w:t xml:space="preserve">te načinu osiguranja </w:t>
      </w:r>
      <w:proofErr w:type="spellStart"/>
      <w:r w:rsidRPr="0026538D">
        <w:rPr>
          <w:rFonts w:asciiTheme="majorBidi" w:eastAsia="Calibri" w:hAnsiTheme="majorBidi" w:cstheme="majorBidi"/>
          <w:bCs/>
          <w:sz w:val="24"/>
          <w:szCs w:val="24"/>
          <w:lang w:val="hr-BA"/>
        </w:rPr>
        <w:t>finansijskih</w:t>
      </w:r>
      <w:proofErr w:type="spellEnd"/>
      <w:r w:rsidRPr="0026538D">
        <w:rPr>
          <w:rFonts w:asciiTheme="majorBidi" w:eastAsia="Calibri" w:hAnsiTheme="majorBidi" w:cstheme="majorBidi"/>
          <w:bCs/>
          <w:sz w:val="24"/>
          <w:szCs w:val="24"/>
          <w:lang w:val="hr-BA"/>
        </w:rPr>
        <w:t xml:space="preserve"> sredstava za njegovu provedbu.</w:t>
      </w:r>
    </w:p>
    <w:p w14:paraId="2E6A4297" w14:textId="77777777" w:rsidR="00A453E6" w:rsidRPr="0026538D" w:rsidRDefault="00A453E6" w:rsidP="00690EB7">
      <w:pPr>
        <w:ind w:left="0" w:firstLine="454"/>
        <w:rPr>
          <w:rFonts w:asciiTheme="majorBidi" w:eastAsia="Calibri" w:hAnsiTheme="majorBidi" w:cstheme="majorBidi"/>
          <w:bCs/>
          <w:sz w:val="24"/>
          <w:szCs w:val="24"/>
          <w:lang w:val="hr-BA"/>
        </w:rPr>
      </w:pPr>
      <w:r w:rsidRPr="0026538D">
        <w:rPr>
          <w:rFonts w:asciiTheme="majorBidi" w:eastAsia="Calibri" w:hAnsiTheme="majorBidi" w:cstheme="majorBidi"/>
          <w:sz w:val="24"/>
          <w:szCs w:val="24"/>
          <w:lang w:val="hr-BA"/>
        </w:rPr>
        <w:t xml:space="preserve">(5) </w:t>
      </w:r>
      <w:r w:rsidRPr="0026538D">
        <w:rPr>
          <w:rFonts w:asciiTheme="majorBidi" w:eastAsia="Calibri" w:hAnsiTheme="majorBidi" w:cstheme="majorBidi"/>
          <w:bCs/>
          <w:sz w:val="24"/>
          <w:szCs w:val="24"/>
          <w:lang w:val="hr-BA"/>
        </w:rPr>
        <w:t>Za izradu pravilnika navedenog u stavu (4) ovoga člana, Vlada Kantona obavezna je osnovati komisiju koju će činiti predstavnici sindikata srednjeg obrazovanja, Ministarstva i Ministarstva zdravstva i socijalne politike.</w:t>
      </w:r>
    </w:p>
    <w:p w14:paraId="3D8963B0"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Ugovor o osiguranju s osiguravajućom kućom sklapa Služba za zajedničke poslove organa Srednjobosanskog kantona, a na osnovu informacija koje dostavi direktor srednje škole za sve zaposlenike u toj srednjoj školi, u skladu sa zakonskim propisima i aktima Vlade Kantona.</w:t>
      </w:r>
    </w:p>
    <w:p w14:paraId="5AC21FB1" w14:textId="77777777" w:rsidR="00A453E6" w:rsidRPr="0026538D" w:rsidRDefault="00A453E6" w:rsidP="00A453E6">
      <w:pPr>
        <w:ind w:left="0"/>
        <w:rPr>
          <w:rFonts w:asciiTheme="majorBidi" w:eastAsia="Calibri" w:hAnsiTheme="majorBidi" w:cstheme="majorBidi"/>
          <w:sz w:val="24"/>
          <w:szCs w:val="24"/>
          <w:lang w:val="hr-BA"/>
        </w:rPr>
      </w:pPr>
    </w:p>
    <w:p w14:paraId="6446B173"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9.</w:t>
      </w:r>
    </w:p>
    <w:p w14:paraId="0712750D"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(Oprema za rad</w:t>
      </w:r>
    </w:p>
    <w:p w14:paraId="6A21394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posebnih kategorija zaposlenika)</w:t>
      </w:r>
    </w:p>
    <w:p w14:paraId="179E6209" w14:textId="455E059E"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Posebnim kategorijama zaposlenika (</w:t>
      </w:r>
      <w:proofErr w:type="spellStart"/>
      <w:r w:rsidRPr="0026538D">
        <w:rPr>
          <w:rFonts w:asciiTheme="majorBidi" w:eastAsia="Calibri" w:hAnsiTheme="majorBidi" w:cstheme="majorBidi"/>
          <w:sz w:val="24"/>
          <w:szCs w:val="24"/>
          <w:lang w:val="hr-BA"/>
        </w:rPr>
        <w:t>angažovanim</w:t>
      </w:r>
      <w:proofErr w:type="spellEnd"/>
      <w:r w:rsidRPr="0026538D">
        <w:rPr>
          <w:rFonts w:asciiTheme="majorBidi" w:eastAsia="Calibri" w:hAnsiTheme="majorBidi" w:cstheme="majorBidi"/>
          <w:sz w:val="24"/>
          <w:szCs w:val="24"/>
          <w:lang w:val="hr-BA"/>
        </w:rPr>
        <w:t xml:space="preserve"> u h</w:t>
      </w:r>
      <w:r w:rsidR="001F0B7F" w:rsidRPr="0026538D">
        <w:rPr>
          <w:rFonts w:asciiTheme="majorBidi" w:eastAsia="Calibri" w:hAnsiTheme="majorBidi" w:cstheme="majorBidi"/>
          <w:sz w:val="24"/>
          <w:szCs w:val="24"/>
          <w:lang w:val="hr-BA"/>
        </w:rPr>
        <w:t>e</w:t>
      </w:r>
      <w:r w:rsidRPr="0026538D">
        <w:rPr>
          <w:rFonts w:asciiTheme="majorBidi" w:eastAsia="Calibri" w:hAnsiTheme="majorBidi" w:cstheme="majorBidi"/>
          <w:sz w:val="24"/>
          <w:szCs w:val="24"/>
          <w:lang w:val="hr-BA"/>
        </w:rPr>
        <w:t>mijskom kabinetu, odnosno kabinetu za biologiju i fiziku, prostorima za sport i na otvorenom, zaposlenicima u praktičnoj nastavi, kuharima, spremačima i sl.) poslodavac je dužan osigurati odgovarajuću opremu propisanu zakonom, podzakonskim aktima te pedagoškim standardima i normativima.</w:t>
      </w:r>
    </w:p>
    <w:p w14:paraId="3223AA91" w14:textId="77777777" w:rsidR="00A453E6" w:rsidRPr="0026538D" w:rsidRDefault="00A453E6" w:rsidP="00A453E6">
      <w:pPr>
        <w:ind w:left="0"/>
        <w:rPr>
          <w:rFonts w:asciiTheme="majorBidi" w:eastAsia="Calibri" w:hAnsiTheme="majorBidi" w:cstheme="majorBidi"/>
          <w:sz w:val="24"/>
          <w:szCs w:val="24"/>
          <w:lang w:val="hr-BA"/>
        </w:rPr>
      </w:pPr>
    </w:p>
    <w:p w14:paraId="2D3C022B" w14:textId="77777777" w:rsidR="002C57F7" w:rsidRDefault="002C57F7">
      <w:pPr>
        <w:spacing w:after="160" w:line="259" w:lineRule="auto"/>
        <w:ind w:left="0"/>
        <w:jc w:val="left"/>
        <w:rPr>
          <w:rFonts w:asciiTheme="majorBidi" w:eastAsia="Calibri" w:hAnsiTheme="majorBidi" w:cstheme="majorBidi"/>
          <w:b/>
          <w:sz w:val="24"/>
          <w:szCs w:val="24"/>
          <w:lang w:val="hr-BA"/>
        </w:rPr>
      </w:pPr>
      <w:r>
        <w:rPr>
          <w:rFonts w:asciiTheme="majorBidi" w:eastAsia="Calibri" w:hAnsiTheme="majorBidi" w:cstheme="majorBidi"/>
          <w:b/>
          <w:sz w:val="24"/>
          <w:szCs w:val="24"/>
          <w:lang w:val="hr-BA"/>
        </w:rPr>
        <w:br w:type="page"/>
      </w:r>
    </w:p>
    <w:p w14:paraId="1D535877" w14:textId="6F33B1E1"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lastRenderedPageBreak/>
        <w:t>IV. RADNO VRIJEME</w:t>
      </w:r>
    </w:p>
    <w:p w14:paraId="21759444" w14:textId="77777777" w:rsidR="00A453E6" w:rsidRPr="0026538D" w:rsidRDefault="00A453E6" w:rsidP="00A453E6">
      <w:pPr>
        <w:ind w:left="0"/>
        <w:rPr>
          <w:rFonts w:asciiTheme="majorBidi" w:eastAsia="Calibri" w:hAnsiTheme="majorBidi" w:cstheme="majorBidi"/>
          <w:sz w:val="24"/>
          <w:szCs w:val="24"/>
          <w:lang w:val="hr-BA"/>
        </w:rPr>
      </w:pPr>
    </w:p>
    <w:p w14:paraId="36C5AFAC"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10.</w:t>
      </w:r>
    </w:p>
    <w:p w14:paraId="58F13173"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(Radno vrijeme)</w:t>
      </w:r>
    </w:p>
    <w:p w14:paraId="3802EC0F"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Radno vrijeme zaposlenika u srednjim školama traje 40 sati sedmično u petodnevnoj radnoj sedmici.</w:t>
      </w:r>
    </w:p>
    <w:p w14:paraId="6326C8C6"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U okviru 40-satne radne sedmici raspored radnog vremena zaposlenika i korištenje dnevnoga i sedmičnog odmora utvrđuje se općim aktom srednje škole donesenim u skladu sa zakonom, nastavnim planom i programom te pedagoškim standardima.</w:t>
      </w:r>
    </w:p>
    <w:p w14:paraId="61F13F26" w14:textId="77777777" w:rsidR="00A453E6" w:rsidRPr="0026538D" w:rsidRDefault="00A453E6" w:rsidP="00A453E6">
      <w:pPr>
        <w:ind w:left="0"/>
        <w:rPr>
          <w:rFonts w:asciiTheme="majorBidi" w:eastAsia="Calibri" w:hAnsiTheme="majorBidi" w:cstheme="majorBidi"/>
          <w:sz w:val="24"/>
          <w:szCs w:val="24"/>
          <w:lang w:val="hr-BA"/>
        </w:rPr>
      </w:pPr>
    </w:p>
    <w:p w14:paraId="7F10923B"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11.</w:t>
      </w:r>
    </w:p>
    <w:p w14:paraId="39C6E42F" w14:textId="77777777" w:rsidR="00A453E6" w:rsidRPr="0026538D" w:rsidRDefault="00A453E6" w:rsidP="00A453E6">
      <w:pPr>
        <w:ind w:left="0"/>
        <w:jc w:val="center"/>
        <w:rPr>
          <w:rFonts w:asciiTheme="majorBidi" w:eastAsia="Calibri" w:hAnsiTheme="majorBidi" w:cstheme="majorBidi"/>
          <w:b/>
          <w:bCs/>
          <w:sz w:val="24"/>
          <w:szCs w:val="24"/>
          <w:lang w:val="hr-BA"/>
        </w:rPr>
      </w:pPr>
      <w:r w:rsidRPr="0026538D">
        <w:rPr>
          <w:rFonts w:asciiTheme="majorBidi" w:eastAsia="Calibri" w:hAnsiTheme="majorBidi" w:cstheme="majorBidi"/>
          <w:b/>
          <w:bCs/>
          <w:sz w:val="24"/>
          <w:szCs w:val="24"/>
          <w:lang w:val="hr-BA"/>
        </w:rPr>
        <w:t>(Neposredni odgojno-obrazovni rad)</w:t>
      </w:r>
    </w:p>
    <w:p w14:paraId="1E2CB791"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U okviru 40-satne radne sedmice zaposlenici učestvuju neposredno u obrazovno-odgojnom radu u srednjoj školi i imaju: propisanu normu nastavnih časova sedmično u skladu s odgovarajućim pedagoškim standardima i Zakonom o srednjoj školi, vrijeme potrebno za pripremu nastave, vannastavne aktivnosti, čas razredne zajednice, vrijeme potrebno za prisustvovanje sjednicama stručnih organa, konsultacije s učenicima i njihovim roditeljima, zajedničko i samostalno usavršavanje te vođenje pedagoške dokumentacije, kao i ostale poslove u vezi s obrazovno-odgojnim radom utvrđene pedagoškim standardima te općim aktima srednje škole.</w:t>
      </w:r>
    </w:p>
    <w:p w14:paraId="348AFD02" w14:textId="77777777" w:rsidR="00A453E6" w:rsidRPr="0026538D" w:rsidRDefault="00A453E6" w:rsidP="00690EB7">
      <w:pPr>
        <w:ind w:left="0" w:firstLine="454"/>
        <w:rPr>
          <w:rFonts w:asciiTheme="majorBidi" w:eastAsia="Calibri" w:hAnsiTheme="majorBidi" w:cstheme="majorBidi"/>
          <w:b/>
          <w:sz w:val="24"/>
          <w:szCs w:val="24"/>
          <w:lang w:val="hr-BA"/>
        </w:rPr>
      </w:pPr>
      <w:r w:rsidRPr="0026538D">
        <w:rPr>
          <w:rFonts w:asciiTheme="majorBidi" w:eastAsia="Calibri" w:hAnsiTheme="majorBidi" w:cstheme="majorBidi"/>
          <w:sz w:val="24"/>
          <w:szCs w:val="24"/>
          <w:lang w:val="hr-BA"/>
        </w:rPr>
        <w:t xml:space="preserve">(2) </w:t>
      </w:r>
      <w:r w:rsidRPr="0026538D">
        <w:rPr>
          <w:rFonts w:asciiTheme="majorBidi" w:eastAsia="Calibri" w:hAnsiTheme="majorBidi" w:cstheme="majorBidi"/>
          <w:bCs/>
          <w:iCs/>
          <w:sz w:val="24"/>
          <w:szCs w:val="24"/>
          <w:lang w:val="hr-BA"/>
        </w:rPr>
        <w:t>Struktura 40-satne radne sedmice bit će bliže precizirana aktom koji će donijeti Ministarstvo, uz konsultacije sa sindikatima, u roku od 60 dana od dana potpisivanja ovoga Kolektivnog ugovora.</w:t>
      </w:r>
    </w:p>
    <w:p w14:paraId="53190C91" w14:textId="77777777" w:rsidR="00A453E6" w:rsidRPr="0026538D" w:rsidRDefault="00A453E6" w:rsidP="00690EB7">
      <w:pPr>
        <w:ind w:left="0" w:firstLine="454"/>
        <w:rPr>
          <w:rFonts w:asciiTheme="majorBidi" w:eastAsia="Calibri" w:hAnsiTheme="majorBidi" w:cstheme="majorBidi"/>
          <w:bCs/>
          <w:iCs/>
          <w:sz w:val="24"/>
          <w:szCs w:val="24"/>
          <w:lang w:val="hr-BA"/>
        </w:rPr>
      </w:pPr>
      <w:r w:rsidRPr="0026538D">
        <w:rPr>
          <w:rFonts w:asciiTheme="majorBidi" w:eastAsia="Calibri" w:hAnsiTheme="majorBidi" w:cstheme="majorBidi"/>
          <w:sz w:val="24"/>
          <w:szCs w:val="24"/>
          <w:lang w:val="hr-BA"/>
        </w:rPr>
        <w:t>(3) Zaposlenik koji učestvuje direktno u odgojno-obrazovnom radu u srednjoj školi može imati u kontinuitetu tokom radnoga dana, u pravilu, najviše šest časova, a izuzetno sedam časova redovite nastave.</w:t>
      </w:r>
    </w:p>
    <w:p w14:paraId="03040486" w14:textId="77777777" w:rsidR="00A453E6" w:rsidRPr="0026538D" w:rsidRDefault="00A453E6" w:rsidP="00A453E6">
      <w:pPr>
        <w:ind w:left="0"/>
        <w:rPr>
          <w:rFonts w:asciiTheme="majorBidi" w:eastAsia="Calibri" w:hAnsiTheme="majorBidi" w:cstheme="majorBidi"/>
          <w:sz w:val="24"/>
          <w:szCs w:val="24"/>
          <w:lang w:val="hr-BA"/>
        </w:rPr>
      </w:pPr>
    </w:p>
    <w:p w14:paraId="4C2E4718"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V. PLAĆE I NAKNADE ZAPOSLENIKA</w:t>
      </w:r>
    </w:p>
    <w:p w14:paraId="266A4953" w14:textId="77777777" w:rsidR="00A453E6" w:rsidRPr="0026538D" w:rsidRDefault="00A453E6" w:rsidP="00A453E6">
      <w:pPr>
        <w:ind w:left="0"/>
        <w:rPr>
          <w:rFonts w:asciiTheme="majorBidi" w:eastAsia="Calibri" w:hAnsiTheme="majorBidi" w:cstheme="majorBidi"/>
          <w:sz w:val="24"/>
          <w:szCs w:val="24"/>
          <w:lang w:val="hr-BA"/>
        </w:rPr>
      </w:pPr>
    </w:p>
    <w:p w14:paraId="568BCB52"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12.</w:t>
      </w:r>
    </w:p>
    <w:p w14:paraId="4C03DE48"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(Elementi za utvrđivanje osnovne plaće)</w:t>
      </w:r>
    </w:p>
    <w:p w14:paraId="4B7353A9"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Zaposlenicima u srednjoj školi osnovna plaća uvećava se za svaku započetu godinu radnoga staža za 0,5%, s tim da ukupno povećanje ne može biti veće od 20%, kao i za ostale korisnike Budžeta Srednjobosanskog kantona (u daljnjem tekstu: Budžet).</w:t>
      </w:r>
    </w:p>
    <w:p w14:paraId="225D5CA1"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Osnovna plaća utvrđuje se množenjem osnovice za plaću iz člana 13. ovoga Kolektivnog ugovora i boda s utvrđenim koeficijentom platnoga razreda i tako utvrđeni iznos uvećava se za 0,5% za svaku započetu godinu radnoga staža zaposlenika, a najviše, do 20%, kao i za ostale korisnike Budžeta.</w:t>
      </w:r>
    </w:p>
    <w:p w14:paraId="72B744FB"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Osnovna plaća ne može biti manja od 70% prosječne netoplaće isplaćene u Federaciji Bosne i Hercegovine (u daljnjem tekstu: Federacija), prema posljednjem objavljenom statističkom podatku.</w:t>
      </w:r>
    </w:p>
    <w:p w14:paraId="7BDE4FBC"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Ako množenjem utvrđene osnovice i pripadajućega koeficijenta osnovna plaća iznosi manje od 70% prosječne plaće, zaposleniku će se isplatiti plaća u navedenom postotku.</w:t>
      </w:r>
    </w:p>
    <w:p w14:paraId="1AA5D78F"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Osnovna plaća obračunava se i iskazuje mjesečno za puno radno vrijeme, prema radnom mjestu i odgovarajućem platnom razredu.</w:t>
      </w:r>
    </w:p>
    <w:p w14:paraId="674B50F4"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(6) Ako zaposlenik radi nepuno radno vrijeme, u skladu s posebnim zakonom ili drugim propisima, osnovna plaća odredit će se srazmjerno vremenu provedenom na radu, a za nastavno osoblje, u skladu s postotkom norme predmeta propisane pedagoškim standardima.</w:t>
      </w:r>
    </w:p>
    <w:p w14:paraId="4F6D8FD5"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(7) Puno radno vrijeme zaposlenika je 40 sati sedmično.</w:t>
      </w:r>
    </w:p>
    <w:p w14:paraId="3933CD80" w14:textId="77777777" w:rsidR="00A453E6" w:rsidRPr="0026538D" w:rsidRDefault="00A453E6" w:rsidP="00A453E6">
      <w:pPr>
        <w:ind w:left="0"/>
        <w:rPr>
          <w:rFonts w:asciiTheme="majorBidi" w:eastAsia="Times New Roman" w:hAnsiTheme="majorBidi" w:cstheme="majorBidi"/>
          <w:bCs/>
          <w:sz w:val="24"/>
          <w:szCs w:val="24"/>
          <w:lang w:val="hr-BA"/>
        </w:rPr>
      </w:pPr>
    </w:p>
    <w:p w14:paraId="135F694A"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13.</w:t>
      </w:r>
    </w:p>
    <w:p w14:paraId="4E5701C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(Osnovica za obračun plaće)</w:t>
      </w:r>
    </w:p>
    <w:p w14:paraId="7AEC8E47"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Iznos osnovice za obračun plaće utvrđuje Vlada Kantona, uz pregovore sa sindikatom prije prihvaćanja Budžeta ili rebalansa Budžeta, u dijelu koji se odnosi na plaće i / ili naknade plaće, kao i za ostale korisnike Budžeta.</w:t>
      </w:r>
    </w:p>
    <w:p w14:paraId="601B2936"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Ako se dogovor iz stava (1) ovoga člana između Vlade Kantona i sindikata ne postigne, poslodavac će utvrditi osnovicu koja ne može biti niža od prethodno dogovorene, odnosno važeće.</w:t>
      </w:r>
    </w:p>
    <w:p w14:paraId="0D08DA5B" w14:textId="77777777" w:rsidR="00A453E6" w:rsidRPr="0026538D" w:rsidRDefault="00A453E6" w:rsidP="00A453E6">
      <w:pPr>
        <w:ind w:left="0"/>
        <w:rPr>
          <w:rFonts w:asciiTheme="majorBidi" w:eastAsia="Calibri" w:hAnsiTheme="majorBidi" w:cstheme="majorBidi"/>
          <w:sz w:val="24"/>
          <w:szCs w:val="24"/>
          <w:lang w:val="hr-BA"/>
        </w:rPr>
      </w:pPr>
    </w:p>
    <w:p w14:paraId="48B1D20D"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14.</w:t>
      </w:r>
    </w:p>
    <w:p w14:paraId="68D41E6D"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(Naknada za prekovremeni rad,</w:t>
      </w:r>
    </w:p>
    <w:p w14:paraId="2CA03668"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 xml:space="preserve">rad u neradne dane, noćni rad </w:t>
      </w:r>
    </w:p>
    <w:p w14:paraId="19540275"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 rad u dane državnih praznika)</w:t>
      </w:r>
    </w:p>
    <w:p w14:paraId="46EF11B4"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U slučaju iznenadnoga povećanja poslova ili ako do određenog roka treba obaviti poslove koje nije moguće obaviti u redovnom radnom vremenu, zaposlenik je, na zahtjev poslodavca, obavezan raditi dulje od punog radnog vremena, u skladu sa zakonom i pravilnikom škole.</w:t>
      </w:r>
    </w:p>
    <w:p w14:paraId="5C870001" w14:textId="5F3B17B9"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Prekovremeni rad za zaposlenike u neposrednom odgojno-obrazovnom radu ne može trajati dulje od pet časova nastave sedmično iznad nastavne norme</w:t>
      </w:r>
      <w:r w:rsidR="003A25E5" w:rsidRPr="0026538D">
        <w:rPr>
          <w:rFonts w:asciiTheme="majorBidi" w:eastAsia="Calibri" w:hAnsiTheme="majorBidi" w:cstheme="majorBidi"/>
          <w:sz w:val="24"/>
          <w:szCs w:val="24"/>
          <w:lang w:val="hr-BA"/>
        </w:rPr>
        <w:t xml:space="preserve"> </w:t>
      </w:r>
      <w:r w:rsidRPr="0026538D">
        <w:rPr>
          <w:rFonts w:asciiTheme="majorBidi" w:eastAsia="Calibri" w:hAnsiTheme="majorBidi" w:cstheme="majorBidi"/>
          <w:sz w:val="24"/>
          <w:szCs w:val="24"/>
          <w:lang w:val="hr-BA"/>
        </w:rPr>
        <w:t>(odnosno 7,5 časova,</w:t>
      </w:r>
      <w:r w:rsidR="003A25E5" w:rsidRPr="0026538D">
        <w:rPr>
          <w:rFonts w:asciiTheme="majorBidi" w:eastAsia="Calibri" w:hAnsiTheme="majorBidi" w:cstheme="majorBidi"/>
          <w:sz w:val="24"/>
          <w:szCs w:val="24"/>
          <w:lang w:val="hr-BA"/>
        </w:rPr>
        <w:t xml:space="preserve"> </w:t>
      </w:r>
      <w:r w:rsidRPr="0026538D">
        <w:rPr>
          <w:rFonts w:asciiTheme="majorBidi" w:eastAsia="Calibri" w:hAnsiTheme="majorBidi" w:cstheme="majorBidi"/>
          <w:sz w:val="24"/>
          <w:szCs w:val="24"/>
          <w:lang w:val="hr-BA"/>
        </w:rPr>
        <w:t>s pripadajućom stručno metodičkom pripremom), dok ne prestanu razlozi za takav rad, a najdulje dok traje nastavna godina, o čemu je poslodavac dužan pribaviti mišljenje sindikata i obavijestiti kantonalni organ nadležan za poslove inspekcije rada.</w:t>
      </w:r>
    </w:p>
    <w:p w14:paraId="4218097E"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Prekovremeni rad i nastavni časovi kao prekovremeni rad, gdje se jedan školski čas vrednuje 90 minuta (u skladu s pedagoškim standardima) plaća se najmanje 25% više u odnosu na redovni rad, u skladu s pedagoškim standardima.</w:t>
      </w:r>
    </w:p>
    <w:p w14:paraId="2F310C87"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Zaposleniku u srednjoj školi osnovna plaća uvećat će se:</w:t>
      </w:r>
    </w:p>
    <w:p w14:paraId="07BA6426"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najmanje za 15% za rad u neradne dane;</w:t>
      </w:r>
    </w:p>
    <w:p w14:paraId="14A0B5C3"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najmanje za 25% za noćni rad;</w:t>
      </w:r>
    </w:p>
    <w:p w14:paraId="7469B6E7"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najmanje za 40% za rad u državne praznike.</w:t>
      </w:r>
    </w:p>
    <w:p w14:paraId="169ABD8C"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Prekovremenim radnim vremenom smatraju se časovi koji, prema rješenju o 40-satnoj radnoj sedmici, prelaze 40 sati.</w:t>
      </w:r>
    </w:p>
    <w:p w14:paraId="496660A0" w14:textId="77777777" w:rsidR="00A453E6" w:rsidRPr="0026538D" w:rsidRDefault="00A453E6" w:rsidP="00A453E6">
      <w:pPr>
        <w:ind w:left="0"/>
        <w:rPr>
          <w:rFonts w:asciiTheme="majorBidi" w:eastAsia="Calibri" w:hAnsiTheme="majorBidi" w:cstheme="majorBidi"/>
          <w:sz w:val="24"/>
          <w:szCs w:val="24"/>
          <w:lang w:val="hr-BA"/>
        </w:rPr>
      </w:pPr>
    </w:p>
    <w:p w14:paraId="7795BFE0"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15.</w:t>
      </w:r>
    </w:p>
    <w:p w14:paraId="46EEE7D7"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(Platni razredi, nazivi radnih mjesta</w:t>
      </w:r>
    </w:p>
    <w:p w14:paraId="5640F97F"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 koeficijenti složenosti poslova</w:t>
      </w:r>
    </w:p>
    <w:p w14:paraId="15B0678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zaposlenika u srednjim školama)</w:t>
      </w:r>
    </w:p>
    <w:p w14:paraId="2B80C9EA" w14:textId="2450557D"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Plaća zaposlenika u srednjem školstvu koja se utvrdi u skladu s članom 14. ovoga Kolektivnog ugovora čini platni razred.</w:t>
      </w:r>
    </w:p>
    <w:p w14:paraId="06CED301"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Za obračun plaća zaposlenicima u srednjoj školi utvrđuju se sljedeći platni razredi i koeficijenti za plaće zaposlenika u srednjoj školi:</w:t>
      </w:r>
    </w:p>
    <w:p w14:paraId="47817B4B" w14:textId="77777777" w:rsidR="00A453E6" w:rsidRPr="0026538D" w:rsidRDefault="00A453E6" w:rsidP="00A453E6">
      <w:pPr>
        <w:ind w:left="0"/>
        <w:rPr>
          <w:rFonts w:asciiTheme="majorBidi" w:eastAsia="Calibri" w:hAnsiTheme="majorBidi" w:cstheme="majorBidi"/>
          <w:sz w:val="24"/>
          <w:szCs w:val="24"/>
          <w:lang w:val="hr-BA"/>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28" w:type="dxa"/>
          <w:right w:w="28" w:type="dxa"/>
        </w:tblCellMar>
        <w:tblLook w:val="04A0" w:firstRow="1" w:lastRow="0" w:firstColumn="1" w:lastColumn="0" w:noHBand="0" w:noVBand="1"/>
      </w:tblPr>
      <w:tblGrid>
        <w:gridCol w:w="865"/>
        <w:gridCol w:w="6866"/>
        <w:gridCol w:w="1215"/>
      </w:tblGrid>
      <w:tr w:rsidR="00FF6AE6" w:rsidRPr="0026538D" w14:paraId="5FC6BDEB" w14:textId="77777777" w:rsidTr="00C820C2">
        <w:trPr>
          <w:cantSplit/>
          <w:trHeight w:val="1134"/>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4D63D359" w14:textId="77777777" w:rsidR="00A453E6" w:rsidRPr="0026538D" w:rsidRDefault="00A453E6" w:rsidP="00690EB7">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lastRenderedPageBreak/>
              <w:t>Platni razred</w:t>
            </w:r>
          </w:p>
        </w:tc>
        <w:tc>
          <w:tcPr>
            <w:tcW w:w="6866" w:type="dxa"/>
            <w:tcBorders>
              <w:top w:val="single" w:sz="4" w:space="0" w:color="auto"/>
              <w:left w:val="single" w:sz="4" w:space="0" w:color="auto"/>
              <w:bottom w:val="single" w:sz="4" w:space="0" w:color="auto"/>
              <w:right w:val="single" w:sz="4" w:space="0" w:color="auto"/>
            </w:tcBorders>
            <w:vAlign w:val="center"/>
            <w:hideMark/>
          </w:tcPr>
          <w:p w14:paraId="09AFD4C7" w14:textId="77777777" w:rsidR="00A453E6" w:rsidRPr="0026538D" w:rsidRDefault="00A453E6" w:rsidP="00690EB7">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Radno mjesto</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98288CC" w14:textId="77777777" w:rsidR="00A453E6" w:rsidRPr="0026538D" w:rsidRDefault="00A453E6" w:rsidP="00690EB7">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Koeficijent</w:t>
            </w:r>
          </w:p>
        </w:tc>
      </w:tr>
      <w:tr w:rsidR="00FF6AE6" w:rsidRPr="0026538D" w14:paraId="7416C699"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6670C8F8"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I.</w:t>
            </w:r>
          </w:p>
        </w:tc>
        <w:tc>
          <w:tcPr>
            <w:tcW w:w="6866" w:type="dxa"/>
            <w:tcBorders>
              <w:top w:val="single" w:sz="4" w:space="0" w:color="auto"/>
              <w:left w:val="single" w:sz="4" w:space="0" w:color="auto"/>
              <w:bottom w:val="single" w:sz="4" w:space="0" w:color="auto"/>
              <w:right w:val="single" w:sz="4" w:space="0" w:color="auto"/>
            </w:tcBorders>
            <w:hideMark/>
          </w:tcPr>
          <w:p w14:paraId="0FDAC1D1"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Nastavnik i stručni </w:t>
            </w:r>
            <w:proofErr w:type="spellStart"/>
            <w:r w:rsidRPr="0026538D">
              <w:rPr>
                <w:rFonts w:asciiTheme="majorBidi" w:eastAsia="Calibri" w:hAnsiTheme="majorBidi" w:cstheme="majorBidi"/>
                <w:sz w:val="24"/>
                <w:szCs w:val="24"/>
                <w:lang w:val="hr-BA"/>
              </w:rPr>
              <w:t>saradnik</w:t>
            </w:r>
            <w:proofErr w:type="spellEnd"/>
            <w:r w:rsidRPr="0026538D">
              <w:rPr>
                <w:rFonts w:asciiTheme="majorBidi" w:eastAsia="Calibri" w:hAnsiTheme="majorBidi" w:cstheme="majorBidi"/>
                <w:sz w:val="24"/>
                <w:szCs w:val="24"/>
                <w:lang w:val="hr-BA"/>
              </w:rPr>
              <w:t xml:space="preserve"> u zvanju viši savjetnik</w:t>
            </w:r>
          </w:p>
        </w:tc>
        <w:tc>
          <w:tcPr>
            <w:tcW w:w="1215" w:type="dxa"/>
            <w:tcBorders>
              <w:top w:val="single" w:sz="4" w:space="0" w:color="auto"/>
              <w:left w:val="single" w:sz="4" w:space="0" w:color="auto"/>
              <w:bottom w:val="single" w:sz="4" w:space="0" w:color="auto"/>
              <w:right w:val="single" w:sz="4" w:space="0" w:color="auto"/>
            </w:tcBorders>
            <w:vAlign w:val="bottom"/>
            <w:hideMark/>
          </w:tcPr>
          <w:p w14:paraId="564A1BBB"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4,50</w:t>
            </w:r>
          </w:p>
        </w:tc>
      </w:tr>
      <w:tr w:rsidR="00FF6AE6" w:rsidRPr="0026538D" w14:paraId="0EB62FD7"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28CDCA7A"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II.</w:t>
            </w:r>
          </w:p>
        </w:tc>
        <w:tc>
          <w:tcPr>
            <w:tcW w:w="6866" w:type="dxa"/>
            <w:tcBorders>
              <w:top w:val="single" w:sz="4" w:space="0" w:color="auto"/>
              <w:left w:val="single" w:sz="4" w:space="0" w:color="auto"/>
              <w:bottom w:val="single" w:sz="4" w:space="0" w:color="auto"/>
              <w:right w:val="single" w:sz="4" w:space="0" w:color="auto"/>
            </w:tcBorders>
            <w:hideMark/>
          </w:tcPr>
          <w:p w14:paraId="79DD7D90"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Nastavnik i stručni </w:t>
            </w:r>
            <w:proofErr w:type="spellStart"/>
            <w:r w:rsidRPr="0026538D">
              <w:rPr>
                <w:rFonts w:asciiTheme="majorBidi" w:eastAsia="Calibri" w:hAnsiTheme="majorBidi" w:cstheme="majorBidi"/>
                <w:sz w:val="24"/>
                <w:szCs w:val="24"/>
                <w:lang w:val="hr-BA"/>
              </w:rPr>
              <w:t>saradnik</w:t>
            </w:r>
            <w:proofErr w:type="spellEnd"/>
            <w:r w:rsidRPr="0026538D">
              <w:rPr>
                <w:rFonts w:asciiTheme="majorBidi" w:eastAsia="Calibri" w:hAnsiTheme="majorBidi" w:cstheme="majorBidi"/>
                <w:sz w:val="24"/>
                <w:szCs w:val="24"/>
                <w:lang w:val="hr-BA"/>
              </w:rPr>
              <w:t xml:space="preserve"> u zvanju savjetnik</w:t>
            </w:r>
          </w:p>
        </w:tc>
        <w:tc>
          <w:tcPr>
            <w:tcW w:w="1215" w:type="dxa"/>
            <w:tcBorders>
              <w:top w:val="single" w:sz="4" w:space="0" w:color="auto"/>
              <w:left w:val="single" w:sz="4" w:space="0" w:color="auto"/>
              <w:bottom w:val="single" w:sz="4" w:space="0" w:color="auto"/>
              <w:right w:val="single" w:sz="4" w:space="0" w:color="auto"/>
            </w:tcBorders>
            <w:vAlign w:val="bottom"/>
            <w:hideMark/>
          </w:tcPr>
          <w:p w14:paraId="4126F5F3"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4,40</w:t>
            </w:r>
          </w:p>
        </w:tc>
      </w:tr>
      <w:tr w:rsidR="00FF6AE6" w:rsidRPr="0026538D" w14:paraId="2145C145"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7E56064C"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III.</w:t>
            </w:r>
          </w:p>
        </w:tc>
        <w:tc>
          <w:tcPr>
            <w:tcW w:w="6866" w:type="dxa"/>
            <w:tcBorders>
              <w:top w:val="single" w:sz="4" w:space="0" w:color="auto"/>
              <w:left w:val="single" w:sz="4" w:space="0" w:color="auto"/>
              <w:bottom w:val="single" w:sz="4" w:space="0" w:color="auto"/>
              <w:right w:val="single" w:sz="4" w:space="0" w:color="auto"/>
            </w:tcBorders>
            <w:hideMark/>
          </w:tcPr>
          <w:p w14:paraId="453C7E7B"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Nastavnik i stručni </w:t>
            </w:r>
            <w:proofErr w:type="spellStart"/>
            <w:r w:rsidRPr="0026538D">
              <w:rPr>
                <w:rFonts w:asciiTheme="majorBidi" w:eastAsia="Calibri" w:hAnsiTheme="majorBidi" w:cstheme="majorBidi"/>
                <w:sz w:val="24"/>
                <w:szCs w:val="24"/>
                <w:lang w:val="hr-BA"/>
              </w:rPr>
              <w:t>saradnik</w:t>
            </w:r>
            <w:proofErr w:type="spellEnd"/>
            <w:r w:rsidRPr="0026538D">
              <w:rPr>
                <w:rFonts w:asciiTheme="majorBidi" w:eastAsia="Calibri" w:hAnsiTheme="majorBidi" w:cstheme="majorBidi"/>
                <w:sz w:val="24"/>
                <w:szCs w:val="24"/>
                <w:lang w:val="hr-BA"/>
              </w:rPr>
              <w:t xml:space="preserve"> u zvanju mentor</w:t>
            </w:r>
          </w:p>
        </w:tc>
        <w:tc>
          <w:tcPr>
            <w:tcW w:w="1215" w:type="dxa"/>
            <w:tcBorders>
              <w:top w:val="single" w:sz="4" w:space="0" w:color="auto"/>
              <w:left w:val="single" w:sz="4" w:space="0" w:color="auto"/>
              <w:bottom w:val="single" w:sz="4" w:space="0" w:color="auto"/>
              <w:right w:val="single" w:sz="4" w:space="0" w:color="auto"/>
            </w:tcBorders>
            <w:vAlign w:val="bottom"/>
            <w:hideMark/>
          </w:tcPr>
          <w:p w14:paraId="3CCD0BAD"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4,30</w:t>
            </w:r>
          </w:p>
        </w:tc>
      </w:tr>
      <w:tr w:rsidR="00FF6AE6" w:rsidRPr="0026538D" w14:paraId="63C2E0B0"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0C142A3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IV.</w:t>
            </w:r>
          </w:p>
        </w:tc>
        <w:tc>
          <w:tcPr>
            <w:tcW w:w="6866" w:type="dxa"/>
            <w:tcBorders>
              <w:top w:val="single" w:sz="4" w:space="0" w:color="auto"/>
              <w:left w:val="single" w:sz="4" w:space="0" w:color="auto"/>
              <w:bottom w:val="single" w:sz="4" w:space="0" w:color="auto"/>
              <w:right w:val="single" w:sz="4" w:space="0" w:color="auto"/>
            </w:tcBorders>
            <w:hideMark/>
          </w:tcPr>
          <w:p w14:paraId="7CA54C82"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Nastavnik i stručni </w:t>
            </w:r>
            <w:proofErr w:type="spellStart"/>
            <w:r w:rsidRPr="0026538D">
              <w:rPr>
                <w:rFonts w:asciiTheme="majorBidi" w:eastAsia="Calibri" w:hAnsiTheme="majorBidi" w:cstheme="majorBidi"/>
                <w:sz w:val="24"/>
                <w:szCs w:val="24"/>
                <w:lang w:val="hr-BA"/>
              </w:rPr>
              <w:t>saradnik</w:t>
            </w:r>
            <w:proofErr w:type="spellEnd"/>
            <w:r w:rsidRPr="0026538D">
              <w:rPr>
                <w:rFonts w:asciiTheme="majorBidi" w:eastAsia="Calibri" w:hAnsiTheme="majorBidi" w:cstheme="majorBidi"/>
                <w:sz w:val="24"/>
                <w:szCs w:val="24"/>
                <w:lang w:val="hr-BA"/>
              </w:rPr>
              <w:t xml:space="preserve"> u statusu savjetnik</w:t>
            </w:r>
          </w:p>
        </w:tc>
        <w:tc>
          <w:tcPr>
            <w:tcW w:w="1215" w:type="dxa"/>
            <w:tcBorders>
              <w:top w:val="single" w:sz="4" w:space="0" w:color="auto"/>
              <w:left w:val="single" w:sz="4" w:space="0" w:color="auto"/>
              <w:bottom w:val="single" w:sz="4" w:space="0" w:color="auto"/>
              <w:right w:val="single" w:sz="4" w:space="0" w:color="auto"/>
            </w:tcBorders>
            <w:vAlign w:val="bottom"/>
            <w:hideMark/>
          </w:tcPr>
          <w:p w14:paraId="6C751C12"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4,30</w:t>
            </w:r>
          </w:p>
        </w:tc>
      </w:tr>
      <w:tr w:rsidR="00FF6AE6" w:rsidRPr="0026538D" w14:paraId="306CC99D"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4632AD68"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V.</w:t>
            </w:r>
          </w:p>
        </w:tc>
        <w:tc>
          <w:tcPr>
            <w:tcW w:w="6866" w:type="dxa"/>
            <w:tcBorders>
              <w:top w:val="single" w:sz="4" w:space="0" w:color="auto"/>
              <w:left w:val="single" w:sz="4" w:space="0" w:color="auto"/>
              <w:bottom w:val="single" w:sz="4" w:space="0" w:color="auto"/>
              <w:right w:val="single" w:sz="4" w:space="0" w:color="auto"/>
            </w:tcBorders>
            <w:hideMark/>
          </w:tcPr>
          <w:p w14:paraId="21335715"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Nastavnik i stručni </w:t>
            </w:r>
            <w:proofErr w:type="spellStart"/>
            <w:r w:rsidRPr="0026538D">
              <w:rPr>
                <w:rFonts w:asciiTheme="majorBidi" w:eastAsia="Calibri" w:hAnsiTheme="majorBidi" w:cstheme="majorBidi"/>
                <w:sz w:val="24"/>
                <w:szCs w:val="24"/>
                <w:lang w:val="hr-BA"/>
              </w:rPr>
              <w:t>saradnik</w:t>
            </w:r>
            <w:proofErr w:type="spellEnd"/>
            <w:r w:rsidRPr="0026538D">
              <w:rPr>
                <w:rFonts w:asciiTheme="majorBidi" w:eastAsia="Calibri" w:hAnsiTheme="majorBidi" w:cstheme="majorBidi"/>
                <w:sz w:val="24"/>
                <w:szCs w:val="24"/>
                <w:lang w:val="hr-BA"/>
              </w:rPr>
              <w:t xml:space="preserve"> u statusu mentor</w:t>
            </w:r>
          </w:p>
        </w:tc>
        <w:tc>
          <w:tcPr>
            <w:tcW w:w="1215" w:type="dxa"/>
            <w:tcBorders>
              <w:top w:val="single" w:sz="4" w:space="0" w:color="auto"/>
              <w:left w:val="single" w:sz="4" w:space="0" w:color="auto"/>
              <w:bottom w:val="single" w:sz="4" w:space="0" w:color="auto"/>
              <w:right w:val="single" w:sz="4" w:space="0" w:color="auto"/>
            </w:tcBorders>
            <w:vAlign w:val="bottom"/>
            <w:hideMark/>
          </w:tcPr>
          <w:p w14:paraId="49A09479"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4,10</w:t>
            </w:r>
          </w:p>
        </w:tc>
      </w:tr>
      <w:tr w:rsidR="00FF6AE6" w:rsidRPr="0026538D" w14:paraId="4E162D95"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587F55D7"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VI.</w:t>
            </w:r>
          </w:p>
        </w:tc>
        <w:tc>
          <w:tcPr>
            <w:tcW w:w="6866" w:type="dxa"/>
            <w:tcBorders>
              <w:top w:val="single" w:sz="4" w:space="0" w:color="auto"/>
              <w:left w:val="single" w:sz="4" w:space="0" w:color="auto"/>
              <w:bottom w:val="single" w:sz="4" w:space="0" w:color="auto"/>
              <w:right w:val="single" w:sz="4" w:space="0" w:color="auto"/>
            </w:tcBorders>
            <w:hideMark/>
          </w:tcPr>
          <w:p w14:paraId="280CEFB9"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Nastavnik i stručni </w:t>
            </w:r>
            <w:proofErr w:type="spellStart"/>
            <w:r w:rsidRPr="0026538D">
              <w:rPr>
                <w:rFonts w:asciiTheme="majorBidi" w:eastAsia="Calibri" w:hAnsiTheme="majorBidi" w:cstheme="majorBidi"/>
                <w:sz w:val="24"/>
                <w:szCs w:val="24"/>
                <w:lang w:val="hr-BA"/>
              </w:rPr>
              <w:t>saradnik</w:t>
            </w:r>
            <w:proofErr w:type="spellEnd"/>
            <w:r w:rsidRPr="0026538D">
              <w:rPr>
                <w:rFonts w:asciiTheme="majorBidi" w:eastAsia="Calibri" w:hAnsiTheme="majorBidi" w:cstheme="majorBidi"/>
                <w:sz w:val="24"/>
                <w:szCs w:val="24"/>
                <w:lang w:val="hr-BA"/>
              </w:rPr>
              <w:t xml:space="preserve"> s položenim stručnim ispitom</w:t>
            </w:r>
          </w:p>
        </w:tc>
        <w:tc>
          <w:tcPr>
            <w:tcW w:w="1215" w:type="dxa"/>
            <w:tcBorders>
              <w:top w:val="single" w:sz="4" w:space="0" w:color="auto"/>
              <w:left w:val="single" w:sz="4" w:space="0" w:color="auto"/>
              <w:bottom w:val="single" w:sz="4" w:space="0" w:color="auto"/>
              <w:right w:val="single" w:sz="4" w:space="0" w:color="auto"/>
            </w:tcBorders>
            <w:vAlign w:val="bottom"/>
            <w:hideMark/>
          </w:tcPr>
          <w:p w14:paraId="13556526"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3,90</w:t>
            </w:r>
          </w:p>
        </w:tc>
      </w:tr>
      <w:tr w:rsidR="00FF6AE6" w:rsidRPr="0026538D" w14:paraId="7DB91B4F"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43DF919C"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VII.</w:t>
            </w:r>
          </w:p>
        </w:tc>
        <w:tc>
          <w:tcPr>
            <w:tcW w:w="6866" w:type="dxa"/>
            <w:tcBorders>
              <w:top w:val="single" w:sz="4" w:space="0" w:color="auto"/>
              <w:left w:val="single" w:sz="4" w:space="0" w:color="auto"/>
              <w:bottom w:val="single" w:sz="4" w:space="0" w:color="auto"/>
              <w:right w:val="single" w:sz="4" w:space="0" w:color="auto"/>
            </w:tcBorders>
            <w:hideMark/>
          </w:tcPr>
          <w:p w14:paraId="72E1D766"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u zvanju viši savjetnik</w:t>
            </w:r>
          </w:p>
        </w:tc>
        <w:tc>
          <w:tcPr>
            <w:tcW w:w="1215" w:type="dxa"/>
            <w:tcBorders>
              <w:top w:val="single" w:sz="4" w:space="0" w:color="auto"/>
              <w:left w:val="single" w:sz="4" w:space="0" w:color="auto"/>
              <w:bottom w:val="single" w:sz="4" w:space="0" w:color="auto"/>
              <w:right w:val="single" w:sz="4" w:space="0" w:color="auto"/>
            </w:tcBorders>
            <w:vAlign w:val="bottom"/>
            <w:hideMark/>
          </w:tcPr>
          <w:p w14:paraId="5D115A11"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3,80</w:t>
            </w:r>
          </w:p>
        </w:tc>
      </w:tr>
      <w:tr w:rsidR="00FF6AE6" w:rsidRPr="0026538D" w14:paraId="1FCC5DFC"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41599D6F"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VIII.</w:t>
            </w:r>
          </w:p>
        </w:tc>
        <w:tc>
          <w:tcPr>
            <w:tcW w:w="6866" w:type="dxa"/>
            <w:tcBorders>
              <w:top w:val="single" w:sz="4" w:space="0" w:color="auto"/>
              <w:left w:val="single" w:sz="4" w:space="0" w:color="auto"/>
              <w:bottom w:val="single" w:sz="4" w:space="0" w:color="auto"/>
              <w:right w:val="single" w:sz="4" w:space="0" w:color="auto"/>
            </w:tcBorders>
            <w:hideMark/>
          </w:tcPr>
          <w:p w14:paraId="25F98F5B"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u zvanju savjetnik</w:t>
            </w:r>
          </w:p>
        </w:tc>
        <w:tc>
          <w:tcPr>
            <w:tcW w:w="1215" w:type="dxa"/>
            <w:tcBorders>
              <w:top w:val="single" w:sz="4" w:space="0" w:color="auto"/>
              <w:left w:val="single" w:sz="4" w:space="0" w:color="auto"/>
              <w:bottom w:val="single" w:sz="4" w:space="0" w:color="auto"/>
              <w:right w:val="single" w:sz="4" w:space="0" w:color="auto"/>
            </w:tcBorders>
            <w:vAlign w:val="bottom"/>
            <w:hideMark/>
          </w:tcPr>
          <w:p w14:paraId="71FD5C57"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3,70</w:t>
            </w:r>
          </w:p>
        </w:tc>
      </w:tr>
      <w:tr w:rsidR="00FF6AE6" w:rsidRPr="0026538D" w14:paraId="2A878E8F"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7E3E4111"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IX.</w:t>
            </w:r>
          </w:p>
        </w:tc>
        <w:tc>
          <w:tcPr>
            <w:tcW w:w="6866" w:type="dxa"/>
            <w:tcBorders>
              <w:top w:val="single" w:sz="4" w:space="0" w:color="auto"/>
              <w:left w:val="single" w:sz="4" w:space="0" w:color="auto"/>
              <w:bottom w:val="single" w:sz="4" w:space="0" w:color="auto"/>
              <w:right w:val="single" w:sz="4" w:space="0" w:color="auto"/>
            </w:tcBorders>
            <w:hideMark/>
          </w:tcPr>
          <w:p w14:paraId="3553360B"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u zvanju mentor</w:t>
            </w:r>
          </w:p>
        </w:tc>
        <w:tc>
          <w:tcPr>
            <w:tcW w:w="1215" w:type="dxa"/>
            <w:tcBorders>
              <w:top w:val="single" w:sz="4" w:space="0" w:color="auto"/>
              <w:left w:val="single" w:sz="4" w:space="0" w:color="auto"/>
              <w:bottom w:val="single" w:sz="4" w:space="0" w:color="auto"/>
              <w:right w:val="single" w:sz="4" w:space="0" w:color="auto"/>
            </w:tcBorders>
            <w:vAlign w:val="bottom"/>
            <w:hideMark/>
          </w:tcPr>
          <w:p w14:paraId="544D0A0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3,60</w:t>
            </w:r>
          </w:p>
        </w:tc>
      </w:tr>
      <w:tr w:rsidR="00FF6AE6" w:rsidRPr="0026538D" w14:paraId="7EA8BCE5"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2D74C4C3"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w:t>
            </w:r>
          </w:p>
        </w:tc>
        <w:tc>
          <w:tcPr>
            <w:tcW w:w="6866" w:type="dxa"/>
            <w:tcBorders>
              <w:top w:val="single" w:sz="4" w:space="0" w:color="auto"/>
              <w:left w:val="single" w:sz="4" w:space="0" w:color="auto"/>
              <w:bottom w:val="single" w:sz="4" w:space="0" w:color="auto"/>
              <w:right w:val="single" w:sz="4" w:space="0" w:color="auto"/>
            </w:tcBorders>
            <w:hideMark/>
          </w:tcPr>
          <w:p w14:paraId="73AD4B3F"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u statusu savjetnik, i nastavnik praktične nastave u medicinskoj školi, sa 240 ECTS bodova</w:t>
            </w:r>
          </w:p>
        </w:tc>
        <w:tc>
          <w:tcPr>
            <w:tcW w:w="1215" w:type="dxa"/>
            <w:tcBorders>
              <w:top w:val="single" w:sz="4" w:space="0" w:color="auto"/>
              <w:left w:val="single" w:sz="4" w:space="0" w:color="auto"/>
              <w:bottom w:val="single" w:sz="4" w:space="0" w:color="auto"/>
              <w:right w:val="single" w:sz="4" w:space="0" w:color="auto"/>
            </w:tcBorders>
            <w:vAlign w:val="bottom"/>
            <w:hideMark/>
          </w:tcPr>
          <w:p w14:paraId="5A2CAAF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3,60</w:t>
            </w:r>
          </w:p>
        </w:tc>
      </w:tr>
      <w:tr w:rsidR="00FF6AE6" w:rsidRPr="0026538D" w14:paraId="58B1C3CF"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2A63893D"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XI.</w:t>
            </w:r>
          </w:p>
        </w:tc>
        <w:tc>
          <w:tcPr>
            <w:tcW w:w="6866" w:type="dxa"/>
            <w:tcBorders>
              <w:top w:val="single" w:sz="4" w:space="0" w:color="auto"/>
              <w:left w:val="single" w:sz="4" w:space="0" w:color="auto"/>
              <w:bottom w:val="single" w:sz="4" w:space="0" w:color="auto"/>
              <w:right w:val="single" w:sz="4" w:space="0" w:color="auto"/>
            </w:tcBorders>
            <w:hideMark/>
          </w:tcPr>
          <w:p w14:paraId="4794C04D"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u statusu mentor</w:t>
            </w:r>
          </w:p>
        </w:tc>
        <w:tc>
          <w:tcPr>
            <w:tcW w:w="1215" w:type="dxa"/>
            <w:tcBorders>
              <w:top w:val="single" w:sz="4" w:space="0" w:color="auto"/>
              <w:left w:val="single" w:sz="4" w:space="0" w:color="auto"/>
              <w:bottom w:val="single" w:sz="4" w:space="0" w:color="auto"/>
              <w:right w:val="single" w:sz="4" w:space="0" w:color="auto"/>
            </w:tcBorders>
            <w:vAlign w:val="bottom"/>
            <w:hideMark/>
          </w:tcPr>
          <w:p w14:paraId="30A22D54"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3,50</w:t>
            </w:r>
          </w:p>
        </w:tc>
      </w:tr>
      <w:tr w:rsidR="00FF6AE6" w:rsidRPr="0026538D" w14:paraId="07DF0DB0"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36B1C34D"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XII.</w:t>
            </w:r>
          </w:p>
        </w:tc>
        <w:tc>
          <w:tcPr>
            <w:tcW w:w="6866" w:type="dxa"/>
            <w:tcBorders>
              <w:top w:val="single" w:sz="4" w:space="0" w:color="auto"/>
              <w:left w:val="single" w:sz="4" w:space="0" w:color="auto"/>
              <w:bottom w:val="single" w:sz="4" w:space="0" w:color="auto"/>
              <w:right w:val="single" w:sz="4" w:space="0" w:color="auto"/>
            </w:tcBorders>
            <w:hideMark/>
          </w:tcPr>
          <w:p w14:paraId="5C9E386A"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s položenim stručnim ispitom</w:t>
            </w:r>
          </w:p>
        </w:tc>
        <w:tc>
          <w:tcPr>
            <w:tcW w:w="1215" w:type="dxa"/>
            <w:tcBorders>
              <w:top w:val="single" w:sz="4" w:space="0" w:color="auto"/>
              <w:left w:val="single" w:sz="4" w:space="0" w:color="auto"/>
              <w:bottom w:val="single" w:sz="4" w:space="0" w:color="auto"/>
              <w:right w:val="single" w:sz="4" w:space="0" w:color="auto"/>
            </w:tcBorders>
            <w:vAlign w:val="bottom"/>
            <w:hideMark/>
          </w:tcPr>
          <w:p w14:paraId="3CE71360"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3,40</w:t>
            </w:r>
          </w:p>
        </w:tc>
      </w:tr>
      <w:tr w:rsidR="00FF6AE6" w:rsidRPr="0026538D" w14:paraId="3287C19E"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131CDB2D"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XIII.</w:t>
            </w:r>
          </w:p>
        </w:tc>
        <w:tc>
          <w:tcPr>
            <w:tcW w:w="6866" w:type="dxa"/>
            <w:tcBorders>
              <w:top w:val="single" w:sz="4" w:space="0" w:color="auto"/>
              <w:left w:val="single" w:sz="4" w:space="0" w:color="auto"/>
              <w:bottom w:val="single" w:sz="4" w:space="0" w:color="auto"/>
              <w:right w:val="single" w:sz="4" w:space="0" w:color="auto"/>
            </w:tcBorders>
            <w:hideMark/>
          </w:tcPr>
          <w:p w14:paraId="551116B4"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u statusu savjetnik, VKV</w:t>
            </w:r>
          </w:p>
        </w:tc>
        <w:tc>
          <w:tcPr>
            <w:tcW w:w="1215" w:type="dxa"/>
            <w:tcBorders>
              <w:top w:val="single" w:sz="4" w:space="0" w:color="auto"/>
              <w:left w:val="single" w:sz="4" w:space="0" w:color="auto"/>
              <w:bottom w:val="single" w:sz="4" w:space="0" w:color="auto"/>
              <w:right w:val="single" w:sz="4" w:space="0" w:color="auto"/>
            </w:tcBorders>
            <w:vAlign w:val="bottom"/>
            <w:hideMark/>
          </w:tcPr>
          <w:p w14:paraId="0BA0CA91"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3,20</w:t>
            </w:r>
          </w:p>
        </w:tc>
      </w:tr>
      <w:tr w:rsidR="00FF6AE6" w:rsidRPr="0026538D" w14:paraId="4071B9F4"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1D1B92E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XIV.</w:t>
            </w:r>
          </w:p>
        </w:tc>
        <w:tc>
          <w:tcPr>
            <w:tcW w:w="6866" w:type="dxa"/>
            <w:tcBorders>
              <w:top w:val="single" w:sz="4" w:space="0" w:color="auto"/>
              <w:left w:val="single" w:sz="4" w:space="0" w:color="auto"/>
              <w:bottom w:val="single" w:sz="4" w:space="0" w:color="auto"/>
              <w:right w:val="single" w:sz="4" w:space="0" w:color="auto"/>
            </w:tcBorders>
            <w:hideMark/>
          </w:tcPr>
          <w:p w14:paraId="45E087B5"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u statusu mentor, VKV</w:t>
            </w:r>
          </w:p>
        </w:tc>
        <w:tc>
          <w:tcPr>
            <w:tcW w:w="1215" w:type="dxa"/>
            <w:tcBorders>
              <w:top w:val="single" w:sz="4" w:space="0" w:color="auto"/>
              <w:left w:val="single" w:sz="4" w:space="0" w:color="auto"/>
              <w:bottom w:val="single" w:sz="4" w:space="0" w:color="auto"/>
              <w:right w:val="single" w:sz="4" w:space="0" w:color="auto"/>
            </w:tcBorders>
            <w:hideMark/>
          </w:tcPr>
          <w:p w14:paraId="51C2FD06"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3,10</w:t>
            </w:r>
          </w:p>
        </w:tc>
      </w:tr>
      <w:tr w:rsidR="00FF6AE6" w:rsidRPr="0026538D" w14:paraId="6D3E702C"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hideMark/>
          </w:tcPr>
          <w:p w14:paraId="65F79942"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XV.</w:t>
            </w:r>
          </w:p>
        </w:tc>
        <w:tc>
          <w:tcPr>
            <w:tcW w:w="6866" w:type="dxa"/>
            <w:tcBorders>
              <w:top w:val="single" w:sz="4" w:space="0" w:color="auto"/>
              <w:left w:val="single" w:sz="4" w:space="0" w:color="auto"/>
              <w:bottom w:val="single" w:sz="4" w:space="0" w:color="auto"/>
              <w:right w:val="single" w:sz="4" w:space="0" w:color="auto"/>
            </w:tcBorders>
            <w:hideMark/>
          </w:tcPr>
          <w:p w14:paraId="66BF6E16"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Nastavnik praktične nastave s položenim stručnim ispitom, VKV</w:t>
            </w:r>
          </w:p>
        </w:tc>
        <w:tc>
          <w:tcPr>
            <w:tcW w:w="1215" w:type="dxa"/>
            <w:tcBorders>
              <w:top w:val="single" w:sz="4" w:space="0" w:color="auto"/>
              <w:left w:val="single" w:sz="4" w:space="0" w:color="auto"/>
              <w:bottom w:val="single" w:sz="4" w:space="0" w:color="auto"/>
              <w:right w:val="single" w:sz="4" w:space="0" w:color="auto"/>
            </w:tcBorders>
            <w:hideMark/>
          </w:tcPr>
          <w:p w14:paraId="58EF3E86"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3,00</w:t>
            </w:r>
          </w:p>
        </w:tc>
      </w:tr>
      <w:tr w:rsidR="00FF6AE6" w:rsidRPr="0026538D" w14:paraId="3BE226E1" w14:textId="77777777" w:rsidTr="00C820C2">
        <w:trPr>
          <w:trHeight w:val="161"/>
          <w:jc w:val="center"/>
        </w:trPr>
        <w:tc>
          <w:tcPr>
            <w:tcW w:w="865" w:type="dxa"/>
            <w:tcBorders>
              <w:top w:val="single" w:sz="4" w:space="0" w:color="auto"/>
              <w:left w:val="single" w:sz="4" w:space="0" w:color="auto"/>
              <w:bottom w:val="single" w:sz="4" w:space="0" w:color="auto"/>
              <w:right w:val="single" w:sz="4" w:space="0" w:color="auto"/>
            </w:tcBorders>
            <w:hideMark/>
          </w:tcPr>
          <w:p w14:paraId="0F622B7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XVI.</w:t>
            </w:r>
          </w:p>
        </w:tc>
        <w:tc>
          <w:tcPr>
            <w:tcW w:w="6866" w:type="dxa"/>
            <w:tcBorders>
              <w:top w:val="single" w:sz="4" w:space="0" w:color="auto"/>
              <w:left w:val="single" w:sz="4" w:space="0" w:color="auto"/>
              <w:bottom w:val="single" w:sz="4" w:space="0" w:color="auto"/>
              <w:right w:val="single" w:sz="4" w:space="0" w:color="auto"/>
            </w:tcBorders>
            <w:hideMark/>
          </w:tcPr>
          <w:p w14:paraId="442B3CA4"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Sekretar škole </w:t>
            </w:r>
          </w:p>
        </w:tc>
        <w:tc>
          <w:tcPr>
            <w:tcW w:w="1215" w:type="dxa"/>
            <w:tcBorders>
              <w:top w:val="single" w:sz="4" w:space="0" w:color="auto"/>
              <w:left w:val="single" w:sz="4" w:space="0" w:color="auto"/>
              <w:bottom w:val="single" w:sz="4" w:space="0" w:color="auto"/>
              <w:right w:val="single" w:sz="4" w:space="0" w:color="auto"/>
            </w:tcBorders>
            <w:hideMark/>
          </w:tcPr>
          <w:p w14:paraId="49C23E70"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3,90</w:t>
            </w:r>
          </w:p>
        </w:tc>
      </w:tr>
      <w:tr w:rsidR="00FF6AE6" w:rsidRPr="0026538D" w14:paraId="6CD613AA" w14:textId="77777777" w:rsidTr="00C820C2">
        <w:trPr>
          <w:trHeight w:val="161"/>
          <w:jc w:val="center"/>
        </w:trPr>
        <w:tc>
          <w:tcPr>
            <w:tcW w:w="865" w:type="dxa"/>
            <w:tcBorders>
              <w:top w:val="single" w:sz="4" w:space="0" w:color="auto"/>
              <w:left w:val="single" w:sz="4" w:space="0" w:color="auto"/>
              <w:bottom w:val="single" w:sz="4" w:space="0" w:color="auto"/>
              <w:right w:val="single" w:sz="4" w:space="0" w:color="auto"/>
            </w:tcBorders>
          </w:tcPr>
          <w:p w14:paraId="6DFA578F"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XVII.</w:t>
            </w:r>
          </w:p>
        </w:tc>
        <w:tc>
          <w:tcPr>
            <w:tcW w:w="6866" w:type="dxa"/>
            <w:tcBorders>
              <w:top w:val="single" w:sz="4" w:space="0" w:color="auto"/>
              <w:left w:val="single" w:sz="4" w:space="0" w:color="auto"/>
              <w:bottom w:val="single" w:sz="4" w:space="0" w:color="auto"/>
              <w:right w:val="single" w:sz="4" w:space="0" w:color="auto"/>
            </w:tcBorders>
          </w:tcPr>
          <w:p w14:paraId="37FDF047"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Referent za administrativne poslove</w:t>
            </w:r>
          </w:p>
        </w:tc>
        <w:tc>
          <w:tcPr>
            <w:tcW w:w="1215" w:type="dxa"/>
            <w:tcBorders>
              <w:top w:val="single" w:sz="4" w:space="0" w:color="auto"/>
              <w:left w:val="single" w:sz="4" w:space="0" w:color="auto"/>
              <w:bottom w:val="single" w:sz="4" w:space="0" w:color="auto"/>
              <w:right w:val="single" w:sz="4" w:space="0" w:color="auto"/>
            </w:tcBorders>
          </w:tcPr>
          <w:p w14:paraId="23F799DA"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2,70</w:t>
            </w:r>
          </w:p>
        </w:tc>
      </w:tr>
      <w:tr w:rsidR="00FF6AE6" w:rsidRPr="0026538D" w14:paraId="781AF670"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tcPr>
          <w:p w14:paraId="6BBD47EF"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XVIII.</w:t>
            </w:r>
          </w:p>
        </w:tc>
        <w:tc>
          <w:tcPr>
            <w:tcW w:w="6866" w:type="dxa"/>
            <w:tcBorders>
              <w:top w:val="single" w:sz="4" w:space="0" w:color="auto"/>
              <w:left w:val="single" w:sz="4" w:space="0" w:color="auto"/>
              <w:bottom w:val="single" w:sz="4" w:space="0" w:color="auto"/>
              <w:right w:val="single" w:sz="4" w:space="0" w:color="auto"/>
            </w:tcBorders>
          </w:tcPr>
          <w:p w14:paraId="577D7A4F"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Domar – kućni majstor, ložač, kuhar</w:t>
            </w:r>
          </w:p>
        </w:tc>
        <w:tc>
          <w:tcPr>
            <w:tcW w:w="1215" w:type="dxa"/>
            <w:tcBorders>
              <w:top w:val="single" w:sz="4" w:space="0" w:color="auto"/>
              <w:left w:val="single" w:sz="4" w:space="0" w:color="auto"/>
              <w:bottom w:val="single" w:sz="4" w:space="0" w:color="auto"/>
              <w:right w:val="single" w:sz="4" w:space="0" w:color="auto"/>
            </w:tcBorders>
          </w:tcPr>
          <w:p w14:paraId="03CA047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2,50</w:t>
            </w:r>
          </w:p>
        </w:tc>
      </w:tr>
      <w:tr w:rsidR="00A453E6" w:rsidRPr="0026538D" w14:paraId="45B2DC38" w14:textId="77777777" w:rsidTr="00C820C2">
        <w:trPr>
          <w:trHeight w:val="20"/>
          <w:jc w:val="center"/>
        </w:trPr>
        <w:tc>
          <w:tcPr>
            <w:tcW w:w="865" w:type="dxa"/>
            <w:tcBorders>
              <w:top w:val="single" w:sz="4" w:space="0" w:color="auto"/>
              <w:left w:val="single" w:sz="4" w:space="0" w:color="auto"/>
              <w:bottom w:val="single" w:sz="4" w:space="0" w:color="auto"/>
              <w:right w:val="single" w:sz="4" w:space="0" w:color="auto"/>
            </w:tcBorders>
          </w:tcPr>
          <w:p w14:paraId="3D6D2E62"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XVIII.</w:t>
            </w:r>
          </w:p>
        </w:tc>
        <w:tc>
          <w:tcPr>
            <w:tcW w:w="6866" w:type="dxa"/>
            <w:tcBorders>
              <w:top w:val="single" w:sz="4" w:space="0" w:color="auto"/>
              <w:left w:val="single" w:sz="4" w:space="0" w:color="auto"/>
              <w:bottom w:val="single" w:sz="4" w:space="0" w:color="auto"/>
              <w:right w:val="single" w:sz="4" w:space="0" w:color="auto"/>
            </w:tcBorders>
          </w:tcPr>
          <w:p w14:paraId="20993DA5" w14:textId="77777777" w:rsidR="00A453E6" w:rsidRPr="0026538D" w:rsidRDefault="00A453E6" w:rsidP="00690EB7">
            <w:pPr>
              <w:ind w:left="0"/>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Osoblje na održavanju čistoće</w:t>
            </w:r>
          </w:p>
        </w:tc>
        <w:tc>
          <w:tcPr>
            <w:tcW w:w="1215" w:type="dxa"/>
            <w:tcBorders>
              <w:top w:val="single" w:sz="4" w:space="0" w:color="auto"/>
              <w:left w:val="single" w:sz="4" w:space="0" w:color="auto"/>
              <w:bottom w:val="single" w:sz="4" w:space="0" w:color="auto"/>
              <w:right w:val="single" w:sz="4" w:space="0" w:color="auto"/>
            </w:tcBorders>
          </w:tcPr>
          <w:p w14:paraId="31DEA6D4"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2,00</w:t>
            </w:r>
          </w:p>
        </w:tc>
      </w:tr>
    </w:tbl>
    <w:p w14:paraId="79B73BF0" w14:textId="77777777" w:rsidR="00A453E6" w:rsidRPr="0026538D" w:rsidRDefault="00A453E6" w:rsidP="00A453E6">
      <w:pPr>
        <w:ind w:left="0"/>
        <w:rPr>
          <w:rFonts w:asciiTheme="majorBidi" w:eastAsia="Calibri" w:hAnsiTheme="majorBidi" w:cstheme="majorBidi"/>
          <w:sz w:val="24"/>
          <w:szCs w:val="24"/>
          <w:lang w:val="hr-BA"/>
        </w:rPr>
      </w:pPr>
    </w:p>
    <w:p w14:paraId="0583601A"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Zaposlenik kojega se postavi na radno mjesto pomoćnik direktora ima koeficijent 4,5 i ima mogućnost napredovanja.</w:t>
      </w:r>
    </w:p>
    <w:p w14:paraId="1C0A66F1"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(4) Svi nastavnici i stručni </w:t>
      </w:r>
      <w:proofErr w:type="spellStart"/>
      <w:r w:rsidRPr="0026538D">
        <w:rPr>
          <w:rFonts w:asciiTheme="majorBidi" w:eastAsia="Calibri" w:hAnsiTheme="majorBidi" w:cstheme="majorBidi"/>
          <w:sz w:val="24"/>
          <w:szCs w:val="24"/>
          <w:lang w:val="hr-BA"/>
        </w:rPr>
        <w:t>saradnici</w:t>
      </w:r>
      <w:proofErr w:type="spellEnd"/>
      <w:r w:rsidRPr="0026538D">
        <w:rPr>
          <w:rFonts w:asciiTheme="majorBidi" w:eastAsia="Calibri" w:hAnsiTheme="majorBidi" w:cstheme="majorBidi"/>
          <w:sz w:val="24"/>
          <w:szCs w:val="24"/>
          <w:lang w:val="hr-BA"/>
        </w:rPr>
        <w:t xml:space="preserve"> u srednjim školama, a koji su zvanje mentor i pripadajući koeficijent 4,1 te zvanje savjetnik i pripadajući koeficijent 4,3 stekli u skladu s Kolektivnim ugovorom za djelatnost srednjeg školstva u Srednjobosanskom kantonu („Službene novine Srednjobosanskog kantona“, broj 7/18), zadržavaju pripadajuće koeficijente, a zvanje mentor i zvanje savjetnik zamjenjuju statusom mentor, odnosno statusom savjetnik.</w:t>
      </w:r>
    </w:p>
    <w:p w14:paraId="561BE672"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shd w:val="clear" w:color="auto" w:fill="FFFFFF"/>
          <w:lang w:val="hr-BA"/>
        </w:rPr>
        <w:t xml:space="preserve">(5) Procedura i uvjeti stjecanja statusa i stručnih zvanja uređuje se Pravilnikom o ocjenjivanju, napredovanju i stjecanju statusa učitelja, nastavnika, profesora i stručnog </w:t>
      </w:r>
      <w:proofErr w:type="spellStart"/>
      <w:r w:rsidRPr="0026538D">
        <w:rPr>
          <w:rFonts w:asciiTheme="majorBidi" w:eastAsia="Calibri" w:hAnsiTheme="majorBidi" w:cstheme="majorBidi"/>
          <w:sz w:val="24"/>
          <w:szCs w:val="24"/>
          <w:shd w:val="clear" w:color="auto" w:fill="FFFFFF"/>
          <w:lang w:val="hr-BA"/>
        </w:rPr>
        <w:t>saradnika</w:t>
      </w:r>
      <w:proofErr w:type="spellEnd"/>
      <w:r w:rsidRPr="0026538D">
        <w:rPr>
          <w:rFonts w:asciiTheme="majorBidi" w:eastAsia="Calibri" w:hAnsiTheme="majorBidi" w:cstheme="majorBidi"/>
          <w:sz w:val="24"/>
          <w:szCs w:val="24"/>
          <w:shd w:val="clear" w:color="auto" w:fill="FFFFFF"/>
          <w:lang w:val="hr-BA"/>
        </w:rPr>
        <w:t xml:space="preserve"> u osnovnim i srednjim školama u Srednjobosanskom kantonu („Službene novine </w:t>
      </w:r>
      <w:r w:rsidRPr="0026538D">
        <w:rPr>
          <w:rFonts w:asciiTheme="majorBidi" w:eastAsia="Calibri" w:hAnsiTheme="majorBidi" w:cstheme="majorBidi"/>
          <w:sz w:val="24"/>
          <w:szCs w:val="24"/>
          <w:lang w:val="hr-BA"/>
        </w:rPr>
        <w:t>Srednjobosanskog kantona</w:t>
      </w:r>
      <w:r w:rsidRPr="0026538D">
        <w:rPr>
          <w:rFonts w:asciiTheme="majorBidi" w:eastAsia="Calibri" w:hAnsiTheme="majorBidi" w:cstheme="majorBidi"/>
          <w:sz w:val="24"/>
          <w:szCs w:val="24"/>
          <w:shd w:val="clear" w:color="auto" w:fill="FFFFFF"/>
          <w:lang w:val="hr-BA"/>
        </w:rPr>
        <w:t>“, broj: 7/21 i 4/22).</w:t>
      </w:r>
    </w:p>
    <w:p w14:paraId="0764746A"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Ako se razlikuju koeficijenti stručnog zvanja i statusa za zaposlenika se primjenjuje za njega povoljniji koeficijent.</w:t>
      </w:r>
    </w:p>
    <w:p w14:paraId="33D2C78C" w14:textId="77777777" w:rsidR="00A453E6" w:rsidRPr="0026538D" w:rsidRDefault="00A453E6" w:rsidP="00A453E6">
      <w:pPr>
        <w:shd w:val="clear" w:color="auto" w:fill="FFFFFF"/>
        <w:ind w:left="0"/>
        <w:rPr>
          <w:rFonts w:asciiTheme="majorBidi" w:eastAsia="Times New Roman" w:hAnsiTheme="majorBidi" w:cstheme="majorBidi"/>
          <w:b/>
          <w:sz w:val="24"/>
          <w:szCs w:val="24"/>
          <w:lang w:val="hr-BA"/>
        </w:rPr>
      </w:pPr>
    </w:p>
    <w:p w14:paraId="383E12D0"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16.</w:t>
      </w:r>
    </w:p>
    <w:p w14:paraId="40647DF2"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(Naknada plaće za vrijeme prekida rada)</w:t>
      </w:r>
    </w:p>
    <w:p w14:paraId="6A407238"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Zaposlenik u srednjoj školi ima pravo na naknadu plaće za vrijeme prekida rada do kojega je došlo zbog okolnosti za koju zaposlenik nije kriv, zbog više sile ili objektivnih okolnosti koje su utjecale na prekid odgojno-obrazovnoga rada, odnosno nastave, prema odluci Vlade Kantona.</w:t>
      </w:r>
    </w:p>
    <w:p w14:paraId="456ACF38" w14:textId="77777777" w:rsidR="00A453E6" w:rsidRPr="0026538D" w:rsidRDefault="00A453E6" w:rsidP="00A453E6">
      <w:pPr>
        <w:ind w:left="0"/>
        <w:rPr>
          <w:rFonts w:asciiTheme="majorBidi" w:eastAsia="Calibri" w:hAnsiTheme="majorBidi" w:cstheme="majorBidi"/>
          <w:sz w:val="24"/>
          <w:szCs w:val="24"/>
          <w:lang w:val="hr-BA"/>
        </w:rPr>
      </w:pPr>
    </w:p>
    <w:p w14:paraId="2D9C815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Član 17.</w:t>
      </w:r>
    </w:p>
    <w:p w14:paraId="681BCDCF"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(Iznos plaće pripravnika)</w:t>
      </w:r>
    </w:p>
    <w:p w14:paraId="0DB3762A"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(1) Plaća pripravniku u srednjoj školi utvrđuje se u iznosu od </w:t>
      </w:r>
      <w:r w:rsidRPr="0026538D">
        <w:rPr>
          <w:rFonts w:asciiTheme="majorBidi" w:eastAsia="Calibri" w:hAnsiTheme="majorBidi" w:cstheme="majorBidi"/>
          <w:iCs/>
          <w:sz w:val="24"/>
          <w:szCs w:val="24"/>
          <w:lang w:val="hr-BA"/>
        </w:rPr>
        <w:t>80%</w:t>
      </w:r>
      <w:r w:rsidRPr="0026538D">
        <w:rPr>
          <w:rFonts w:asciiTheme="majorBidi" w:eastAsia="Calibri" w:hAnsiTheme="majorBidi" w:cstheme="majorBidi"/>
          <w:sz w:val="24"/>
          <w:szCs w:val="24"/>
          <w:lang w:val="hr-BA"/>
        </w:rPr>
        <w:t xml:space="preserve"> od početne plaće utvrđene za radno mjesto na koje je zaposlenik postavljen i može trajati najdulje godinu dana nakon čega se isplaćuje puni iznos plaće.</w:t>
      </w:r>
    </w:p>
    <w:p w14:paraId="38C8D551"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Početna osnovna plaća iz stava (1) ovoga člana samo je iznos plaće bez dijela plaće na osnovu penzijskoga staža.</w:t>
      </w:r>
    </w:p>
    <w:p w14:paraId="0BAC56C7" w14:textId="77777777" w:rsidR="00A453E6" w:rsidRPr="0026538D" w:rsidRDefault="00A453E6" w:rsidP="00A453E6">
      <w:pPr>
        <w:ind w:left="0"/>
        <w:rPr>
          <w:rFonts w:asciiTheme="majorBidi" w:eastAsia="Calibri" w:hAnsiTheme="majorBidi" w:cstheme="majorBidi"/>
          <w:sz w:val="24"/>
          <w:szCs w:val="24"/>
          <w:lang w:val="hr-BA"/>
        </w:rPr>
      </w:pPr>
    </w:p>
    <w:p w14:paraId="6D89B54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18.</w:t>
      </w:r>
    </w:p>
    <w:p w14:paraId="56FD6732"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(Naknada plaće)</w:t>
      </w:r>
    </w:p>
    <w:p w14:paraId="526CDEBA"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Zaposleniku u srednjoj školi, osim slučajeva propisanih Zakonom o radu i ovim Kolektivnim ugovorom, pripada naknada njegove plaće i u slučajevima:</w:t>
      </w:r>
    </w:p>
    <w:p w14:paraId="35A95F2F"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stručnoga osposobljavanja i usavršavanja u skladu s potrebama srednje škole;</w:t>
      </w:r>
    </w:p>
    <w:p w14:paraId="3DB57134" w14:textId="77777777" w:rsidR="00A453E6" w:rsidRPr="0026538D" w:rsidRDefault="00A453E6" w:rsidP="00A56639">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stručnoga izleta i službenoga putovanja (maturalne i učeničke ekskurzije);</w:t>
      </w:r>
    </w:p>
    <w:p w14:paraId="74C4BDA4"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istraživačkih radova i naučnih savjetovanja;</w:t>
      </w:r>
    </w:p>
    <w:p w14:paraId="3AAC300B"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d) prisutnosti seminarima i skupovima sindikata;</w:t>
      </w:r>
    </w:p>
    <w:p w14:paraId="7ABBEC63"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e) privremene nesposobnosti za rad;</w:t>
      </w:r>
    </w:p>
    <w:p w14:paraId="16687C5E"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f) godišnjeg odmora;</w:t>
      </w:r>
    </w:p>
    <w:p w14:paraId="4177D2ED"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g) za vrijeme praznika u koje se, prema zakonu, ne radi;</w:t>
      </w:r>
    </w:p>
    <w:p w14:paraId="2CE3B174"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h) porodiljnoga dopusta (prema kantonalnim propisima kojima se uređuje ta oblast);</w:t>
      </w:r>
    </w:p>
    <w:p w14:paraId="361B8370" w14:textId="77777777" w:rsidR="00A453E6" w:rsidRPr="0026538D" w:rsidRDefault="00A453E6" w:rsidP="00690EB7">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i) obilježavanja jubileja – radni nenastavni dan – dan škole, Svjetski dan učitelja – 5. oktobra (ako pada na radni dan).</w:t>
      </w:r>
    </w:p>
    <w:p w14:paraId="588E206D" w14:textId="77777777" w:rsidR="00A453E6" w:rsidRPr="0026538D" w:rsidRDefault="00A453E6" w:rsidP="00A453E6">
      <w:pPr>
        <w:ind w:left="0"/>
        <w:jc w:val="center"/>
        <w:rPr>
          <w:rFonts w:asciiTheme="majorBidi" w:eastAsia="Calibri" w:hAnsiTheme="majorBidi" w:cstheme="majorBidi"/>
          <w:sz w:val="24"/>
          <w:szCs w:val="24"/>
          <w:lang w:val="hr-BA"/>
        </w:rPr>
      </w:pPr>
    </w:p>
    <w:p w14:paraId="5F7ECD0A"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19.</w:t>
      </w:r>
    </w:p>
    <w:p w14:paraId="1E8CD180"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(Dodatak na plaću zaposleniku</w:t>
      </w:r>
    </w:p>
    <w:p w14:paraId="1B4DDF50"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za otežane uvjete rada)</w:t>
      </w:r>
    </w:p>
    <w:p w14:paraId="157CC24D" w14:textId="77777777" w:rsidR="00A453E6" w:rsidRPr="0026538D" w:rsidRDefault="00A453E6" w:rsidP="00690EB7">
      <w:pPr>
        <w:ind w:left="0" w:firstLine="454"/>
        <w:rPr>
          <w:rFonts w:asciiTheme="majorBidi" w:eastAsia="Calibri" w:hAnsiTheme="majorBidi" w:cstheme="majorBidi"/>
          <w:sz w:val="24"/>
          <w:szCs w:val="24"/>
          <w:highlight w:val="yellow"/>
          <w:lang w:val="hr-BA"/>
        </w:rPr>
      </w:pPr>
      <w:r w:rsidRPr="0026538D">
        <w:rPr>
          <w:rFonts w:asciiTheme="majorBidi" w:eastAsia="Calibri" w:hAnsiTheme="majorBidi" w:cstheme="majorBidi"/>
          <w:sz w:val="24"/>
          <w:szCs w:val="24"/>
          <w:lang w:val="hr-BA"/>
        </w:rPr>
        <w:t>(1) Zaposlenik u srednjoj školi ima pravo na uvećanu osnovnu plaću na osnovu otežanih uvjeta rada, a do propisane nastavne norme, i to:</w:t>
      </w:r>
    </w:p>
    <w:p w14:paraId="6E36CD53"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izvođenje nastave od četiri različita programa – uvećanje od 1% na osnovnu plaću;</w:t>
      </w:r>
    </w:p>
    <w:p w14:paraId="476FE2B0"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izvođenje nastave od pet različitih programa – uvećanje od 1,5% na osnovnu plaću;</w:t>
      </w:r>
    </w:p>
    <w:p w14:paraId="2A584564"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izvođenje nastave od šest različitih programa – uvećanje od 2% na osnovnu plaću;</w:t>
      </w:r>
    </w:p>
    <w:p w14:paraId="176AE3CC"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d) izvođenje nastave od sedam različitih programa – uvećanje od 2,5% na osnovnu plaću;</w:t>
      </w:r>
    </w:p>
    <w:p w14:paraId="7AB1D41C" w14:textId="77777777" w:rsidR="00A453E6" w:rsidRPr="0026538D" w:rsidRDefault="00A453E6" w:rsidP="00CB0C6C">
      <w:pPr>
        <w:suppressAutoHyphens/>
        <w:autoSpaceDN w:val="0"/>
        <w:ind w:left="0" w:firstLine="454"/>
        <w:rPr>
          <w:rFonts w:asciiTheme="majorBidi" w:eastAsia="NSimSun" w:hAnsiTheme="majorBidi" w:cstheme="majorBidi"/>
          <w:kern w:val="3"/>
          <w:sz w:val="24"/>
          <w:szCs w:val="24"/>
          <w:lang w:val="hr-BA" w:eastAsia="zh-CN" w:bidi="hi-IN"/>
        </w:rPr>
      </w:pPr>
      <w:r w:rsidRPr="0026538D">
        <w:rPr>
          <w:rFonts w:asciiTheme="majorBidi" w:eastAsia="NSimSun" w:hAnsiTheme="majorBidi" w:cstheme="majorBidi"/>
          <w:kern w:val="3"/>
          <w:sz w:val="24"/>
          <w:szCs w:val="24"/>
          <w:lang w:val="hr-BA" w:eastAsia="zh-CN" w:bidi="hi-IN"/>
        </w:rPr>
        <w:t>e) izvođenje nastave od osam i više različitih programa – uvećanje od 3% na osnovnu plaću;</w:t>
      </w:r>
    </w:p>
    <w:p w14:paraId="13232F8F"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f) izvođenje nastave u dvjema školama i u više škola, s punom normom – uvećanje od 1% na osnovnu plaću;</w:t>
      </w:r>
    </w:p>
    <w:p w14:paraId="47E43E5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g) rad na poslovima koji se izvode uz primjenu posebnih sredstava zaštite na radu; u opremljenim kabinetima za pripadajući dio nastave koja se izvodila, rad u radionicama za praktičnu nastavu gdje je potrebno osigurati odgovarajuću zaštitnu opremu propisanu zakonom;</w:t>
      </w:r>
    </w:p>
    <w:p w14:paraId="1A377A33"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 xml:space="preserve">- </w:t>
      </w:r>
      <w:r w:rsidRPr="0026538D">
        <w:rPr>
          <w:rFonts w:asciiTheme="majorBidi" w:eastAsia="Calibri" w:hAnsiTheme="majorBidi" w:cstheme="majorBidi"/>
          <w:sz w:val="24"/>
          <w:szCs w:val="24"/>
          <w:lang w:val="hr-BA"/>
        </w:rPr>
        <w:t>za vrijeme vježbi i eksperimenata predviđenih nastavnim planom i programom i rad nastavnika tjelesno-zdravstvene kulture ako nije osigurana sportska dvorana – uvećanje od 5%;</w:t>
      </w:r>
    </w:p>
    <w:p w14:paraId="5D57C906" w14:textId="318F5EDE"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h) rad ložača u kotlovnici na čvrsto gorivo u vremenu od 15. oktobra do 15. aprila iduće godine – uvećanje od 3% na osnovnu plaću;</w:t>
      </w:r>
    </w:p>
    <w:p w14:paraId="0BC7C47F"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i) kao i drugih uvjeta koji se kategoriziraju kao otežani, uz </w:t>
      </w:r>
      <w:proofErr w:type="spellStart"/>
      <w:r w:rsidRPr="0026538D">
        <w:rPr>
          <w:rFonts w:asciiTheme="majorBidi" w:eastAsia="Calibri" w:hAnsiTheme="majorBidi" w:cstheme="majorBidi"/>
          <w:sz w:val="24"/>
          <w:szCs w:val="24"/>
          <w:lang w:val="hr-BA"/>
        </w:rPr>
        <w:t>saglasnost</w:t>
      </w:r>
      <w:proofErr w:type="spellEnd"/>
      <w:r w:rsidRPr="0026538D">
        <w:rPr>
          <w:rFonts w:asciiTheme="majorBidi" w:eastAsia="Calibri" w:hAnsiTheme="majorBidi" w:cstheme="majorBidi"/>
          <w:sz w:val="24"/>
          <w:szCs w:val="24"/>
          <w:lang w:val="hr-BA"/>
        </w:rPr>
        <w:t xml:space="preserve"> Ministarstva, jednako za sve škole – uvećanje do 5%.</w:t>
      </w:r>
    </w:p>
    <w:p w14:paraId="09CA036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Prava iz stava (1) ovoga člana, osim tačke g), odnose se na školsku godinu, a primjenjuju se od dana potpisivanja Kolektivnog ugovora.</w:t>
      </w:r>
    </w:p>
    <w:p w14:paraId="25F1099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(3) Nastavni program sistem je sadržaja podijeljen na predmete, prema nastavnom planu, i namijenjen obrazovanju u odgovarajućoj vrsti ili tipu škole.</w:t>
      </w:r>
    </w:p>
    <w:p w14:paraId="2B08CB48" w14:textId="77777777" w:rsidR="00A453E6" w:rsidRPr="0026538D" w:rsidRDefault="00A453E6" w:rsidP="00A453E6">
      <w:pPr>
        <w:ind w:left="0"/>
        <w:rPr>
          <w:rFonts w:asciiTheme="majorBidi" w:eastAsia="Calibri" w:hAnsiTheme="majorBidi" w:cstheme="majorBidi"/>
          <w:sz w:val="24"/>
          <w:szCs w:val="24"/>
          <w:lang w:val="hr-BA"/>
        </w:rPr>
      </w:pPr>
    </w:p>
    <w:p w14:paraId="0B6B4733"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20.</w:t>
      </w:r>
    </w:p>
    <w:p w14:paraId="2D97324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(Komisije)</w:t>
      </w:r>
    </w:p>
    <w:p w14:paraId="1C7114A8"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Srednja škola može osnivati komisije:</w:t>
      </w:r>
    </w:p>
    <w:p w14:paraId="3932275B" w14:textId="77777777" w:rsidR="00A453E6" w:rsidRPr="0026538D" w:rsidRDefault="00A453E6" w:rsidP="00CB0C6C">
      <w:pPr>
        <w:ind w:left="0" w:firstLine="454"/>
        <w:contextualSpacing/>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komisija za polaganje razlike predmeta, za redovne učenike koji mijenjaju struku ili zanimanje, a čine ga nastavnici kod kojih učenici polažu ispit;</w:t>
      </w:r>
    </w:p>
    <w:p w14:paraId="541C9BFC" w14:textId="00B23E4C" w:rsidR="00A453E6" w:rsidRPr="0026538D" w:rsidRDefault="00A453E6" w:rsidP="00CB0C6C">
      <w:pPr>
        <w:ind w:left="0" w:firstLine="454"/>
        <w:contextualSpacing/>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b) komisija za uspostavu redovnog stanja u školi koje je narušeno uslijed elementarnih nepogoda i drugih nepredviđenih okolnosti, a čine ga neposredni </w:t>
      </w:r>
      <w:r w:rsidR="001F0B7F" w:rsidRPr="0026538D">
        <w:rPr>
          <w:rFonts w:asciiTheme="majorBidi" w:eastAsia="Calibri" w:hAnsiTheme="majorBidi" w:cstheme="majorBidi"/>
          <w:sz w:val="24"/>
          <w:szCs w:val="24"/>
          <w:lang w:val="hr-BA"/>
        </w:rPr>
        <w:t>izvršioci</w:t>
      </w:r>
      <w:r w:rsidRPr="0026538D">
        <w:rPr>
          <w:rFonts w:asciiTheme="majorBidi" w:eastAsia="Calibri" w:hAnsiTheme="majorBidi" w:cstheme="majorBidi"/>
          <w:sz w:val="24"/>
          <w:szCs w:val="24"/>
          <w:lang w:val="hr-BA"/>
        </w:rPr>
        <w:t xml:space="preserve"> na otklanjanju nastalih poteškoća ili njihovih posljedica;</w:t>
      </w:r>
    </w:p>
    <w:p w14:paraId="6898E8CA"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komisija za prijem u radni odnos;</w:t>
      </w:r>
    </w:p>
    <w:p w14:paraId="4D2769D8"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d) komisija za inventuru.</w:t>
      </w:r>
    </w:p>
    <w:p w14:paraId="7C1462D9" w14:textId="117340B1" w:rsidR="00A453E6" w:rsidRPr="0026538D" w:rsidRDefault="00A453E6" w:rsidP="00CB0C6C">
      <w:pPr>
        <w:ind w:left="0" w:firstLine="454"/>
        <w:contextualSpacing/>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Komisiju škole iz stava (1) ovoga člana imenuje direktor škole rješenjem o osnivanju i načinu isplate za</w:t>
      </w:r>
      <w:r w:rsidR="003A25E5" w:rsidRPr="0026538D">
        <w:rPr>
          <w:rFonts w:asciiTheme="majorBidi" w:eastAsia="Calibri" w:hAnsiTheme="majorBidi" w:cstheme="majorBidi"/>
          <w:sz w:val="24"/>
          <w:szCs w:val="24"/>
          <w:lang w:val="hr-BA"/>
        </w:rPr>
        <w:t xml:space="preserve"> </w:t>
      </w:r>
      <w:r w:rsidRPr="0026538D">
        <w:rPr>
          <w:rFonts w:asciiTheme="majorBidi" w:eastAsia="Calibri" w:hAnsiTheme="majorBidi" w:cstheme="majorBidi"/>
          <w:sz w:val="24"/>
          <w:szCs w:val="24"/>
          <w:lang w:val="hr-BA"/>
        </w:rPr>
        <w:t>rad komisije.</w:t>
      </w:r>
    </w:p>
    <w:p w14:paraId="352127CD"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Visinu naknade članova komisije iz stava (1) ovoga člana osigurava i utvrđuje Vlada Kantona.</w:t>
      </w:r>
    </w:p>
    <w:p w14:paraId="5400BECF" w14:textId="77777777" w:rsidR="00A453E6" w:rsidRPr="0026538D" w:rsidRDefault="00A453E6" w:rsidP="00A453E6">
      <w:pPr>
        <w:ind w:left="0"/>
        <w:rPr>
          <w:rFonts w:asciiTheme="majorBidi" w:eastAsia="Calibri" w:hAnsiTheme="majorBidi" w:cstheme="majorBidi"/>
          <w:sz w:val="24"/>
          <w:szCs w:val="24"/>
          <w:lang w:val="hr-BA"/>
        </w:rPr>
      </w:pPr>
    </w:p>
    <w:p w14:paraId="3BA4F526"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21.</w:t>
      </w:r>
    </w:p>
    <w:p w14:paraId="425D8680"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(Naknada za bolovanje)</w:t>
      </w:r>
    </w:p>
    <w:p w14:paraId="18FDB238"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 u srednjoj školi ima pravo na naknadu plaće za vrijeme privremene spriječenosti za rad (bolovanje) do 42 kalendarska dana, u iznosu svoje netoplaće isplaćene za prethodni mjesec.</w:t>
      </w:r>
    </w:p>
    <w:p w14:paraId="57AAE064" w14:textId="77777777" w:rsidR="00A453E6" w:rsidRPr="0026538D" w:rsidRDefault="00A453E6" w:rsidP="00CB0C6C">
      <w:pPr>
        <w:ind w:left="0" w:firstLine="454"/>
        <w:rPr>
          <w:rFonts w:asciiTheme="majorBidi" w:eastAsia="Calibri" w:hAnsiTheme="majorBidi" w:cstheme="majorBidi"/>
          <w:b/>
          <w:sz w:val="24"/>
          <w:szCs w:val="24"/>
          <w:lang w:val="hr-BA"/>
        </w:rPr>
      </w:pPr>
      <w:r w:rsidRPr="0026538D">
        <w:rPr>
          <w:rFonts w:asciiTheme="majorBidi" w:eastAsia="Calibri" w:hAnsiTheme="majorBidi" w:cstheme="majorBidi"/>
          <w:sz w:val="24"/>
          <w:szCs w:val="24"/>
          <w:lang w:val="hr-BA"/>
        </w:rPr>
        <w:t>(2) Naknada plaće za bolovanje preko 42 dana iz stava (1) ovoga člana ostvaruje se prema kantonalnom propisu kojim se uređuje naknada za to bolovanje, s tim da razliku do iznosa pune plaće isplaćuje srednja škola u kojoj je taj zaposlenik u radnom odnosu.</w:t>
      </w:r>
    </w:p>
    <w:p w14:paraId="516F3232" w14:textId="77777777" w:rsidR="00A453E6" w:rsidRPr="0026538D" w:rsidRDefault="00A453E6" w:rsidP="00CB0C6C">
      <w:pPr>
        <w:ind w:left="0" w:firstLine="454"/>
        <w:rPr>
          <w:rFonts w:asciiTheme="majorBidi" w:eastAsia="Calibri" w:hAnsiTheme="majorBidi" w:cstheme="majorBidi"/>
          <w:bCs/>
          <w:sz w:val="24"/>
          <w:szCs w:val="24"/>
          <w:lang w:val="hr-BA"/>
        </w:rPr>
      </w:pPr>
      <w:r w:rsidRPr="0026538D">
        <w:rPr>
          <w:rFonts w:asciiTheme="majorBidi" w:eastAsia="Calibri" w:hAnsiTheme="majorBidi" w:cstheme="majorBidi"/>
          <w:sz w:val="24"/>
          <w:szCs w:val="24"/>
          <w:lang w:val="hr-BA"/>
        </w:rPr>
        <w:t xml:space="preserve">(3) </w:t>
      </w:r>
      <w:r w:rsidRPr="0026538D">
        <w:rPr>
          <w:rFonts w:asciiTheme="majorBidi" w:eastAsia="Calibri" w:hAnsiTheme="majorBidi" w:cstheme="majorBidi"/>
          <w:bCs/>
          <w:sz w:val="24"/>
          <w:szCs w:val="24"/>
          <w:lang w:val="hr-BA"/>
        </w:rPr>
        <w:t>U slučaju opravdane spriječenosti zaposlenika u skladu sa zakonom i Kolektivnim ugovorom, direktor škole osigurava zamjenu.</w:t>
      </w:r>
    </w:p>
    <w:p w14:paraId="31E58826" w14:textId="77777777" w:rsidR="00A453E6" w:rsidRPr="0026538D" w:rsidRDefault="00A453E6" w:rsidP="00A453E6">
      <w:pPr>
        <w:ind w:left="0"/>
        <w:rPr>
          <w:rFonts w:asciiTheme="majorBidi" w:eastAsia="Calibri" w:hAnsiTheme="majorBidi" w:cstheme="majorBidi"/>
          <w:sz w:val="24"/>
          <w:szCs w:val="24"/>
          <w:lang w:val="hr-BA"/>
        </w:rPr>
      </w:pPr>
    </w:p>
    <w:p w14:paraId="4DA4E76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22.</w:t>
      </w:r>
    </w:p>
    <w:p w14:paraId="4A4F47B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 xml:space="preserve">(Naknada za porodiljni dopust, </w:t>
      </w:r>
    </w:p>
    <w:p w14:paraId="5E7E3E3F"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naknada nakon isteka porodiljnoga dopusta)</w:t>
      </w:r>
    </w:p>
    <w:p w14:paraId="2C26D4C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 za vrijeme porodiljnoga dopusta ima pravo na naknadu plaće prema kantonalnim propisima kojima se uređuje ta oblast, prema mjestu uplate doprinosa, s tim da razliku do iznosa pune plaće uplaćuje srednja škola u kojoj je taj zaposlenik u radnom odnosu.</w:t>
      </w:r>
    </w:p>
    <w:p w14:paraId="68BD7A4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Roditelju blizanaca, trećeg i svakog sljedećeg djeteta pripada jednokratna novčana naknada u iznosu triju prosječnih plaća isplaćenih u Federaciji, prema posljednjem statističkom podatku.</w:t>
      </w:r>
    </w:p>
    <w:p w14:paraId="4808170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Nakon isteka porodiljnoga dopusta, majka blizanaca, trećeg i svakog sljedećeg djeteta ima pravo raditi polovicu punog radnog vremena do navršenih dvije godine djetetova života, uz nadoknadu punog iznosa njezine plaće i pripadajućih naknada.</w:t>
      </w:r>
    </w:p>
    <w:p w14:paraId="79678A2E"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Pravo iz stava (3) ovoga člana može koristiti i djetetov otac ako majka za to vrijeme radi u punom radnom vremenu, u skladu s odredbama Zakona o radu.</w:t>
      </w:r>
    </w:p>
    <w:p w14:paraId="142CFA7A" w14:textId="77777777" w:rsidR="00A453E6" w:rsidRPr="0026538D" w:rsidRDefault="00A453E6" w:rsidP="00A453E6">
      <w:pPr>
        <w:ind w:left="0"/>
        <w:rPr>
          <w:rFonts w:asciiTheme="majorBidi" w:eastAsia="Calibri" w:hAnsiTheme="majorBidi" w:cstheme="majorBidi"/>
          <w:sz w:val="24"/>
          <w:szCs w:val="24"/>
          <w:lang w:val="hr-BA"/>
        </w:rPr>
      </w:pPr>
    </w:p>
    <w:p w14:paraId="2EB8759E" w14:textId="77777777" w:rsidR="00C820C2" w:rsidRDefault="00C820C2">
      <w:pPr>
        <w:spacing w:after="160" w:line="259" w:lineRule="auto"/>
        <w:ind w:left="0"/>
        <w:jc w:val="left"/>
        <w:rPr>
          <w:rFonts w:asciiTheme="majorBidi" w:eastAsia="Calibri" w:hAnsiTheme="majorBidi" w:cstheme="majorBidi"/>
          <w:sz w:val="24"/>
          <w:szCs w:val="24"/>
          <w:lang w:val="hr-BA"/>
        </w:rPr>
      </w:pPr>
      <w:r>
        <w:rPr>
          <w:rFonts w:asciiTheme="majorBidi" w:eastAsia="Calibri" w:hAnsiTheme="majorBidi" w:cstheme="majorBidi"/>
          <w:sz w:val="24"/>
          <w:szCs w:val="24"/>
          <w:lang w:val="hr-BA"/>
        </w:rPr>
        <w:br w:type="page"/>
      </w:r>
    </w:p>
    <w:p w14:paraId="1C91E63A" w14:textId="3840F309"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Član 23.</w:t>
      </w:r>
    </w:p>
    <w:p w14:paraId="2439F29F" w14:textId="77777777" w:rsidR="00A453E6" w:rsidRPr="0026538D" w:rsidRDefault="00A453E6" w:rsidP="00A453E6">
      <w:pPr>
        <w:ind w:left="0"/>
        <w:jc w:val="center"/>
        <w:rPr>
          <w:rFonts w:asciiTheme="majorBidi" w:eastAsia="Calibri" w:hAnsiTheme="majorBidi" w:cstheme="majorBidi"/>
          <w:b/>
          <w:bCs/>
          <w:sz w:val="24"/>
          <w:szCs w:val="24"/>
          <w:lang w:val="hr-BA"/>
        </w:rPr>
      </w:pPr>
      <w:r w:rsidRPr="0026538D">
        <w:rPr>
          <w:rFonts w:asciiTheme="majorBidi" w:eastAsia="Calibri" w:hAnsiTheme="majorBidi" w:cstheme="majorBidi"/>
          <w:b/>
          <w:sz w:val="24"/>
          <w:szCs w:val="24"/>
          <w:lang w:val="hr-BA"/>
        </w:rPr>
        <w:t>(</w:t>
      </w:r>
      <w:r w:rsidRPr="0026538D">
        <w:rPr>
          <w:rFonts w:asciiTheme="majorBidi" w:eastAsia="Calibri" w:hAnsiTheme="majorBidi" w:cstheme="majorBidi"/>
          <w:b/>
          <w:bCs/>
          <w:sz w:val="24"/>
          <w:szCs w:val="24"/>
          <w:lang w:val="hr-BA"/>
        </w:rPr>
        <w:t xml:space="preserve">Naknada za prijevoz </w:t>
      </w:r>
    </w:p>
    <w:p w14:paraId="5E1D9666" w14:textId="77777777" w:rsidR="00A453E6" w:rsidRPr="0026538D" w:rsidRDefault="00A453E6" w:rsidP="00A453E6">
      <w:pPr>
        <w:ind w:left="0"/>
        <w:jc w:val="center"/>
        <w:rPr>
          <w:rFonts w:asciiTheme="majorBidi" w:eastAsia="Calibri" w:hAnsiTheme="majorBidi" w:cstheme="majorBidi"/>
          <w:b/>
          <w:bCs/>
          <w:sz w:val="24"/>
          <w:szCs w:val="24"/>
          <w:lang w:val="hr-BA"/>
        </w:rPr>
      </w:pPr>
      <w:r w:rsidRPr="0026538D">
        <w:rPr>
          <w:rFonts w:asciiTheme="majorBidi" w:eastAsia="Calibri" w:hAnsiTheme="majorBidi" w:cstheme="majorBidi"/>
          <w:b/>
          <w:bCs/>
          <w:sz w:val="24"/>
          <w:szCs w:val="24"/>
          <w:lang w:val="hr-BA"/>
        </w:rPr>
        <w:t>i naknada za odvojeni život od porodice</w:t>
      </w:r>
    </w:p>
    <w:p w14:paraId="301FC2B0" w14:textId="77777777" w:rsidR="00A453E6" w:rsidRPr="0026538D" w:rsidRDefault="00A453E6" w:rsidP="00A453E6">
      <w:pPr>
        <w:ind w:left="0"/>
        <w:jc w:val="center"/>
        <w:rPr>
          <w:rFonts w:asciiTheme="majorBidi" w:eastAsia="Calibri" w:hAnsiTheme="majorBidi" w:cstheme="majorBidi"/>
          <w:b/>
          <w:bCs/>
          <w:sz w:val="24"/>
          <w:szCs w:val="24"/>
          <w:lang w:val="hr-BA"/>
        </w:rPr>
      </w:pPr>
      <w:r w:rsidRPr="0026538D">
        <w:rPr>
          <w:rFonts w:asciiTheme="majorBidi" w:eastAsia="Calibri" w:hAnsiTheme="majorBidi" w:cstheme="majorBidi"/>
          <w:b/>
          <w:bCs/>
          <w:sz w:val="24"/>
          <w:szCs w:val="24"/>
          <w:lang w:val="hr-BA"/>
        </w:rPr>
        <w:t>te smještaj u mjestu rada)</w:t>
      </w:r>
    </w:p>
    <w:p w14:paraId="4D7CA889" w14:textId="77777777" w:rsidR="00A453E6" w:rsidRPr="0026538D" w:rsidRDefault="00A453E6" w:rsidP="00CB0C6C">
      <w:pPr>
        <w:ind w:left="0" w:firstLine="454"/>
        <w:rPr>
          <w:rFonts w:asciiTheme="majorBidi" w:eastAsia="Calibri" w:hAnsiTheme="majorBidi" w:cstheme="majorBidi"/>
          <w:bCs/>
          <w:sz w:val="24"/>
          <w:szCs w:val="24"/>
          <w:lang w:val="hr-BA"/>
        </w:rPr>
      </w:pPr>
      <w:r w:rsidRPr="0026538D">
        <w:rPr>
          <w:rFonts w:asciiTheme="majorBidi" w:eastAsia="Calibri" w:hAnsiTheme="majorBidi" w:cstheme="majorBidi"/>
          <w:sz w:val="24"/>
          <w:szCs w:val="24"/>
          <w:lang w:val="hr-BA"/>
        </w:rPr>
        <w:t xml:space="preserve">(1) Zaposleniku zaposlenom u srednjoj školi kojem nije </w:t>
      </w:r>
      <w:proofErr w:type="spellStart"/>
      <w:r w:rsidRPr="0026538D">
        <w:rPr>
          <w:rFonts w:asciiTheme="majorBidi" w:eastAsia="Calibri" w:hAnsiTheme="majorBidi" w:cstheme="majorBidi"/>
          <w:sz w:val="24"/>
          <w:szCs w:val="24"/>
          <w:lang w:val="hr-BA"/>
        </w:rPr>
        <w:t>organizovan</w:t>
      </w:r>
      <w:proofErr w:type="spellEnd"/>
      <w:r w:rsidRPr="0026538D">
        <w:rPr>
          <w:rFonts w:asciiTheme="majorBidi" w:eastAsia="Calibri" w:hAnsiTheme="majorBidi" w:cstheme="majorBidi"/>
          <w:sz w:val="24"/>
          <w:szCs w:val="24"/>
          <w:lang w:val="hr-BA"/>
        </w:rPr>
        <w:t xml:space="preserve"> prijevoz na posao i s posla, a čije je mjesto stanovanja od mjesta rada udaljeno najmanje 2 km, pripada naknada za troškove prijevoza, čija će visina i način utvrđivanja biti utvrđeni u skladu sa zakonom i posebnim propisom Vlade Kantona, jedinstveno kao i za sve korisnike Budžeta.</w:t>
      </w:r>
    </w:p>
    <w:p w14:paraId="425A7E5D"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Ako zaposlenik radi u mjestu izvan mjesta prebivališta svoje porodice, pripada mu naknada za odvojeni život od porodice ako je mjesto prebivališta udaljeno od mjesta rada više od 70 km, kao i ostalim korisnicima, te za vrijeme sedmičnog odmora vikend-karta, kao i za vrijeme državnih praznika i neradnih dana u koje se ne radi prema zakonu.</w:t>
      </w:r>
    </w:p>
    <w:p w14:paraId="24AE938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Pravo prema stavu (2) ovoga člana ostvaruje se na osnovu zaposlenikova pisanog zahtjeva, uz koji prilaže dokaz o prebivalištu i ugovor o korištenju smještaja, u skladu s članom 3. Uredbe o naknadama koje nemaju karakter plaće i dodatku na plaću („Službene novine Srednjobosanskog kantona“, broj: 3/12, 5/12, 10/14, 2/18 i 2/19).</w:t>
      </w:r>
    </w:p>
    <w:p w14:paraId="585E381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Zaposlenik može koristiti pravo iz stava (1) ili stava (2) ovoga člana. Prava iz stavova (1) i (2) ovoga člana međusobno se isključuju.</w:t>
      </w:r>
    </w:p>
    <w:p w14:paraId="3199F3D1" w14:textId="77777777" w:rsidR="00A453E6" w:rsidRPr="0026538D" w:rsidRDefault="00A453E6" w:rsidP="00A453E6">
      <w:pPr>
        <w:ind w:left="0"/>
        <w:rPr>
          <w:rFonts w:asciiTheme="majorBidi" w:eastAsia="Calibri" w:hAnsiTheme="majorBidi" w:cstheme="majorBidi"/>
          <w:sz w:val="24"/>
          <w:szCs w:val="24"/>
          <w:lang w:val="hr-BA"/>
        </w:rPr>
      </w:pPr>
    </w:p>
    <w:p w14:paraId="7A2B5444"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24.</w:t>
      </w:r>
    </w:p>
    <w:p w14:paraId="6B4CAF82"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(Naknada za ishranu tokom rada)</w:t>
      </w:r>
    </w:p>
    <w:p w14:paraId="77F6035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Zaposlenik u srednjoj školi ima pravo na novčanu naknadu za ishranu tokom rada (topli obrok) u iznosu od </w:t>
      </w:r>
      <w:r w:rsidRPr="0026538D">
        <w:rPr>
          <w:rFonts w:asciiTheme="majorBidi" w:eastAsia="Calibri" w:hAnsiTheme="majorBidi" w:cstheme="majorBidi"/>
          <w:bCs/>
          <w:iCs/>
          <w:sz w:val="24"/>
          <w:szCs w:val="24"/>
          <w:lang w:val="hr-BA"/>
        </w:rPr>
        <w:t>1%</w:t>
      </w:r>
      <w:r w:rsidRPr="0026538D">
        <w:rPr>
          <w:rFonts w:asciiTheme="majorBidi" w:eastAsia="Calibri" w:hAnsiTheme="majorBidi" w:cstheme="majorBidi"/>
          <w:sz w:val="24"/>
          <w:szCs w:val="24"/>
          <w:lang w:val="hr-BA"/>
        </w:rPr>
        <w:t xml:space="preserve"> prosječne netoplaće isplaćene u Federaciji, prema posljednjem objavljenom statističkom podatku, za sve korisnike Budžeta jednako.</w:t>
      </w:r>
    </w:p>
    <w:p w14:paraId="33EAF6D9" w14:textId="77777777" w:rsidR="00A453E6" w:rsidRPr="0026538D" w:rsidRDefault="00A453E6" w:rsidP="00A453E6">
      <w:pPr>
        <w:ind w:left="0"/>
        <w:rPr>
          <w:rFonts w:asciiTheme="majorBidi" w:eastAsia="Calibri" w:hAnsiTheme="majorBidi" w:cstheme="majorBidi"/>
          <w:sz w:val="24"/>
          <w:szCs w:val="24"/>
          <w:lang w:val="hr-BA"/>
        </w:rPr>
      </w:pPr>
    </w:p>
    <w:p w14:paraId="580CBF5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25.</w:t>
      </w:r>
    </w:p>
    <w:p w14:paraId="7C165F7F" w14:textId="77777777" w:rsidR="00A453E6" w:rsidRPr="0026538D" w:rsidRDefault="00A453E6" w:rsidP="00A453E6">
      <w:pPr>
        <w:ind w:left="0"/>
        <w:jc w:val="center"/>
        <w:rPr>
          <w:rFonts w:asciiTheme="majorBidi" w:eastAsia="Times New Roman" w:hAnsiTheme="majorBidi" w:cstheme="majorBidi"/>
          <w:b/>
          <w:bCs/>
          <w:iCs/>
          <w:sz w:val="24"/>
          <w:szCs w:val="24"/>
          <w:lang w:val="hr-BA"/>
        </w:rPr>
      </w:pPr>
      <w:r w:rsidRPr="0026538D">
        <w:rPr>
          <w:rFonts w:asciiTheme="majorBidi" w:eastAsia="Times New Roman" w:hAnsiTheme="majorBidi" w:cstheme="majorBidi"/>
          <w:b/>
          <w:bCs/>
          <w:iCs/>
          <w:sz w:val="24"/>
          <w:szCs w:val="24"/>
          <w:lang w:val="hr-BA"/>
        </w:rPr>
        <w:t xml:space="preserve">(Nagrada za posebna postignuća </w:t>
      </w:r>
    </w:p>
    <w:p w14:paraId="015A8FFD" w14:textId="77777777" w:rsidR="00A453E6" w:rsidRPr="0026538D" w:rsidRDefault="00A453E6" w:rsidP="00A453E6">
      <w:pPr>
        <w:ind w:left="0"/>
        <w:jc w:val="center"/>
        <w:rPr>
          <w:rFonts w:asciiTheme="majorBidi" w:eastAsia="Times New Roman" w:hAnsiTheme="majorBidi" w:cstheme="majorBidi"/>
          <w:b/>
          <w:bCs/>
          <w:iCs/>
          <w:sz w:val="24"/>
          <w:szCs w:val="24"/>
          <w:lang w:val="hr-BA"/>
        </w:rPr>
      </w:pPr>
      <w:r w:rsidRPr="0026538D">
        <w:rPr>
          <w:rFonts w:asciiTheme="majorBidi" w:eastAsia="Times New Roman" w:hAnsiTheme="majorBidi" w:cstheme="majorBidi"/>
          <w:b/>
          <w:bCs/>
          <w:iCs/>
          <w:sz w:val="24"/>
          <w:szCs w:val="24"/>
          <w:lang w:val="hr-BA"/>
        </w:rPr>
        <w:t>u odgojno-obrazovnom radu)</w:t>
      </w:r>
    </w:p>
    <w:p w14:paraId="0A529256" w14:textId="77777777" w:rsidR="00A453E6" w:rsidRPr="0026538D" w:rsidRDefault="00A453E6" w:rsidP="00CB0C6C">
      <w:pPr>
        <w:ind w:left="0" w:firstLine="454"/>
        <w:rPr>
          <w:rFonts w:asciiTheme="majorBidi" w:eastAsia="Times New Roman" w:hAnsiTheme="majorBidi" w:cstheme="majorBidi"/>
          <w:bCs/>
          <w:iCs/>
          <w:sz w:val="24"/>
          <w:szCs w:val="24"/>
          <w:lang w:val="hr-BA"/>
        </w:rPr>
      </w:pPr>
      <w:r w:rsidRPr="0026538D">
        <w:rPr>
          <w:rFonts w:asciiTheme="majorBidi" w:eastAsia="Times New Roman" w:hAnsiTheme="majorBidi" w:cstheme="majorBidi"/>
          <w:bCs/>
          <w:iCs/>
          <w:sz w:val="24"/>
          <w:szCs w:val="24"/>
          <w:lang w:val="hr-BA"/>
        </w:rPr>
        <w:t>(1) Ministarstvo će, uz konsultacije sa sindikatima, u roku od 60 dana od dana stupanja na snagu ovoga Kolektivnog ugovora donijeti pravilnik o priznanjima i nagradama za posebna postignuća, zalaganja, doprinos i uspjeh zaposlenika u srednjim školama.</w:t>
      </w:r>
    </w:p>
    <w:p w14:paraId="1CC4B447" w14:textId="77777777" w:rsidR="00A453E6" w:rsidRPr="0026538D" w:rsidRDefault="00A453E6" w:rsidP="00CB0C6C">
      <w:pPr>
        <w:ind w:left="0" w:firstLine="454"/>
        <w:rPr>
          <w:rFonts w:asciiTheme="majorBidi" w:eastAsia="Calibri" w:hAnsiTheme="majorBidi" w:cstheme="majorBidi"/>
          <w:bCs/>
          <w:sz w:val="24"/>
          <w:szCs w:val="24"/>
          <w:lang w:val="hr-BA"/>
        </w:rPr>
      </w:pPr>
      <w:r w:rsidRPr="0026538D">
        <w:rPr>
          <w:rFonts w:asciiTheme="majorBidi" w:eastAsia="Calibri" w:hAnsiTheme="majorBidi" w:cstheme="majorBidi"/>
          <w:bCs/>
          <w:iCs/>
          <w:sz w:val="24"/>
          <w:szCs w:val="24"/>
          <w:lang w:val="hr-BA"/>
        </w:rPr>
        <w:t xml:space="preserve">(2) Škole su obavezane u godišnjim planu i programu rada škole izraditi program obilježavanja 5. oktobra – Svjetski dan učitelja, te ga </w:t>
      </w:r>
      <w:proofErr w:type="spellStart"/>
      <w:r w:rsidRPr="0026538D">
        <w:rPr>
          <w:rFonts w:asciiTheme="majorBidi" w:eastAsia="Calibri" w:hAnsiTheme="majorBidi" w:cstheme="majorBidi"/>
          <w:bCs/>
          <w:iCs/>
          <w:sz w:val="24"/>
          <w:szCs w:val="24"/>
          <w:lang w:val="hr-BA"/>
        </w:rPr>
        <w:t>realizovati</w:t>
      </w:r>
      <w:proofErr w:type="spellEnd"/>
      <w:r w:rsidRPr="0026538D">
        <w:rPr>
          <w:rFonts w:asciiTheme="majorBidi" w:eastAsia="Calibri" w:hAnsiTheme="majorBidi" w:cstheme="majorBidi"/>
          <w:bCs/>
          <w:iCs/>
          <w:sz w:val="24"/>
          <w:szCs w:val="24"/>
          <w:lang w:val="hr-BA"/>
        </w:rPr>
        <w:t xml:space="preserve"> u prostorijama škole.</w:t>
      </w:r>
    </w:p>
    <w:p w14:paraId="4144CE43" w14:textId="77777777" w:rsidR="00A453E6" w:rsidRPr="0026538D" w:rsidRDefault="00A453E6" w:rsidP="00CB0C6C">
      <w:pPr>
        <w:ind w:left="0" w:firstLine="454"/>
        <w:rPr>
          <w:rFonts w:asciiTheme="majorBidi" w:eastAsia="Calibri" w:hAnsiTheme="majorBidi" w:cstheme="majorBidi"/>
          <w:bCs/>
          <w:sz w:val="24"/>
          <w:szCs w:val="24"/>
          <w:lang w:val="hr-BA"/>
        </w:rPr>
      </w:pPr>
      <w:r w:rsidRPr="0026538D">
        <w:rPr>
          <w:rFonts w:asciiTheme="majorBidi" w:eastAsia="Calibri" w:hAnsiTheme="majorBidi" w:cstheme="majorBidi"/>
          <w:bCs/>
          <w:sz w:val="24"/>
          <w:szCs w:val="24"/>
          <w:lang w:val="hr-BA"/>
        </w:rPr>
        <w:t>(3) Ministarstvo će, u saradnji sa sindikatima, izraditi protokol o obilježavanju 5. oktobra.</w:t>
      </w:r>
    </w:p>
    <w:p w14:paraId="07A9C6F5" w14:textId="77777777" w:rsidR="00A453E6" w:rsidRPr="0026538D" w:rsidRDefault="00A453E6" w:rsidP="00A453E6">
      <w:pPr>
        <w:ind w:left="0"/>
        <w:rPr>
          <w:rFonts w:asciiTheme="majorBidi" w:eastAsia="Calibri" w:hAnsiTheme="majorBidi" w:cstheme="majorBidi"/>
          <w:b/>
          <w:bCs/>
          <w:sz w:val="24"/>
          <w:szCs w:val="24"/>
          <w:highlight w:val="yellow"/>
          <w:lang w:val="hr-BA"/>
        </w:rPr>
      </w:pPr>
    </w:p>
    <w:p w14:paraId="1742624C"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26.</w:t>
      </w:r>
    </w:p>
    <w:p w14:paraId="68C1C769"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(Regres za godišnji odmor)</w:t>
      </w:r>
    </w:p>
    <w:p w14:paraId="6D0C041F" w14:textId="77777777" w:rsidR="00A453E6" w:rsidRPr="0026538D" w:rsidRDefault="00A453E6" w:rsidP="00CB0C6C">
      <w:pPr>
        <w:ind w:left="0" w:firstLine="454"/>
        <w:rPr>
          <w:rFonts w:asciiTheme="majorBidi" w:eastAsia="Calibri" w:hAnsiTheme="majorBidi" w:cstheme="majorBidi"/>
          <w:b/>
          <w:sz w:val="24"/>
          <w:szCs w:val="24"/>
          <w:u w:val="single"/>
          <w:lang w:val="hr-BA"/>
        </w:rPr>
      </w:pPr>
      <w:r w:rsidRPr="0026538D">
        <w:rPr>
          <w:rFonts w:asciiTheme="majorBidi" w:eastAsia="Calibri" w:hAnsiTheme="majorBidi" w:cstheme="majorBidi"/>
          <w:sz w:val="24"/>
          <w:szCs w:val="24"/>
          <w:lang w:val="hr-BA"/>
        </w:rPr>
        <w:t>(1) Zaposlenik u srednjoj školi ima pravo na naknadu za regres za korištenje godišnjeg odmora u iznosu od 50% prosječne netoplaće isplaćene u Federaciji, prema posljednjem objavljenom statističkom podatku Federalnoga zavoda za statistiku, jednako kao i svi korisnici Budžeta.</w:t>
      </w:r>
    </w:p>
    <w:p w14:paraId="0107189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(2) Pravo na regres iz stava (1) ovoga člana ima svaki zaposlenik u srednjoj školi koji je tokom tekuće </w:t>
      </w:r>
      <w:r w:rsidRPr="0026538D">
        <w:rPr>
          <w:rFonts w:asciiTheme="majorBidi" w:eastAsia="Calibri" w:hAnsiTheme="majorBidi" w:cstheme="majorBidi"/>
          <w:iCs/>
          <w:sz w:val="24"/>
          <w:szCs w:val="24"/>
          <w:lang w:val="hr-BA"/>
        </w:rPr>
        <w:t xml:space="preserve">školske </w:t>
      </w:r>
      <w:r w:rsidRPr="0026538D">
        <w:rPr>
          <w:rFonts w:asciiTheme="majorBidi" w:eastAsia="Calibri" w:hAnsiTheme="majorBidi" w:cstheme="majorBidi"/>
          <w:sz w:val="24"/>
          <w:szCs w:val="24"/>
          <w:lang w:val="hr-BA"/>
        </w:rPr>
        <w:t>godine ostvario pravo na korištenje godišnjeg odmora.</w:t>
      </w:r>
    </w:p>
    <w:p w14:paraId="08463D88"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Svim zaposlenicima iz stava (2) ovoga člana pripada pravo na regres iz stava (1) nezavisno od postotka norme.</w:t>
      </w:r>
    </w:p>
    <w:p w14:paraId="09B34F7F"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(4) Pravo iz stava (1) ovoga člana zaposlenicima se isplaćuje tokom cijele kalendarske godine, a nakon što se ispune uvjeti iz stava (2) ovoga člana.</w:t>
      </w:r>
    </w:p>
    <w:p w14:paraId="3EFD65E2" w14:textId="77777777" w:rsidR="00A453E6" w:rsidRPr="0026538D" w:rsidRDefault="00A453E6" w:rsidP="00A453E6">
      <w:pPr>
        <w:ind w:left="0"/>
        <w:rPr>
          <w:rFonts w:asciiTheme="majorBidi" w:eastAsia="Calibri" w:hAnsiTheme="majorBidi" w:cstheme="majorBidi"/>
          <w:sz w:val="24"/>
          <w:szCs w:val="24"/>
          <w:lang w:val="hr-BA"/>
        </w:rPr>
      </w:pPr>
    </w:p>
    <w:p w14:paraId="1A3A6DC7"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27.</w:t>
      </w:r>
    </w:p>
    <w:p w14:paraId="4E921ED8"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(Naknada za izum i tehničko unapređenje)</w:t>
      </w:r>
    </w:p>
    <w:p w14:paraId="56B61D1C"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Zaposleniku pripada naknada za izum i tehničko unapređenje koje je ostvario na radu ili u vezi s radom, s tim da taj izum, odnosno tehničko unapređenje koristi u srednjoj školi.</w:t>
      </w:r>
    </w:p>
    <w:p w14:paraId="2387907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Visina naknade iz stava (1) ovoga člana utvrđuje se posebnim ugovorom između zaposlenika i direktora škole, a isplaćuje se iz vlastitih prihoda škole.</w:t>
      </w:r>
    </w:p>
    <w:p w14:paraId="22BD0DA7" w14:textId="77777777" w:rsidR="00A453E6" w:rsidRPr="0026538D" w:rsidRDefault="00A453E6" w:rsidP="00A453E6">
      <w:pPr>
        <w:ind w:left="0"/>
        <w:rPr>
          <w:rFonts w:asciiTheme="majorBidi" w:eastAsia="Calibri" w:hAnsiTheme="majorBidi" w:cstheme="majorBidi"/>
          <w:sz w:val="24"/>
          <w:szCs w:val="24"/>
          <w:lang w:val="hr-BA"/>
        </w:rPr>
      </w:pPr>
    </w:p>
    <w:p w14:paraId="49C187E6"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28.</w:t>
      </w:r>
    </w:p>
    <w:p w14:paraId="2087604B"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 xml:space="preserve">(Naknada u slučaju ozljede na radu, </w:t>
      </w:r>
    </w:p>
    <w:p w14:paraId="0485D9A4"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teške bolesti, invalidnosti i smrti)</w:t>
      </w:r>
    </w:p>
    <w:p w14:paraId="1DFB2B7E"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U slučaju teške invalidnosti zaposlenika u srednjoj školi ili člana njegove uže porodice, isplaćuje se jednokratna novčana pomoć u iznosu dviju prosječnih netoplaća isplaćenih u Federaciji, prema posljednjem objavljenom statističkom podatku, a teškom invalidnošću smatra se invalidnost od najmanje 60%, što se dokazuje posebnim rješenjem.</w:t>
      </w:r>
    </w:p>
    <w:p w14:paraId="47C03C1E"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U slučaju ozljede na radu ili teške bolesti zaposlenika u srednjoj školi ili člana njegove uže porodice, isplaćuje se jednokratna novčana pomoć u iznosu jedne prosječne netoplaće isplaćene u Federaciji, prema posljednjem objavljenom statističkom podatku, u skladu s Naredbom o Listi teških bolesti i teških tjelesnih ozljeda na osnovu kojih se ostvaruje naknada u slučaju teške invalidnosti ili teške bolesti („Službene novine Srednjobosanskog kantona“, broj 8/06).</w:t>
      </w:r>
    </w:p>
    <w:p w14:paraId="34CF1F58"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U slučaju smrti zaposlenika zaposlenog u srednjoj školi, njegovoj porodici isplaćuje se naknada za troškove sahrane u iznosu triju prosječnih netoplaća isplaćenih u Federaciji, prema posljednjem objavljenom statističkom podatku.</w:t>
      </w:r>
    </w:p>
    <w:p w14:paraId="08F241A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U slučaju smrti člana uže porodice zaposlenika u srednjoj školi, isplaćuje se naknada u iznosu dviju prosječnih netoplaća isplaćenih u Federaciji, prema posljednjem objavljenom statističkom podatku.</w:t>
      </w:r>
    </w:p>
    <w:p w14:paraId="50CD2624"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Članom uže porodice, u smislu stavova (1), (2) i (4) ovoga člana smatraju se:</w:t>
      </w:r>
    </w:p>
    <w:p w14:paraId="693D0CB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bračni i vanbračni partner ako žive u zajedničkom domaćinstvu;</w:t>
      </w:r>
    </w:p>
    <w:p w14:paraId="661CC56E"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dijete (bračno, vanbračno ili usvojeno, pastorče i dijete bez roditelja uzeto na izdržavanje) do 18 godina, odnosno 26 godina života ako je na redovnom školovanju i nije u radnom odnosu, a dijete nesposobno za rad, bez obzira na dob;</w:t>
      </w:r>
    </w:p>
    <w:p w14:paraId="78CEF2B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roditelji (otac, majka, očuh, maćeha i usvojitelji);</w:t>
      </w:r>
    </w:p>
    <w:p w14:paraId="36422395"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d) braća i sestre bez roditelja, do 18 godina, odnosno 26 godina života ako su na redovnom školovanju i nemaju drugih prihoda, već ih korisnik naknade stvarno izdržava, ili je obaveza njihova izdržavanja zakonom utvrđena, a ako su nesposobni za rad, bez obzira na životnu dob, pod uvjetom da s njim žive u zajedničkom domaćinstvu, te unučad ako nemaju roditelja i žive u zajedničkom domaćinstvu sa zaposlenikom zaposlenim u srednjoj školi.</w:t>
      </w:r>
    </w:p>
    <w:p w14:paraId="225BE18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Ako u srednjoj školi rade dva člana ili više članova porodice, naknada iz stava (3) ovoga člana isplaćuje se samo jednom zaposlenom članu porodice ili procentualno svim članovima porodice zaposlenim u školi.</w:t>
      </w:r>
    </w:p>
    <w:p w14:paraId="39E795B7"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(7) Zaposlenik u srednjoj školi ima pravo na osiguranje od posljedica nesretnog slučaja, s uključenim rizikom prirodne smrti, za vrijeme trajanja radnog odnosa u srednjoj školi.</w:t>
      </w:r>
    </w:p>
    <w:p w14:paraId="046764A0"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(8) Iznos osiguranja iz stava (7) ovoga člana određuje se prema polici osiguranja od posljedica nesretnog slučaja, odnosno polici osiguranja od prirodne smrti.</w:t>
      </w:r>
    </w:p>
    <w:p w14:paraId="0D8C0B1F"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(9) Ugovor o osiguranju s odgovarajućom kućom sklapa Služba za zajedničke poslove organa Srednjobosanskog kantona, a na osnovu informacija koje dostavi direktor srednje škole za sve zaposlenike u toj srednjoj školi, u skladu s Kolektivnim ugovorom.</w:t>
      </w:r>
    </w:p>
    <w:p w14:paraId="50935231" w14:textId="77777777" w:rsidR="00A453E6" w:rsidRPr="0026538D" w:rsidRDefault="00A453E6" w:rsidP="00A453E6">
      <w:pPr>
        <w:ind w:left="0"/>
        <w:rPr>
          <w:rFonts w:asciiTheme="majorBidi" w:eastAsia="Calibri" w:hAnsiTheme="majorBidi" w:cstheme="majorBidi"/>
          <w:sz w:val="24"/>
          <w:szCs w:val="24"/>
          <w:lang w:val="hr-BA"/>
        </w:rPr>
      </w:pPr>
    </w:p>
    <w:p w14:paraId="3EC508E7"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29.</w:t>
      </w:r>
    </w:p>
    <w:p w14:paraId="27F35D5C"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 xml:space="preserve">Pravo na naknadu </w:t>
      </w:r>
    </w:p>
    <w:p w14:paraId="3E516B4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za troškove službenoga putovanja)</w:t>
      </w:r>
    </w:p>
    <w:p w14:paraId="548DB9B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Zaposlenik u srednjoj školi ima pravo na naknadu za troškove koji nastanu u vezi sa službenim putovanjem u inozemstvo i na području Bosne i Hercegovine, koja se ostvaruje prema odredbama Uredbe o naknadama koje nemaju karakter plaće i dodatku na plaću, u kantonalnim organima uprave, kao i za ostale korisnike Budžeta.</w:t>
      </w:r>
    </w:p>
    <w:p w14:paraId="5C19A3E6" w14:textId="77777777" w:rsidR="00A453E6" w:rsidRPr="0026538D" w:rsidRDefault="00A453E6" w:rsidP="00A453E6">
      <w:pPr>
        <w:ind w:left="0"/>
        <w:rPr>
          <w:rFonts w:asciiTheme="majorBidi" w:eastAsia="Calibri" w:hAnsiTheme="majorBidi" w:cstheme="majorBidi"/>
          <w:sz w:val="24"/>
          <w:szCs w:val="24"/>
          <w:lang w:val="hr-BA"/>
        </w:rPr>
      </w:pPr>
    </w:p>
    <w:p w14:paraId="5F11B699"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VI. OTPREMNINA, PRESTANAK UGOVORA O RADU / RADNOGA ODNOSA</w:t>
      </w:r>
    </w:p>
    <w:p w14:paraId="4596FD40" w14:textId="77777777" w:rsidR="00A453E6" w:rsidRPr="0026538D" w:rsidRDefault="00A453E6" w:rsidP="00A453E6">
      <w:pPr>
        <w:ind w:left="0"/>
        <w:rPr>
          <w:rFonts w:asciiTheme="majorBidi" w:eastAsia="Calibri" w:hAnsiTheme="majorBidi" w:cstheme="majorBidi"/>
          <w:sz w:val="24"/>
          <w:szCs w:val="24"/>
          <w:lang w:val="hr-BA"/>
        </w:rPr>
      </w:pPr>
    </w:p>
    <w:p w14:paraId="4C7E48C8"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30.</w:t>
      </w:r>
    </w:p>
    <w:p w14:paraId="23BAF3E7"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(Naknada u slučaju prekobrojnosti)</w:t>
      </w:r>
    </w:p>
    <w:p w14:paraId="562BB730"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U slučaju prestanka radnoga odnosa zaposlenika u srednjoj školi zbog prekobrojnosti, taj zaposlenik ima pravo na naknadu, i to:</w:t>
      </w:r>
    </w:p>
    <w:p w14:paraId="661F9735"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u iznosu svojih triju netoplaća, za radni staž do 10 godina;</w:t>
      </w:r>
    </w:p>
    <w:p w14:paraId="64F8C63C"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u iznosu svojih šest netoplaća, za radni staž od 11 do 30 godina;</w:t>
      </w:r>
    </w:p>
    <w:p w14:paraId="36D9E0E9"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u iznosu svojih deset netoplaća, za radni staž preko 30 godina.</w:t>
      </w:r>
    </w:p>
    <w:p w14:paraId="5F9620CF" w14:textId="77777777" w:rsidR="00A453E6" w:rsidRPr="0026538D" w:rsidRDefault="00A453E6" w:rsidP="00A453E6">
      <w:pPr>
        <w:ind w:left="0"/>
        <w:rPr>
          <w:rFonts w:asciiTheme="majorBidi" w:eastAsia="Calibri" w:hAnsiTheme="majorBidi" w:cstheme="majorBidi"/>
          <w:sz w:val="24"/>
          <w:szCs w:val="24"/>
          <w:lang w:val="hr-BA"/>
        </w:rPr>
      </w:pPr>
    </w:p>
    <w:p w14:paraId="1D75A10F"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31.</w:t>
      </w:r>
    </w:p>
    <w:p w14:paraId="44B07997"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(Otpremnina)</w:t>
      </w:r>
    </w:p>
    <w:p w14:paraId="4135781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 u srednjoj školi ima pravo na otpremninu pri odlasku u penziju, u iznosu svojih pet ostvarenih prosječnih netoplaća isplaćenih u prethodnih pet mjeseci.</w:t>
      </w:r>
    </w:p>
    <w:p w14:paraId="3B4CC2DA"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Zaposleniku sa smanjenom normom, pri odlasku u penziju isplaćuje se pet punih plaća za pripadajući platni razred, isplaćenih za punu normu.</w:t>
      </w:r>
    </w:p>
    <w:p w14:paraId="0ADBFD64" w14:textId="77777777" w:rsidR="00A453E6" w:rsidRPr="0026538D" w:rsidRDefault="00A453E6" w:rsidP="00A453E6">
      <w:pPr>
        <w:ind w:left="0"/>
        <w:rPr>
          <w:rFonts w:asciiTheme="majorBidi" w:eastAsia="Calibri" w:hAnsiTheme="majorBidi" w:cstheme="majorBidi"/>
          <w:sz w:val="24"/>
          <w:szCs w:val="24"/>
          <w:lang w:val="hr-BA"/>
        </w:rPr>
      </w:pPr>
    </w:p>
    <w:p w14:paraId="349490CA"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32.</w:t>
      </w:r>
    </w:p>
    <w:p w14:paraId="42835659"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(Otkazni rok)</w:t>
      </w:r>
    </w:p>
    <w:p w14:paraId="43945A5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U skladu sa Zakonom o radu i ovim Kolektivnim ugovorom, zaposlenik kojem se otkazuje ugovor o radu ima pravo na otkazni rok, u zavisnosti od godina penzijskog staža, kako slijedi:</w:t>
      </w:r>
    </w:p>
    <w:p w14:paraId="2D59A1EE" w14:textId="0A4AEEDE"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do 10 godina penzijskog staža</w:t>
      </w:r>
      <w:r w:rsidR="00E971D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1 mjesec;</w:t>
      </w:r>
    </w:p>
    <w:p w14:paraId="62A5EC65" w14:textId="515B3C2E"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do 20 godina penzijskog staža</w:t>
      </w:r>
      <w:r w:rsidR="00E971D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2 mjeseca;</w:t>
      </w:r>
    </w:p>
    <w:p w14:paraId="126ABCBB" w14:textId="545511A9"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preko 20 godina penzijskog staža</w:t>
      </w:r>
      <w:r w:rsidR="00E971D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3 mjeseca.</w:t>
      </w:r>
    </w:p>
    <w:p w14:paraId="23D703D6"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Ako ugovor o radu ne prestaje sporazumno, zaposleniku koji otkazuje ugovor o radu otkazni rok utvrđuje se u trajanju od 15 dana.</w:t>
      </w:r>
    </w:p>
    <w:p w14:paraId="0ABB0189" w14:textId="77777777" w:rsidR="00A453E6" w:rsidRPr="0026538D" w:rsidRDefault="00A453E6" w:rsidP="00A453E6">
      <w:pPr>
        <w:ind w:left="0"/>
        <w:rPr>
          <w:rFonts w:asciiTheme="majorBidi" w:eastAsia="Calibri" w:hAnsiTheme="majorBidi" w:cstheme="majorBidi"/>
          <w:sz w:val="24"/>
          <w:szCs w:val="24"/>
          <w:lang w:val="hr-BA"/>
        </w:rPr>
      </w:pPr>
    </w:p>
    <w:p w14:paraId="08A8BFB8" w14:textId="77777777" w:rsidR="00C820C2" w:rsidRDefault="00C820C2">
      <w:pPr>
        <w:spacing w:after="160" w:line="259" w:lineRule="auto"/>
        <w:ind w:left="0"/>
        <w:jc w:val="left"/>
        <w:rPr>
          <w:rFonts w:asciiTheme="majorBidi" w:eastAsia="Calibri" w:hAnsiTheme="majorBidi" w:cstheme="majorBidi"/>
          <w:b/>
          <w:sz w:val="24"/>
          <w:szCs w:val="24"/>
          <w:lang w:val="hr-BA"/>
        </w:rPr>
      </w:pPr>
      <w:r>
        <w:rPr>
          <w:rFonts w:asciiTheme="majorBidi" w:eastAsia="Calibri" w:hAnsiTheme="majorBidi" w:cstheme="majorBidi"/>
          <w:b/>
          <w:sz w:val="24"/>
          <w:szCs w:val="24"/>
          <w:lang w:val="hr-BA"/>
        </w:rPr>
        <w:br w:type="page"/>
      </w:r>
    </w:p>
    <w:p w14:paraId="4336A19D" w14:textId="7584F49A"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lastRenderedPageBreak/>
        <w:t>VII. STRUČNO USAVRŠAVANJE I OSPOSOBLJAVANJE ZA RAD</w:t>
      </w:r>
    </w:p>
    <w:p w14:paraId="21E2CA65" w14:textId="77777777" w:rsidR="00A453E6" w:rsidRPr="0026538D" w:rsidRDefault="00A453E6" w:rsidP="00A453E6">
      <w:pPr>
        <w:ind w:left="0"/>
        <w:rPr>
          <w:rFonts w:asciiTheme="majorBidi" w:eastAsia="Calibri" w:hAnsiTheme="majorBidi" w:cstheme="majorBidi"/>
          <w:sz w:val="24"/>
          <w:szCs w:val="24"/>
          <w:lang w:val="hr-BA"/>
        </w:rPr>
      </w:pPr>
    </w:p>
    <w:p w14:paraId="147B4DAD"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33.</w:t>
      </w:r>
    </w:p>
    <w:p w14:paraId="595F962D"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(Stručno usavršavanje i osposobljavanje)</w:t>
      </w:r>
    </w:p>
    <w:p w14:paraId="43111C4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(1) Radi unapređivanja odgojno-obrazovnoga rada, tokom zaposlenikova radnog odnosa u srednjoj školi poslodavac mu </w:t>
      </w:r>
      <w:proofErr w:type="spellStart"/>
      <w:r w:rsidRPr="0026538D">
        <w:rPr>
          <w:rFonts w:asciiTheme="majorBidi" w:eastAsia="Calibri" w:hAnsiTheme="majorBidi" w:cstheme="majorBidi"/>
          <w:sz w:val="24"/>
          <w:szCs w:val="24"/>
          <w:lang w:val="hr-BA"/>
        </w:rPr>
        <w:t>organizuje</w:t>
      </w:r>
      <w:proofErr w:type="spellEnd"/>
      <w:r w:rsidRPr="0026538D">
        <w:rPr>
          <w:rFonts w:asciiTheme="majorBidi" w:eastAsia="Calibri" w:hAnsiTheme="majorBidi" w:cstheme="majorBidi"/>
          <w:sz w:val="24"/>
          <w:szCs w:val="24"/>
          <w:lang w:val="hr-BA"/>
        </w:rPr>
        <w:t xml:space="preserve"> i osigurava daljnje usavršavanje i stručno osposobljavanje u radu, u skladu sa zakonom, podzakonskim aktima i općim aktima srednje škole.</w:t>
      </w:r>
    </w:p>
    <w:p w14:paraId="0275D6A3"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(2) Ministarstvo će prije početka školske godine dostaviti termine stručnog usavršavanja i osposobljavanja nastavnika i stručnih </w:t>
      </w:r>
      <w:proofErr w:type="spellStart"/>
      <w:r w:rsidRPr="0026538D">
        <w:rPr>
          <w:rFonts w:asciiTheme="majorBidi" w:eastAsia="Calibri" w:hAnsiTheme="majorBidi" w:cstheme="majorBidi"/>
          <w:sz w:val="24"/>
          <w:szCs w:val="24"/>
          <w:lang w:val="hr-BA"/>
        </w:rPr>
        <w:t>saradnika</w:t>
      </w:r>
      <w:proofErr w:type="spellEnd"/>
      <w:r w:rsidRPr="0026538D">
        <w:rPr>
          <w:rFonts w:asciiTheme="majorBidi" w:eastAsia="Calibri" w:hAnsiTheme="majorBidi" w:cstheme="majorBidi"/>
          <w:sz w:val="24"/>
          <w:szCs w:val="24"/>
          <w:lang w:val="hr-BA"/>
        </w:rPr>
        <w:t>.</w:t>
      </w:r>
    </w:p>
    <w:p w14:paraId="7DB7E9B4"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w:t>
      </w:r>
      <w:r w:rsidRPr="0026538D">
        <w:rPr>
          <w:rFonts w:asciiTheme="majorBidi" w:eastAsia="Calibri" w:hAnsiTheme="majorBidi" w:cstheme="majorBidi"/>
          <w:bCs/>
          <w:sz w:val="24"/>
          <w:szCs w:val="24"/>
          <w:lang w:val="hr-BA"/>
        </w:rPr>
        <w:t xml:space="preserve">3) Ministarstvo će nakon 90 dana od dana potpisivanja ovoga Kolektivnog ugovora donijeti propis o stručnom usavršavanju i osposobljavanju nastavnika i stručnih </w:t>
      </w:r>
      <w:proofErr w:type="spellStart"/>
      <w:r w:rsidRPr="0026538D">
        <w:rPr>
          <w:rFonts w:asciiTheme="majorBidi" w:eastAsia="Calibri" w:hAnsiTheme="majorBidi" w:cstheme="majorBidi"/>
          <w:bCs/>
          <w:sz w:val="24"/>
          <w:szCs w:val="24"/>
          <w:lang w:val="hr-BA"/>
        </w:rPr>
        <w:t>saradnika</w:t>
      </w:r>
      <w:proofErr w:type="spellEnd"/>
      <w:r w:rsidRPr="0026538D">
        <w:rPr>
          <w:rFonts w:asciiTheme="majorBidi" w:eastAsia="Calibri" w:hAnsiTheme="majorBidi" w:cstheme="majorBidi"/>
          <w:bCs/>
          <w:sz w:val="24"/>
          <w:szCs w:val="24"/>
          <w:lang w:val="hr-BA"/>
        </w:rPr>
        <w:t>.</w:t>
      </w:r>
    </w:p>
    <w:p w14:paraId="138D8AF8" w14:textId="77777777" w:rsidR="00A453E6" w:rsidRPr="0026538D" w:rsidRDefault="00A453E6" w:rsidP="00A453E6">
      <w:pPr>
        <w:ind w:left="0"/>
        <w:rPr>
          <w:rFonts w:asciiTheme="majorBidi" w:eastAsia="Calibri" w:hAnsiTheme="majorBidi" w:cstheme="majorBidi"/>
          <w:sz w:val="24"/>
          <w:szCs w:val="24"/>
          <w:lang w:val="hr-BA"/>
        </w:rPr>
      </w:pPr>
    </w:p>
    <w:p w14:paraId="3818F7C7"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34.</w:t>
      </w:r>
    </w:p>
    <w:p w14:paraId="30E66329"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(Napredovanje zaposlenika</w:t>
      </w:r>
    </w:p>
    <w:p w14:paraId="1176FBE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u vrijeme utvrđivanja odgovornosti</w:t>
      </w:r>
    </w:p>
    <w:p w14:paraId="1CA9B45E"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zbog povrede dužnosti)</w:t>
      </w:r>
    </w:p>
    <w:p w14:paraId="35793485"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Ako je protiv zaposlenika pokrenut postupak utvrđivanja odgovornosti zbog teške povrede dužnosti ili je udaljen s dužnosti, zaustavlja se računanje vremena za napredovanje zaposlenika dok traje postupak utvrđivanja odgovornosti.</w:t>
      </w:r>
    </w:p>
    <w:p w14:paraId="05E098E7"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Ako nakon provedenoga postupka utvrđivanja odgovornosti zbog teške povrede dužnosti zaposlenik bude oslobođen od odgovornosti ili teška povreda dužnosti bude prekvalificirana u laku povredu dužnosti, vrijeme zaustavljanja računa se u vrijeme napredovanja zaposlenika u viši platni razred.</w:t>
      </w:r>
    </w:p>
    <w:p w14:paraId="14568D71" w14:textId="77777777" w:rsidR="00A453E6" w:rsidRPr="0026538D" w:rsidRDefault="00A453E6" w:rsidP="00A453E6">
      <w:pPr>
        <w:ind w:left="0"/>
        <w:rPr>
          <w:rFonts w:asciiTheme="majorBidi" w:eastAsia="Calibri" w:hAnsiTheme="majorBidi" w:cstheme="majorBidi"/>
          <w:sz w:val="24"/>
          <w:szCs w:val="24"/>
          <w:lang w:val="hr-BA"/>
        </w:rPr>
      </w:pPr>
    </w:p>
    <w:p w14:paraId="577CF261"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VIII. ZBRINJAVANJE VIŠKA ZAPOSLENIKA</w:t>
      </w:r>
    </w:p>
    <w:p w14:paraId="6F6B5445" w14:textId="77777777" w:rsidR="00A453E6" w:rsidRPr="0026538D" w:rsidRDefault="00A453E6" w:rsidP="00A453E6">
      <w:pPr>
        <w:ind w:left="0"/>
        <w:rPr>
          <w:rFonts w:asciiTheme="majorBidi" w:eastAsia="Calibri" w:hAnsiTheme="majorBidi" w:cstheme="majorBidi"/>
          <w:sz w:val="24"/>
          <w:szCs w:val="24"/>
          <w:lang w:val="hr-BA"/>
        </w:rPr>
      </w:pPr>
    </w:p>
    <w:p w14:paraId="038CBD87"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35.</w:t>
      </w:r>
    </w:p>
    <w:p w14:paraId="494F8B3B"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(Prekobrojnost i zbrinjavanje zaposlenika)</w:t>
      </w:r>
    </w:p>
    <w:p w14:paraId="0B9D3034"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Zbog uvođenja novog nastavnoga plana i programa, smanjenja broja učenika, organizacijskih promjena i objektivnih okolnosti nastalih u srednjoj školi, poslodavac može utvrditi da je prestala potreba za određenim brojem zaposlenika, te je dužan donijeti program zbrinjavanja viška zaposlenika u skladu s važećim odredbama Zakona o radu, uz prethodnu dostavu programa sindikatu na razmatranje i mišljenje.</w:t>
      </w:r>
    </w:p>
    <w:p w14:paraId="284EDF3C"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U slučaju iz stava (1) ovoga člana poslodavac je dužan:</w:t>
      </w:r>
    </w:p>
    <w:p w14:paraId="74D6B7F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a) pravovremeno analizirati, utvrditi i predložiti program dodatnog osposobljavanja, koji će većim dijelom </w:t>
      </w:r>
      <w:proofErr w:type="spellStart"/>
      <w:r w:rsidRPr="0026538D">
        <w:rPr>
          <w:rFonts w:asciiTheme="majorBidi" w:eastAsia="Calibri" w:hAnsiTheme="majorBidi" w:cstheme="majorBidi"/>
          <w:sz w:val="24"/>
          <w:szCs w:val="24"/>
          <w:lang w:val="hr-BA"/>
        </w:rPr>
        <w:t>finansirati</w:t>
      </w:r>
      <w:proofErr w:type="spellEnd"/>
      <w:r w:rsidRPr="0026538D">
        <w:rPr>
          <w:rFonts w:asciiTheme="majorBidi" w:eastAsia="Calibri" w:hAnsiTheme="majorBidi" w:cstheme="majorBidi"/>
          <w:sz w:val="24"/>
          <w:szCs w:val="24"/>
          <w:lang w:val="hr-BA"/>
        </w:rPr>
        <w:t xml:space="preserve"> poslodavac, u skladu s potrebama novog nastavnoga plana i programa, radi sprečavanja nastanka viška zaposlenika;</w:t>
      </w:r>
    </w:p>
    <w:p w14:paraId="6C5B8CC3"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b) tri mjeseca prije poduzimanja aktivnosti na rješavanju viška zaposlenika </w:t>
      </w:r>
      <w:proofErr w:type="spellStart"/>
      <w:r w:rsidRPr="0026538D">
        <w:rPr>
          <w:rFonts w:asciiTheme="majorBidi" w:eastAsia="Calibri" w:hAnsiTheme="majorBidi" w:cstheme="majorBidi"/>
          <w:sz w:val="24"/>
          <w:szCs w:val="24"/>
          <w:lang w:val="hr-BA"/>
        </w:rPr>
        <w:t>informisati</w:t>
      </w:r>
      <w:proofErr w:type="spellEnd"/>
      <w:r w:rsidRPr="0026538D">
        <w:rPr>
          <w:rFonts w:asciiTheme="majorBidi" w:eastAsia="Calibri" w:hAnsiTheme="majorBidi" w:cstheme="majorBidi"/>
          <w:sz w:val="24"/>
          <w:szCs w:val="24"/>
          <w:lang w:val="hr-BA"/>
        </w:rPr>
        <w:t xml:space="preserve"> sve zaposlenike o nastalom višku.</w:t>
      </w:r>
    </w:p>
    <w:p w14:paraId="0F340A8E" w14:textId="77777777" w:rsidR="00A453E6" w:rsidRPr="0026538D" w:rsidRDefault="00A453E6" w:rsidP="00A453E6">
      <w:pPr>
        <w:ind w:left="0"/>
        <w:rPr>
          <w:rFonts w:asciiTheme="majorBidi" w:eastAsia="Calibri" w:hAnsiTheme="majorBidi" w:cstheme="majorBidi"/>
          <w:sz w:val="24"/>
          <w:szCs w:val="24"/>
          <w:lang w:val="hr-BA"/>
        </w:rPr>
      </w:pPr>
    </w:p>
    <w:p w14:paraId="5A85AAD9" w14:textId="77777777" w:rsidR="00A453E6" w:rsidRPr="0026538D" w:rsidRDefault="00A453E6" w:rsidP="00A453E6">
      <w:pPr>
        <w:ind w:left="0"/>
        <w:jc w:val="center"/>
        <w:rPr>
          <w:rFonts w:asciiTheme="majorBidi" w:eastAsia="Calibri" w:hAnsiTheme="majorBidi" w:cstheme="majorBidi"/>
          <w:bCs/>
          <w:sz w:val="24"/>
          <w:szCs w:val="24"/>
          <w:lang w:val="hr-BA"/>
        </w:rPr>
      </w:pPr>
      <w:r w:rsidRPr="0026538D">
        <w:rPr>
          <w:rFonts w:asciiTheme="majorBidi" w:eastAsia="Calibri" w:hAnsiTheme="majorBidi" w:cstheme="majorBidi"/>
          <w:bCs/>
          <w:sz w:val="24"/>
          <w:szCs w:val="24"/>
          <w:lang w:val="hr-BA"/>
        </w:rPr>
        <w:t>Član 36.</w:t>
      </w:r>
    </w:p>
    <w:p w14:paraId="54F828B0"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(Prava zaposlenika</w:t>
      </w:r>
    </w:p>
    <w:p w14:paraId="4F3DCA5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za koje je utvrđeno da su višak)</w:t>
      </w:r>
    </w:p>
    <w:p w14:paraId="1087723A"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 u radnom odnosu na neodređeno radno vrijeme za kojeg se utvrdi da je višak mora biti lično i direktno upoznat sa svojim pravima i načinom njihova ostvarivanja.</w:t>
      </w:r>
    </w:p>
    <w:p w14:paraId="3735C4A8"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(2) Srednja škola ne može primiti u radni odnos na iste poslove i zadatke drugo lice u periodu propisanom Zakonom o radu ili dok se na konkurs prijavljuju lica s pravom prioriteta.</w:t>
      </w:r>
    </w:p>
    <w:p w14:paraId="24C6339B" w14:textId="77777777" w:rsidR="00A453E6" w:rsidRPr="0026538D" w:rsidRDefault="00A453E6" w:rsidP="00A453E6">
      <w:pPr>
        <w:ind w:left="0"/>
        <w:rPr>
          <w:rFonts w:asciiTheme="majorBidi" w:eastAsia="Calibri" w:hAnsiTheme="majorBidi" w:cstheme="majorBidi"/>
          <w:sz w:val="24"/>
          <w:szCs w:val="24"/>
          <w:lang w:val="hr-BA"/>
        </w:rPr>
      </w:pPr>
    </w:p>
    <w:p w14:paraId="62B67B3A"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IX. ODMORI I DOPUSTI</w:t>
      </w:r>
    </w:p>
    <w:p w14:paraId="0DA24993" w14:textId="77777777" w:rsidR="00A453E6" w:rsidRPr="0026538D" w:rsidRDefault="00A453E6" w:rsidP="00A453E6">
      <w:pPr>
        <w:ind w:left="0"/>
        <w:rPr>
          <w:rFonts w:asciiTheme="majorBidi" w:eastAsia="Calibri" w:hAnsiTheme="majorBidi" w:cstheme="majorBidi"/>
          <w:sz w:val="24"/>
          <w:szCs w:val="24"/>
          <w:lang w:val="hr-BA"/>
        </w:rPr>
      </w:pPr>
    </w:p>
    <w:p w14:paraId="25ED364A"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37.</w:t>
      </w:r>
    </w:p>
    <w:p w14:paraId="18487CF7"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(Godišnji odmor)</w:t>
      </w:r>
    </w:p>
    <w:p w14:paraId="2FEEDF88" w14:textId="77777777" w:rsidR="00A453E6" w:rsidRPr="0026538D" w:rsidRDefault="00A453E6" w:rsidP="00CB0C6C">
      <w:pPr>
        <w:shd w:val="clear" w:color="auto" w:fill="FFFFFF"/>
        <w:ind w:left="0" w:firstLine="454"/>
        <w:rPr>
          <w:rFonts w:asciiTheme="majorBidi" w:eastAsia="Calibri" w:hAnsiTheme="majorBidi" w:cstheme="majorBidi"/>
          <w:sz w:val="24"/>
          <w:szCs w:val="24"/>
          <w:lang w:val="hr-BA"/>
        </w:rPr>
      </w:pPr>
      <w:r w:rsidRPr="0026538D">
        <w:rPr>
          <w:rFonts w:asciiTheme="majorBidi" w:eastAsia="Times New Roman" w:hAnsiTheme="majorBidi" w:cstheme="majorBidi"/>
          <w:bCs/>
          <w:sz w:val="24"/>
          <w:szCs w:val="24"/>
          <w:lang w:val="hr-BA"/>
        </w:rPr>
        <w:t>(1) Zaposlenik koji učestvuje direktno u odgojno-obrazovnom procesu u srednjoj školi zaposlen na neodređeno vrijeme, ima pravo na godišnji odmor za svaku kalendarsku godinu u trajanju od najmanje 30 dana, a najviše 36 dana koji se koristi, u pravilu, tokom zimskog i ljetnog raspusta, a izuzetno i u drugim terminima, uz uvjet da se ne remeti odvijanje redovnog odgojno-obrazovnog procesa</w:t>
      </w:r>
    </w:p>
    <w:p w14:paraId="7A02290A" w14:textId="77777777" w:rsidR="00A453E6" w:rsidRPr="0026538D" w:rsidRDefault="00A453E6" w:rsidP="00CB0C6C">
      <w:pPr>
        <w:shd w:val="clear" w:color="auto" w:fill="FFFFFF"/>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Ostali zaposlenici u srednjoj školi imaju pravo na godišnji odmor u trajanju od minimalno 20 radnih dana, koji se uvećava u skladu sa sljedećim kriterijima:</w:t>
      </w:r>
    </w:p>
    <w:p w14:paraId="3FED4D28" w14:textId="31546F30" w:rsidR="00A453E6" w:rsidRPr="0026538D" w:rsidRDefault="00A453E6" w:rsidP="00CB0C6C">
      <w:pPr>
        <w:ind w:left="0" w:right="-138"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na osnovu radnoga staža, za svake tri godine radnoga staža</w:t>
      </w:r>
      <w:r w:rsidR="00F9247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1 dan</w:t>
      </w:r>
      <w:r w:rsidR="00A56639" w:rsidRPr="0026538D">
        <w:rPr>
          <w:rFonts w:asciiTheme="majorBidi" w:eastAsia="Calibri" w:hAnsiTheme="majorBidi" w:cstheme="majorBidi"/>
          <w:sz w:val="24"/>
          <w:szCs w:val="24"/>
          <w:lang w:val="hr-BA"/>
        </w:rPr>
        <w:t>;</w:t>
      </w:r>
    </w:p>
    <w:p w14:paraId="0DB5E05C" w14:textId="0F3A3F2F"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na osnovu uvjeta rada (zaposlenici koji imaju dodatni postotak i poslovi čišćenja)</w:t>
      </w:r>
      <w:r w:rsidR="00F9247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2 dana</w:t>
      </w:r>
      <w:r w:rsidR="00A56639" w:rsidRPr="0026538D">
        <w:rPr>
          <w:rFonts w:asciiTheme="majorBidi" w:eastAsia="Calibri" w:hAnsiTheme="majorBidi" w:cstheme="majorBidi"/>
          <w:sz w:val="24"/>
          <w:szCs w:val="24"/>
          <w:lang w:val="hr-BA"/>
        </w:rPr>
        <w:t>;</w:t>
      </w:r>
    </w:p>
    <w:p w14:paraId="156CE15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na osnovu socijalnih i zdravstvenih uvjeta:</w:t>
      </w:r>
    </w:p>
    <w:p w14:paraId="0D0CCD9A" w14:textId="4896B123"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roditelju s jednim djetetom u dobi do 7 godina</w:t>
      </w:r>
      <w:r w:rsidR="00F9247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2 dana</w:t>
      </w:r>
      <w:r w:rsidR="00A56639" w:rsidRPr="0026538D">
        <w:rPr>
          <w:rFonts w:asciiTheme="majorBidi" w:eastAsia="Calibri" w:hAnsiTheme="majorBidi" w:cstheme="majorBidi"/>
          <w:sz w:val="24"/>
          <w:szCs w:val="24"/>
          <w:lang w:val="hr-BA"/>
        </w:rPr>
        <w:t>,</w:t>
      </w:r>
    </w:p>
    <w:p w14:paraId="3F383302" w14:textId="581654FE"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roditelju s dvoje i više djece u dobi do 7 godina</w:t>
      </w:r>
      <w:r w:rsidR="00F9247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3 dana</w:t>
      </w:r>
      <w:r w:rsidR="00A56639" w:rsidRPr="0026538D">
        <w:rPr>
          <w:rFonts w:asciiTheme="majorBidi" w:eastAsia="Calibri" w:hAnsiTheme="majorBidi" w:cstheme="majorBidi"/>
          <w:sz w:val="24"/>
          <w:szCs w:val="24"/>
          <w:lang w:val="hr-BA"/>
        </w:rPr>
        <w:t>,</w:t>
      </w:r>
    </w:p>
    <w:p w14:paraId="6A09B80E" w14:textId="6BC786D6"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samohranom roditelju kod kojega živi maloljetno dijete</w:t>
      </w:r>
      <w:r w:rsidR="00F9247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2 dana</w:t>
      </w:r>
      <w:r w:rsidR="00A56639" w:rsidRPr="0026538D">
        <w:rPr>
          <w:rFonts w:asciiTheme="majorBidi" w:eastAsia="Calibri" w:hAnsiTheme="majorBidi" w:cstheme="majorBidi"/>
          <w:sz w:val="24"/>
          <w:szCs w:val="24"/>
          <w:lang w:val="hr-BA"/>
        </w:rPr>
        <w:t>,</w:t>
      </w:r>
    </w:p>
    <w:p w14:paraId="11E6D33F" w14:textId="608CB58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4) invalidu i zaposleniku s </w:t>
      </w:r>
      <w:proofErr w:type="spellStart"/>
      <w:r w:rsidRPr="0026538D">
        <w:rPr>
          <w:rFonts w:asciiTheme="majorBidi" w:eastAsia="Calibri" w:hAnsiTheme="majorBidi" w:cstheme="majorBidi"/>
          <w:sz w:val="24"/>
          <w:szCs w:val="24"/>
          <w:lang w:val="hr-BA"/>
        </w:rPr>
        <w:t>hroničnom</w:t>
      </w:r>
      <w:proofErr w:type="spellEnd"/>
      <w:r w:rsidRPr="0026538D">
        <w:rPr>
          <w:rFonts w:asciiTheme="majorBidi" w:eastAsia="Calibri" w:hAnsiTheme="majorBidi" w:cstheme="majorBidi"/>
          <w:sz w:val="24"/>
          <w:szCs w:val="24"/>
          <w:lang w:val="hr-BA"/>
        </w:rPr>
        <w:t xml:space="preserve"> bolešću, uz nalaz mjerodavnog liječnika</w:t>
      </w:r>
      <w:r w:rsidR="00F9247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2 dana</w:t>
      </w:r>
      <w:r w:rsidR="00A56639" w:rsidRPr="0026538D">
        <w:rPr>
          <w:rFonts w:asciiTheme="majorBidi" w:eastAsia="Calibri" w:hAnsiTheme="majorBidi" w:cstheme="majorBidi"/>
          <w:sz w:val="24"/>
          <w:szCs w:val="24"/>
          <w:lang w:val="hr-BA"/>
        </w:rPr>
        <w:t>,</w:t>
      </w:r>
    </w:p>
    <w:p w14:paraId="5F42C96A" w14:textId="111CEA91"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samohranom roditelju ili staratelju koji ima dijete s teškoćama</w:t>
      </w:r>
      <w:r w:rsidR="00F92476"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2 dana</w:t>
      </w:r>
      <w:r w:rsidR="00A56639" w:rsidRPr="0026538D">
        <w:rPr>
          <w:rFonts w:asciiTheme="majorBidi" w:eastAsia="Calibri" w:hAnsiTheme="majorBidi" w:cstheme="majorBidi"/>
          <w:sz w:val="24"/>
          <w:szCs w:val="24"/>
          <w:lang w:val="hr-BA"/>
        </w:rPr>
        <w:t>.</w:t>
      </w:r>
    </w:p>
    <w:p w14:paraId="2035C3D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Pravo na godišnji odmor stječe se nakon šest mjeseci neprekidnoga rada, a za manje od šest mjeseci, za svaki navršeni mjesec rada koriste se dva dana, u skladu sa Zakonom o radu.</w:t>
      </w:r>
    </w:p>
    <w:p w14:paraId="49A620BC"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Iznimno, zaposlenici zaposleni u srednjoj školi mogu koristiti godišnji odmor u trajanju od dva dana u dogovoru s direktorom škole.</w:t>
      </w:r>
    </w:p>
    <w:p w14:paraId="0542B726" w14:textId="77777777" w:rsidR="00A453E6" w:rsidRPr="0026538D" w:rsidRDefault="00A453E6" w:rsidP="00A453E6">
      <w:pPr>
        <w:ind w:left="0"/>
        <w:rPr>
          <w:rFonts w:asciiTheme="majorBidi" w:eastAsia="Calibri" w:hAnsiTheme="majorBidi" w:cstheme="majorBidi"/>
          <w:sz w:val="24"/>
          <w:szCs w:val="24"/>
          <w:lang w:val="hr-BA"/>
        </w:rPr>
      </w:pPr>
    </w:p>
    <w:p w14:paraId="6B78E107"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38.</w:t>
      </w:r>
    </w:p>
    <w:p w14:paraId="175DBA8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(Plaćena odsutnost)</w:t>
      </w:r>
    </w:p>
    <w:p w14:paraId="01C9F05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 ima pravo na odsutnost s rada, uz naknadu plaće, od ukupno sedam radnih dana u kalendarskoj godini u slučaju:</w:t>
      </w:r>
    </w:p>
    <w:p w14:paraId="3B14FF09" w14:textId="1D5F6D15"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a) stupanja u brak </w:t>
      </w:r>
      <w:r w:rsidR="00E971D6" w:rsidRPr="0026538D">
        <w:rPr>
          <w:rFonts w:asciiTheme="majorBidi" w:eastAsia="Calibri" w:hAnsiTheme="majorBidi" w:cstheme="majorBidi"/>
          <w:sz w:val="24"/>
          <w:szCs w:val="24"/>
          <w:lang w:val="hr-BA"/>
        </w:rPr>
        <w:t xml:space="preserve">– </w:t>
      </w:r>
      <w:r w:rsidRPr="0026538D">
        <w:rPr>
          <w:rFonts w:asciiTheme="majorBidi" w:eastAsia="Calibri" w:hAnsiTheme="majorBidi" w:cstheme="majorBidi"/>
          <w:sz w:val="24"/>
          <w:szCs w:val="24"/>
          <w:lang w:val="hr-BA"/>
        </w:rPr>
        <w:t>5 dana</w:t>
      </w:r>
      <w:r w:rsidR="00A56639" w:rsidRPr="0026538D">
        <w:rPr>
          <w:rFonts w:asciiTheme="majorBidi" w:eastAsia="Calibri" w:hAnsiTheme="majorBidi" w:cstheme="majorBidi"/>
          <w:sz w:val="24"/>
          <w:szCs w:val="24"/>
          <w:lang w:val="hr-BA"/>
        </w:rPr>
        <w:t>;</w:t>
      </w:r>
    </w:p>
    <w:p w14:paraId="2F88CB2C" w14:textId="70E87F24"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b) porođaja supruge </w:t>
      </w:r>
      <w:r w:rsidR="00E971D6" w:rsidRPr="0026538D">
        <w:rPr>
          <w:rFonts w:asciiTheme="majorBidi" w:eastAsia="Calibri" w:hAnsiTheme="majorBidi" w:cstheme="majorBidi"/>
          <w:sz w:val="24"/>
          <w:szCs w:val="24"/>
          <w:lang w:val="hr-BA"/>
        </w:rPr>
        <w:t xml:space="preserve">– </w:t>
      </w:r>
      <w:r w:rsidRPr="0026538D">
        <w:rPr>
          <w:rFonts w:asciiTheme="majorBidi" w:eastAsia="Calibri" w:hAnsiTheme="majorBidi" w:cstheme="majorBidi"/>
          <w:sz w:val="24"/>
          <w:szCs w:val="24"/>
          <w:lang w:val="hr-BA"/>
        </w:rPr>
        <w:t>3 dana</w:t>
      </w:r>
      <w:r w:rsidR="00A56639" w:rsidRPr="0026538D">
        <w:rPr>
          <w:rFonts w:asciiTheme="majorBidi" w:eastAsia="Calibri" w:hAnsiTheme="majorBidi" w:cstheme="majorBidi"/>
          <w:sz w:val="24"/>
          <w:szCs w:val="24"/>
          <w:lang w:val="hr-BA"/>
        </w:rPr>
        <w:t>;</w:t>
      </w:r>
    </w:p>
    <w:p w14:paraId="2DE72BBB" w14:textId="226270FB"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c) teže bolesti </w:t>
      </w:r>
      <w:r w:rsidR="00E971D6" w:rsidRPr="0026538D">
        <w:rPr>
          <w:rFonts w:asciiTheme="majorBidi" w:eastAsia="Calibri" w:hAnsiTheme="majorBidi" w:cstheme="majorBidi"/>
          <w:sz w:val="24"/>
          <w:szCs w:val="24"/>
          <w:lang w:val="hr-BA"/>
        </w:rPr>
        <w:t xml:space="preserve">– </w:t>
      </w:r>
      <w:r w:rsidRPr="0026538D">
        <w:rPr>
          <w:rFonts w:asciiTheme="majorBidi" w:eastAsia="Calibri" w:hAnsiTheme="majorBidi" w:cstheme="majorBidi"/>
          <w:sz w:val="24"/>
          <w:szCs w:val="24"/>
          <w:lang w:val="hr-BA"/>
        </w:rPr>
        <w:t>5 dana</w:t>
      </w:r>
      <w:r w:rsidR="00A56639" w:rsidRPr="0026538D">
        <w:rPr>
          <w:rFonts w:asciiTheme="majorBidi" w:eastAsia="Calibri" w:hAnsiTheme="majorBidi" w:cstheme="majorBidi"/>
          <w:sz w:val="24"/>
          <w:szCs w:val="24"/>
          <w:lang w:val="hr-BA"/>
        </w:rPr>
        <w:t>;</w:t>
      </w:r>
    </w:p>
    <w:p w14:paraId="1885691F" w14:textId="35950C0D"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d) smrti člana uže porodice ili domaćinstva</w:t>
      </w:r>
      <w:r w:rsidR="008B5AA0"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5 dana</w:t>
      </w:r>
      <w:r w:rsidR="00A56639" w:rsidRPr="0026538D">
        <w:rPr>
          <w:rFonts w:asciiTheme="majorBidi" w:eastAsia="Calibri" w:hAnsiTheme="majorBidi" w:cstheme="majorBidi"/>
          <w:sz w:val="24"/>
          <w:szCs w:val="24"/>
          <w:lang w:val="hr-BA"/>
        </w:rPr>
        <w:t>;</w:t>
      </w:r>
    </w:p>
    <w:p w14:paraId="511E88FA" w14:textId="31FC1169"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e) selidbe</w:t>
      </w:r>
      <w:r w:rsidR="008B5AA0"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3 dana</w:t>
      </w:r>
      <w:r w:rsidR="00A56639" w:rsidRPr="0026538D">
        <w:rPr>
          <w:rFonts w:asciiTheme="majorBidi" w:eastAsia="Calibri" w:hAnsiTheme="majorBidi" w:cstheme="majorBidi"/>
          <w:sz w:val="24"/>
          <w:szCs w:val="24"/>
          <w:lang w:val="hr-BA"/>
        </w:rPr>
        <w:t>;</w:t>
      </w:r>
    </w:p>
    <w:p w14:paraId="1B79B9F0" w14:textId="2E34B5F3"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f) darivanja krvi (za svako darivanje)</w:t>
      </w:r>
      <w:r w:rsidR="008B5AA0" w:rsidRPr="0026538D">
        <w:rPr>
          <w:rFonts w:asciiTheme="majorBidi" w:eastAsia="Calibri" w:hAnsiTheme="majorBidi" w:cstheme="majorBidi"/>
          <w:sz w:val="24"/>
          <w:szCs w:val="24"/>
          <w:lang w:val="hr-BA"/>
        </w:rPr>
        <w:t xml:space="preserve"> – </w:t>
      </w:r>
      <w:r w:rsidRPr="0026538D">
        <w:rPr>
          <w:rFonts w:asciiTheme="majorBidi" w:eastAsia="Calibri" w:hAnsiTheme="majorBidi" w:cstheme="majorBidi"/>
          <w:sz w:val="24"/>
          <w:szCs w:val="24"/>
          <w:lang w:val="hr-BA"/>
        </w:rPr>
        <w:t>1 dan</w:t>
      </w:r>
      <w:r w:rsidR="00A56639" w:rsidRPr="0026538D">
        <w:rPr>
          <w:rFonts w:asciiTheme="majorBidi" w:eastAsia="Calibri" w:hAnsiTheme="majorBidi" w:cstheme="majorBidi"/>
          <w:sz w:val="24"/>
          <w:szCs w:val="24"/>
          <w:lang w:val="hr-BA"/>
        </w:rPr>
        <w:t>.</w:t>
      </w:r>
    </w:p>
    <w:p w14:paraId="27DEDADF"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Zaposlenik ima pravo na plaćeni dopust u trajanju od pet radnih dana za pripremanje stručnoga ispita ili drugog ispita koji je uvjet za obavljanje poslova radnoga mjesta na koje je zaposlenik raspoređen, u skladu s pravilnikom o radu.</w:t>
      </w:r>
    </w:p>
    <w:p w14:paraId="2B7F56B5"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(3) Zaposlenik koji je upućen na stručno osposobljavanje ili usavršavanje ima pravo na plaćenu odsutnost, uz </w:t>
      </w:r>
      <w:proofErr w:type="spellStart"/>
      <w:r w:rsidRPr="0026538D">
        <w:rPr>
          <w:rFonts w:asciiTheme="majorBidi" w:eastAsia="Calibri" w:hAnsiTheme="majorBidi" w:cstheme="majorBidi"/>
          <w:sz w:val="24"/>
          <w:szCs w:val="24"/>
          <w:lang w:val="hr-BA"/>
        </w:rPr>
        <w:t>saglasnost</w:t>
      </w:r>
      <w:proofErr w:type="spellEnd"/>
      <w:r w:rsidRPr="0026538D">
        <w:rPr>
          <w:rFonts w:asciiTheme="majorBidi" w:eastAsia="Calibri" w:hAnsiTheme="majorBidi" w:cstheme="majorBidi"/>
          <w:sz w:val="24"/>
          <w:szCs w:val="24"/>
          <w:lang w:val="hr-BA"/>
        </w:rPr>
        <w:t xml:space="preserve"> Ministarstva, u trajanju koje se utvrdi pravilnikom o radu srednje škole.</w:t>
      </w:r>
    </w:p>
    <w:p w14:paraId="4F2E3259" w14:textId="77777777" w:rsidR="00A453E6" w:rsidRPr="0026538D" w:rsidRDefault="00A453E6" w:rsidP="00A453E6">
      <w:pPr>
        <w:ind w:left="0"/>
        <w:rPr>
          <w:rFonts w:asciiTheme="majorBidi" w:eastAsia="Calibri" w:hAnsiTheme="majorBidi" w:cstheme="majorBidi"/>
          <w:sz w:val="24"/>
          <w:szCs w:val="24"/>
          <w:lang w:val="hr-BA"/>
        </w:rPr>
      </w:pPr>
    </w:p>
    <w:p w14:paraId="5662F7AA" w14:textId="77777777" w:rsidR="00C820C2" w:rsidRDefault="00C820C2">
      <w:pPr>
        <w:spacing w:after="160" w:line="259" w:lineRule="auto"/>
        <w:ind w:left="0"/>
        <w:jc w:val="left"/>
        <w:rPr>
          <w:rFonts w:asciiTheme="majorBidi" w:eastAsia="Calibri" w:hAnsiTheme="majorBidi" w:cstheme="majorBidi"/>
          <w:sz w:val="24"/>
          <w:szCs w:val="24"/>
          <w:lang w:val="hr-BA"/>
        </w:rPr>
      </w:pPr>
      <w:r>
        <w:rPr>
          <w:rFonts w:asciiTheme="majorBidi" w:eastAsia="Calibri" w:hAnsiTheme="majorBidi" w:cstheme="majorBidi"/>
          <w:sz w:val="24"/>
          <w:szCs w:val="24"/>
          <w:lang w:val="hr-BA"/>
        </w:rPr>
        <w:br w:type="page"/>
      </w:r>
    </w:p>
    <w:p w14:paraId="3A4E5CF2" w14:textId="4CCFAE6A"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Član 39.</w:t>
      </w:r>
    </w:p>
    <w:p w14:paraId="6B5076DE"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(Plaćena odsutnost do jedne godine)</w:t>
      </w:r>
    </w:p>
    <w:p w14:paraId="08ED2361" w14:textId="510C9C09"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Zaposlenik koji se upućuje na stručno osposobljavanje ili usavršavanje, isključivo za potrebe poslodavca, ima pravo na plaćeno odsustvo u trajanju do jedne godine, uz prethodnu </w:t>
      </w:r>
      <w:proofErr w:type="spellStart"/>
      <w:r w:rsidRPr="0026538D">
        <w:rPr>
          <w:rFonts w:asciiTheme="majorBidi" w:eastAsia="Calibri" w:hAnsiTheme="majorBidi" w:cstheme="majorBidi"/>
          <w:sz w:val="24"/>
          <w:szCs w:val="24"/>
          <w:lang w:val="hr-BA"/>
        </w:rPr>
        <w:t>saglasnost</w:t>
      </w:r>
      <w:proofErr w:type="spellEnd"/>
      <w:r w:rsidRPr="0026538D">
        <w:rPr>
          <w:rFonts w:asciiTheme="majorBidi" w:eastAsia="Calibri" w:hAnsiTheme="majorBidi" w:cstheme="majorBidi"/>
          <w:sz w:val="24"/>
          <w:szCs w:val="24"/>
          <w:lang w:val="hr-BA"/>
        </w:rPr>
        <w:t xml:space="preserve"> Ministarstva.</w:t>
      </w:r>
    </w:p>
    <w:p w14:paraId="0C72F61D" w14:textId="77777777" w:rsidR="00A453E6" w:rsidRPr="0026538D" w:rsidRDefault="00A453E6" w:rsidP="00A453E6">
      <w:pPr>
        <w:ind w:left="0"/>
        <w:rPr>
          <w:rFonts w:asciiTheme="majorBidi" w:eastAsia="Calibri" w:hAnsiTheme="majorBidi" w:cstheme="majorBidi"/>
          <w:sz w:val="24"/>
          <w:szCs w:val="24"/>
          <w:lang w:val="hr-BA"/>
        </w:rPr>
      </w:pPr>
    </w:p>
    <w:p w14:paraId="31588104"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40.</w:t>
      </w:r>
    </w:p>
    <w:p w14:paraId="2B5A3F0F"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(Neplaćeni dopust do 30 dana)</w:t>
      </w:r>
    </w:p>
    <w:p w14:paraId="4031FCAA"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Zaposleniku se može odobriti neplaćeni dopust s rada, do 30 dana, u sljedećim slučajevima:</w:t>
      </w:r>
    </w:p>
    <w:p w14:paraId="58B6D3E8"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za pripremanje i polaganje ispita;</w:t>
      </w:r>
    </w:p>
    <w:p w14:paraId="78EC566D"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za gradnju ili popravak kuće ili stana;</w:t>
      </w:r>
    </w:p>
    <w:p w14:paraId="1DBC8A10"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za njegu bolesnoga člana uže porodice ili domaćinstva;</w:t>
      </w:r>
    </w:p>
    <w:p w14:paraId="65094208"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d) za učešće u kulturnim i sportskim aktivnostima;</w:t>
      </w:r>
    </w:p>
    <w:p w14:paraId="2F370BEB"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e) u drugim slučajevima, u skladu s pravilnikom o radu.</w:t>
      </w:r>
    </w:p>
    <w:p w14:paraId="6DD0F62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Dopust iz stava (1) ovoga člana poslodavac će odobriti zaposleniku samo pod uvjetom da se ne ometa normalno odvijanje nastavnoga procesa, u skladu s pravilnikom o radu.</w:t>
      </w:r>
    </w:p>
    <w:p w14:paraId="26843379" w14:textId="48BBDA82" w:rsidR="00A453E6" w:rsidRPr="0026538D" w:rsidRDefault="00A453E6" w:rsidP="00A453E6">
      <w:pPr>
        <w:ind w:left="0"/>
        <w:rPr>
          <w:rFonts w:asciiTheme="majorBidi" w:eastAsia="Calibri" w:hAnsiTheme="majorBidi" w:cstheme="majorBidi"/>
          <w:b/>
          <w:sz w:val="24"/>
          <w:szCs w:val="24"/>
          <w:lang w:val="hr-BA"/>
        </w:rPr>
      </w:pPr>
    </w:p>
    <w:p w14:paraId="38B775D6"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X. NAKNADA ŠTETE / ODGOVORNOST ZA ŠTETU I ZAŠTITA PRAVA</w:t>
      </w:r>
    </w:p>
    <w:p w14:paraId="71305427" w14:textId="77777777" w:rsidR="00A453E6" w:rsidRPr="0026538D" w:rsidRDefault="00A453E6" w:rsidP="00A453E6">
      <w:pPr>
        <w:ind w:left="0"/>
        <w:rPr>
          <w:rFonts w:asciiTheme="majorBidi" w:eastAsia="Calibri" w:hAnsiTheme="majorBidi" w:cstheme="majorBidi"/>
          <w:sz w:val="24"/>
          <w:szCs w:val="24"/>
          <w:lang w:val="hr-BA"/>
        </w:rPr>
      </w:pPr>
    </w:p>
    <w:p w14:paraId="66194BF5"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41.</w:t>
      </w:r>
    </w:p>
    <w:p w14:paraId="7383F681"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(Naknada štete, pravilnik o disciplinskom postupku)</w:t>
      </w:r>
    </w:p>
    <w:p w14:paraId="2894A069"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Poslodavac je dužan nadoknaditi štetu zaposleniku koju on pretrpi na poslu ili u vezi s poslom, prema općim propisima za naknadu štete.</w:t>
      </w:r>
    </w:p>
    <w:p w14:paraId="68DAA533"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Ako zaposlenik na poslu ili u vezi s poslom namjerno ili iz krajnje nepažljivosti prouzroči štetu poslodavcu, nadležni organ upravljanja, u skladu sa zakonom, utvrdit će iznos i način naknade štete.</w:t>
      </w:r>
    </w:p>
    <w:p w14:paraId="27007331"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(3) Ako se iznos naknade štete ne može </w:t>
      </w:r>
      <w:proofErr w:type="spellStart"/>
      <w:r w:rsidRPr="0026538D">
        <w:rPr>
          <w:rFonts w:asciiTheme="majorBidi" w:eastAsia="Calibri" w:hAnsiTheme="majorBidi" w:cstheme="majorBidi"/>
          <w:sz w:val="24"/>
          <w:szCs w:val="24"/>
          <w:lang w:val="hr-BA"/>
        </w:rPr>
        <w:t>tačno</w:t>
      </w:r>
      <w:proofErr w:type="spellEnd"/>
      <w:r w:rsidRPr="0026538D">
        <w:rPr>
          <w:rFonts w:asciiTheme="majorBidi" w:eastAsia="Calibri" w:hAnsiTheme="majorBidi" w:cstheme="majorBidi"/>
          <w:sz w:val="24"/>
          <w:szCs w:val="24"/>
          <w:lang w:val="hr-BA"/>
        </w:rPr>
        <w:t xml:space="preserve"> utvrditi, ili bi utvrđivanje iznosa naknade štete proizvelo </w:t>
      </w:r>
      <w:proofErr w:type="spellStart"/>
      <w:r w:rsidRPr="0026538D">
        <w:rPr>
          <w:rFonts w:asciiTheme="majorBidi" w:eastAsia="Calibri" w:hAnsiTheme="majorBidi" w:cstheme="majorBidi"/>
          <w:sz w:val="24"/>
          <w:szCs w:val="24"/>
          <w:lang w:val="hr-BA"/>
        </w:rPr>
        <w:t>nesrazmjerne</w:t>
      </w:r>
      <w:proofErr w:type="spellEnd"/>
      <w:r w:rsidRPr="0026538D">
        <w:rPr>
          <w:rFonts w:asciiTheme="majorBidi" w:eastAsia="Calibri" w:hAnsiTheme="majorBidi" w:cstheme="majorBidi"/>
          <w:sz w:val="24"/>
          <w:szCs w:val="24"/>
          <w:lang w:val="hr-BA"/>
        </w:rPr>
        <w:t xml:space="preserve"> troškove, naknada štete može se utvrditi u paušalnom iznosu, na način propisan pravilnikom o radu.</w:t>
      </w:r>
    </w:p>
    <w:p w14:paraId="574FD439"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Ako je šteta nastala na stvari, poslodavac može dopustiti da se šteta nadoknadi uspostavom prijašnjega stanja stvari, u određenom roku, o trošku zaposlenika.</w:t>
      </w:r>
    </w:p>
    <w:p w14:paraId="2C8D7C1B"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Poslodavac može zaposleniku, na njegov zahtjev, zavisno od njegova materijalnog stanja, omogućiti plaćanje naknade štete u ratama.</w:t>
      </w:r>
    </w:p>
    <w:p w14:paraId="4ADED2C7" w14:textId="77777777" w:rsidR="00A453E6" w:rsidRPr="0026538D" w:rsidRDefault="00A453E6" w:rsidP="00CB0C6C">
      <w:pPr>
        <w:ind w:left="0" w:firstLine="454"/>
        <w:rPr>
          <w:rFonts w:asciiTheme="majorBidi" w:eastAsia="Calibri" w:hAnsiTheme="majorBidi" w:cstheme="majorBidi"/>
          <w:b/>
          <w:sz w:val="24"/>
          <w:szCs w:val="24"/>
          <w:lang w:val="hr-BA"/>
        </w:rPr>
      </w:pPr>
      <w:r w:rsidRPr="0026538D">
        <w:rPr>
          <w:rFonts w:asciiTheme="majorBidi" w:eastAsia="Calibri" w:hAnsiTheme="majorBidi" w:cstheme="majorBidi"/>
          <w:sz w:val="24"/>
          <w:szCs w:val="24"/>
          <w:lang w:val="hr-BA"/>
        </w:rPr>
        <w:t>(6) Poslodavac može iznos štete umanjiti ili osloboditi zaposlenika obaveze plaćanja štete, zavisno od zaposlenikova imovnoga stanja i njegova odnosa prema radu.</w:t>
      </w:r>
    </w:p>
    <w:p w14:paraId="6148F442"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(7) Ministarstvo će, u saradnji sa sindikatima, osnovati komisiju koju će činiti predstavnici sindikata i Ministarstva, koju se obavezuje da u roku od 90 dana nakon potpisivanja Kolektivnog ugovora izradi pravilnik o disciplinskom postupku u srednjim školama u Srednjobosanskom kantonu.</w:t>
      </w:r>
    </w:p>
    <w:p w14:paraId="46CF6B42" w14:textId="77777777" w:rsidR="00A453E6" w:rsidRPr="0026538D" w:rsidRDefault="00A453E6" w:rsidP="00A453E6">
      <w:pPr>
        <w:ind w:left="0"/>
        <w:rPr>
          <w:rFonts w:asciiTheme="majorBidi" w:eastAsia="Calibri" w:hAnsiTheme="majorBidi" w:cstheme="majorBidi"/>
          <w:sz w:val="24"/>
          <w:szCs w:val="24"/>
          <w:lang w:val="hr-BA"/>
        </w:rPr>
      </w:pPr>
    </w:p>
    <w:p w14:paraId="595EE7FD" w14:textId="77777777" w:rsidR="00C820C2" w:rsidRDefault="00C820C2">
      <w:pPr>
        <w:spacing w:after="160" w:line="259" w:lineRule="auto"/>
        <w:ind w:left="0"/>
        <w:jc w:val="left"/>
        <w:rPr>
          <w:rFonts w:asciiTheme="majorBidi" w:eastAsia="Calibri" w:hAnsiTheme="majorBidi" w:cstheme="majorBidi"/>
          <w:b/>
          <w:sz w:val="24"/>
          <w:szCs w:val="24"/>
          <w:lang w:val="hr-BA"/>
        </w:rPr>
      </w:pPr>
      <w:r>
        <w:rPr>
          <w:rFonts w:asciiTheme="majorBidi" w:eastAsia="Calibri" w:hAnsiTheme="majorBidi" w:cstheme="majorBidi"/>
          <w:b/>
          <w:sz w:val="24"/>
          <w:szCs w:val="24"/>
          <w:lang w:val="hr-BA"/>
        </w:rPr>
        <w:br w:type="page"/>
      </w:r>
    </w:p>
    <w:p w14:paraId="1E52904E" w14:textId="2DC428D3" w:rsidR="00A453E6" w:rsidRPr="0026538D" w:rsidRDefault="00A453E6" w:rsidP="00A453E6">
      <w:pPr>
        <w:ind w:left="0"/>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lastRenderedPageBreak/>
        <w:t>XI. UVJETI RADA SINDIKATA I ZAŠTITA SINDIKALNOGA POVJERENIKA</w:t>
      </w:r>
    </w:p>
    <w:p w14:paraId="6076C532" w14:textId="77777777" w:rsidR="00A453E6" w:rsidRPr="0026538D" w:rsidRDefault="00A453E6" w:rsidP="00A453E6">
      <w:pPr>
        <w:ind w:left="0"/>
        <w:rPr>
          <w:rFonts w:asciiTheme="majorBidi" w:eastAsia="Calibri" w:hAnsiTheme="majorBidi" w:cstheme="majorBidi"/>
          <w:sz w:val="24"/>
          <w:szCs w:val="24"/>
          <w:lang w:val="hr-BA"/>
        </w:rPr>
      </w:pPr>
    </w:p>
    <w:p w14:paraId="4777E63B"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42.</w:t>
      </w:r>
    </w:p>
    <w:p w14:paraId="5DC841D2"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 xml:space="preserve">(Pravo zaposlenika na sindikalno </w:t>
      </w:r>
      <w:proofErr w:type="spellStart"/>
      <w:r w:rsidRPr="0026538D">
        <w:rPr>
          <w:rFonts w:asciiTheme="majorBidi" w:eastAsia="Calibri" w:hAnsiTheme="majorBidi" w:cstheme="majorBidi"/>
          <w:b/>
          <w:sz w:val="24"/>
          <w:szCs w:val="24"/>
          <w:lang w:val="hr-BA"/>
        </w:rPr>
        <w:t>organizovanje</w:t>
      </w:r>
      <w:proofErr w:type="spellEnd"/>
      <w:r w:rsidRPr="0026538D">
        <w:rPr>
          <w:rFonts w:asciiTheme="majorBidi" w:eastAsia="Calibri" w:hAnsiTheme="majorBidi" w:cstheme="majorBidi"/>
          <w:b/>
          <w:sz w:val="24"/>
          <w:szCs w:val="24"/>
          <w:lang w:val="hr-BA"/>
        </w:rPr>
        <w:t>)</w:t>
      </w:r>
    </w:p>
    <w:p w14:paraId="6691EDB4"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(1) Poslodavac svojim djelovanjem i aktivnostima ne može ograničavati niti onemogućavati sindikalni rad, sindikalno </w:t>
      </w:r>
      <w:proofErr w:type="spellStart"/>
      <w:r w:rsidRPr="0026538D">
        <w:rPr>
          <w:rFonts w:asciiTheme="majorBidi" w:eastAsia="Calibri" w:hAnsiTheme="majorBidi" w:cstheme="majorBidi"/>
          <w:sz w:val="24"/>
          <w:szCs w:val="24"/>
          <w:lang w:val="hr-BA"/>
        </w:rPr>
        <w:t>organizovanje</w:t>
      </w:r>
      <w:proofErr w:type="spellEnd"/>
      <w:r w:rsidRPr="0026538D">
        <w:rPr>
          <w:rFonts w:asciiTheme="majorBidi" w:eastAsia="Calibri" w:hAnsiTheme="majorBidi" w:cstheme="majorBidi"/>
          <w:sz w:val="24"/>
          <w:szCs w:val="24"/>
          <w:lang w:val="hr-BA"/>
        </w:rPr>
        <w:t xml:space="preserve"> i prava zaposlenika da se učlane u sindikat.</w:t>
      </w:r>
    </w:p>
    <w:p w14:paraId="0758F91F"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Sindikat djeluje u skladu sa ustavom, zakonima, sindikalnim pravilima i konvencijama Međunarodne organizacije rada te ovim Kolektivnim ugovorom.</w:t>
      </w:r>
    </w:p>
    <w:p w14:paraId="7B59CEDC"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(3) Direktor srednje škole se obavezuje da neće svojim djelovanjem i aktivnostima ni na koji način onemogućiti sindikalni rad, sindikalno </w:t>
      </w:r>
      <w:proofErr w:type="spellStart"/>
      <w:r w:rsidRPr="0026538D">
        <w:rPr>
          <w:rFonts w:asciiTheme="majorBidi" w:eastAsia="Calibri" w:hAnsiTheme="majorBidi" w:cstheme="majorBidi"/>
          <w:sz w:val="24"/>
          <w:szCs w:val="24"/>
          <w:lang w:val="hr-BA"/>
        </w:rPr>
        <w:t>organizovanje</w:t>
      </w:r>
      <w:proofErr w:type="spellEnd"/>
      <w:r w:rsidRPr="0026538D">
        <w:rPr>
          <w:rFonts w:asciiTheme="majorBidi" w:eastAsia="Calibri" w:hAnsiTheme="majorBidi" w:cstheme="majorBidi"/>
          <w:sz w:val="24"/>
          <w:szCs w:val="24"/>
          <w:lang w:val="hr-BA"/>
        </w:rPr>
        <w:t xml:space="preserve"> i pravo zaposlenika da se učlane u sindikat.</w:t>
      </w:r>
    </w:p>
    <w:p w14:paraId="3F61BB64"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(4) Dužnost je sindikata obavijestiti direktora o izboru ili imenovanju nastavnika ili stručnog </w:t>
      </w:r>
      <w:proofErr w:type="spellStart"/>
      <w:r w:rsidRPr="0026538D">
        <w:rPr>
          <w:rFonts w:asciiTheme="majorBidi" w:eastAsia="Calibri" w:hAnsiTheme="majorBidi" w:cstheme="majorBidi"/>
          <w:sz w:val="24"/>
          <w:szCs w:val="24"/>
          <w:lang w:val="hr-BA"/>
        </w:rPr>
        <w:t>saradnika</w:t>
      </w:r>
      <w:proofErr w:type="spellEnd"/>
      <w:r w:rsidRPr="0026538D">
        <w:rPr>
          <w:rFonts w:asciiTheme="majorBidi" w:eastAsia="Calibri" w:hAnsiTheme="majorBidi" w:cstheme="majorBidi"/>
          <w:sz w:val="24"/>
          <w:szCs w:val="24"/>
          <w:lang w:val="hr-BA"/>
        </w:rPr>
        <w:t xml:space="preserve"> na dužnost sindikalnoga povjerenika ili druge dužnosti u organima sindikata</w:t>
      </w:r>
    </w:p>
    <w:p w14:paraId="235ED3B5" w14:textId="77777777"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Direktor srednje škole dužan je omogućiti plaćeno odsustvo s rada sindikalnom povjereniku i drugom predstavniku reprezentativnog sindikata radi obavljanja sindikalnih aktivnosti i radi prisustvovanja sindikalnim sastancima, kongresima, konferencijama, seminarima, sindikalnim školama, sindikalnim sportskim susretima i drugim oblicima osposobljavanja u zemlji i inozemstvu, u trajanju do dva dana mjesečno.</w:t>
      </w:r>
    </w:p>
    <w:p w14:paraId="07EC7B35" w14:textId="6D5A74D5" w:rsidR="00A453E6" w:rsidRPr="0026538D" w:rsidRDefault="00A453E6" w:rsidP="00CB0C6C">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Odsutnost predstavnika sindikata iz stava (5) ovoga člana odobrit će direktor škole, a na osnovu službenoga pisanog poziva organa sindikata čiji je član.</w:t>
      </w:r>
    </w:p>
    <w:p w14:paraId="175674C8" w14:textId="2FD1A7DD" w:rsidR="00A453E6" w:rsidRPr="0026538D" w:rsidRDefault="00A453E6" w:rsidP="00A453E6">
      <w:pPr>
        <w:ind w:left="0"/>
        <w:rPr>
          <w:rFonts w:asciiTheme="majorBidi" w:eastAsia="Calibri" w:hAnsiTheme="majorBidi" w:cstheme="majorBidi"/>
          <w:sz w:val="24"/>
          <w:szCs w:val="24"/>
          <w:lang w:val="hr-BA"/>
        </w:rPr>
      </w:pPr>
    </w:p>
    <w:p w14:paraId="6ACAC963"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43.</w:t>
      </w:r>
    </w:p>
    <w:p w14:paraId="009CC5AB"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(Uloga sindikata</w:t>
      </w:r>
    </w:p>
    <w:p w14:paraId="1957D76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 sindikalnoga povjerenika u školi)</w:t>
      </w:r>
    </w:p>
    <w:p w14:paraId="59EFAA04"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Mišljenja, prijedlozi, žalbe i svi nastali nesporazumi o pravima iz rada i na osnovu rada rješavat će se direktnim pregovorima između poslodavca i sindikata.</w:t>
      </w:r>
    </w:p>
    <w:p w14:paraId="5A5A3CBF"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Žalbe zaposlenika člana sindikata ne mogu se razmatrati i o njima odlučivati bez prisutnosti sindikalnoga povjerenika u školi.</w:t>
      </w:r>
    </w:p>
    <w:p w14:paraId="52D95316"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Poslodavac je dužan primiti i saslušati sindikalnoga povjerenika kada on to zatraži ili prema dogovoru te mu dati na uvid sve dokumente bitne za pitanja iz nadležnosti sindikata.</w:t>
      </w:r>
    </w:p>
    <w:p w14:paraId="76555BD0"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Poslodavac je dužan za rad sindikata u školi omogućiti:</w:t>
      </w:r>
    </w:p>
    <w:p w14:paraId="43B03F30"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korištenje prostora i opreme za rad i održavanje sastanaka sindikata;</w:t>
      </w:r>
    </w:p>
    <w:p w14:paraId="5B74DB65"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 plaćeni dopust za vrijeme obrazovanja sindikalnih povjerenika, prisutnost sastancima, skupštinama i kongresima, uz predočenje poziva, te prisustvovanje sastancima, skupštinama i kongresima do deset dana godišnje, uz predočenje poziva, s dnevnim redom;</w:t>
      </w:r>
    </w:p>
    <w:p w14:paraId="2D118C0E"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nesmetanu podjelu novina, letaka, brošura i drugog informativnog materijala sindikata te objavljivanje sindikalnih aktivnosti na oglasnim pločama i drugim mjestima.</w:t>
      </w:r>
    </w:p>
    <w:p w14:paraId="1536D12D" w14:textId="77777777" w:rsidR="00A453E6" w:rsidRPr="0026538D" w:rsidRDefault="00A453E6" w:rsidP="00A453E6">
      <w:pPr>
        <w:ind w:left="0"/>
        <w:rPr>
          <w:rFonts w:asciiTheme="majorBidi" w:eastAsia="Calibri" w:hAnsiTheme="majorBidi" w:cstheme="majorBidi"/>
          <w:sz w:val="24"/>
          <w:szCs w:val="24"/>
          <w:lang w:val="hr-BA"/>
        </w:rPr>
      </w:pPr>
    </w:p>
    <w:p w14:paraId="730367E3"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44.</w:t>
      </w:r>
    </w:p>
    <w:p w14:paraId="64B566AD"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(Prava sindikalnoga povjerenika)</w:t>
      </w:r>
    </w:p>
    <w:p w14:paraId="1E30D464"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bCs/>
          <w:sz w:val="24"/>
          <w:szCs w:val="24"/>
          <w:lang w:val="hr-BA"/>
        </w:rPr>
        <w:t>(1) Sindikalni povjerenik u školi ima pravo, za obavljanje svojih dužnosti u sindikatu, na dva nastavna časa sedmično koji ulaze u nastavnu normu i dva časa koji ulaze u ostale poslove u okviru 40-satne radne sedmice.</w:t>
      </w:r>
    </w:p>
    <w:p w14:paraId="5250B620" w14:textId="77777777" w:rsidR="00A453E6" w:rsidRPr="0026538D" w:rsidRDefault="00A453E6" w:rsidP="00ED5AEE">
      <w:pPr>
        <w:ind w:left="0" w:firstLine="454"/>
        <w:contextualSpacing/>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(2) Za obavljanje svojih dužnosti u sindikatu, kantonalni predsjednik sindikata ima pravo na četiri sata sedmično koja ulaze u ostale poslove i </w:t>
      </w:r>
      <w:r w:rsidRPr="0026538D">
        <w:rPr>
          <w:rFonts w:asciiTheme="majorBidi" w:eastAsia="Calibri" w:hAnsiTheme="majorBidi" w:cstheme="majorBidi"/>
          <w:bCs/>
          <w:sz w:val="24"/>
          <w:szCs w:val="24"/>
          <w:lang w:val="hr-BA"/>
        </w:rPr>
        <w:t xml:space="preserve">šest nastavnih </w:t>
      </w:r>
      <w:r w:rsidRPr="0026538D">
        <w:rPr>
          <w:rFonts w:asciiTheme="majorBidi" w:eastAsia="Calibri" w:hAnsiTheme="majorBidi" w:cstheme="majorBidi"/>
          <w:sz w:val="24"/>
          <w:szCs w:val="24"/>
          <w:lang w:val="hr-BA"/>
        </w:rPr>
        <w:t>časova koji ulaze u nastavnu normu u okviru sedmičnog 40-satnog radnog vremena.</w:t>
      </w:r>
    </w:p>
    <w:p w14:paraId="7D67D37F"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(3) Poslodavac je dužan omogućiti u srednjoj školi da se sindikalna članarina obračunava i naplaćuje preko platnih lista članova sindikata te doznačuje u korist naznačenoga računa sindikata.</w:t>
      </w:r>
    </w:p>
    <w:p w14:paraId="1329A23B"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Ozljeđivanje sindikalnoga povjerenika prilikom obavljanja sindikalne dužnosti i na službenom putu u vezi s tom dužnošću smatra se ozljeđivanjem na radu kod poslodavca.</w:t>
      </w:r>
    </w:p>
    <w:p w14:paraId="3F4164E9"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(5) Članovi sindikalne podružnice imaju pravo održavati sindikalne sastanke u radno vrijeme, vodeći računa o tome da se sastanci </w:t>
      </w:r>
      <w:proofErr w:type="spellStart"/>
      <w:r w:rsidRPr="0026538D">
        <w:rPr>
          <w:rFonts w:asciiTheme="majorBidi" w:eastAsia="Calibri" w:hAnsiTheme="majorBidi" w:cstheme="majorBidi"/>
          <w:sz w:val="24"/>
          <w:szCs w:val="24"/>
          <w:lang w:val="hr-BA"/>
        </w:rPr>
        <w:t>organizuju</w:t>
      </w:r>
      <w:proofErr w:type="spellEnd"/>
      <w:r w:rsidRPr="0026538D">
        <w:rPr>
          <w:rFonts w:asciiTheme="majorBidi" w:eastAsia="Calibri" w:hAnsiTheme="majorBidi" w:cstheme="majorBidi"/>
          <w:sz w:val="24"/>
          <w:szCs w:val="24"/>
          <w:lang w:val="hr-BA"/>
        </w:rPr>
        <w:t xml:space="preserve"> u vrijeme i na način koji ne šteti djelotvornosti poslovanja škole, odnosno da se ne remeti redovno odvijanje odgojno-obrazovnoga rada.</w:t>
      </w:r>
    </w:p>
    <w:p w14:paraId="4AC91051" w14:textId="77777777" w:rsidR="00A453E6" w:rsidRPr="0026538D" w:rsidRDefault="00A453E6" w:rsidP="00A453E6">
      <w:pPr>
        <w:ind w:left="0"/>
        <w:rPr>
          <w:rFonts w:asciiTheme="majorBidi" w:eastAsia="Calibri" w:hAnsiTheme="majorBidi" w:cstheme="majorBidi"/>
          <w:sz w:val="24"/>
          <w:szCs w:val="24"/>
          <w:lang w:val="hr-BA"/>
        </w:rPr>
      </w:pPr>
    </w:p>
    <w:p w14:paraId="1E83CCD1"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45.</w:t>
      </w:r>
    </w:p>
    <w:p w14:paraId="41553C27"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(Položaj kantonalnog sindikalnoga povjerenika</w:t>
      </w:r>
    </w:p>
    <w:p w14:paraId="7DF16FEB"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 sindikalnoga povjerenika u školi)</w:t>
      </w:r>
    </w:p>
    <w:p w14:paraId="325F7CB6"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Kantonalnom sindikalnom povjereniku i sindikalnom povjereniku u školi za vrijeme trajanja mandata, odnosno šest mjeseci nakon isteka mandata, zbog rada u sindikatu ne može se otkazati ugovor o radu bez prethodne </w:t>
      </w:r>
      <w:proofErr w:type="spellStart"/>
      <w:r w:rsidRPr="0026538D">
        <w:rPr>
          <w:rFonts w:asciiTheme="majorBidi" w:eastAsia="Calibri" w:hAnsiTheme="majorBidi" w:cstheme="majorBidi"/>
          <w:sz w:val="24"/>
          <w:szCs w:val="24"/>
          <w:lang w:val="hr-BA"/>
        </w:rPr>
        <w:t>saglasnosti</w:t>
      </w:r>
      <w:proofErr w:type="spellEnd"/>
      <w:r w:rsidRPr="0026538D">
        <w:rPr>
          <w:rFonts w:asciiTheme="majorBidi" w:eastAsia="Calibri" w:hAnsiTheme="majorBidi" w:cstheme="majorBidi"/>
          <w:sz w:val="24"/>
          <w:szCs w:val="24"/>
          <w:lang w:val="hr-BA"/>
        </w:rPr>
        <w:t xml:space="preserve"> federalnog ministarstva nadležnog za rad, i ne može ga se na drugi način staviti u nepovoljniji položaj u odnosu na radno mjesto prije nego što je imenovan na dužnost sindikalnoga povjerenika, u skladu sa Zakonom o radu.</w:t>
      </w:r>
    </w:p>
    <w:p w14:paraId="3DB15F47" w14:textId="77777777" w:rsidR="00ED5AEE" w:rsidRPr="0026538D" w:rsidRDefault="00ED5AEE" w:rsidP="00ED5AEE">
      <w:pPr>
        <w:ind w:left="0"/>
        <w:rPr>
          <w:rFonts w:asciiTheme="majorBidi" w:eastAsia="Calibri" w:hAnsiTheme="majorBidi" w:cstheme="majorBidi"/>
          <w:sz w:val="24"/>
          <w:szCs w:val="24"/>
          <w:lang w:val="hr-BA"/>
        </w:rPr>
      </w:pPr>
    </w:p>
    <w:p w14:paraId="0BDDA6BF"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46.</w:t>
      </w:r>
    </w:p>
    <w:p w14:paraId="515292ED"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(Prava i obaveze sindikalnoga povjerenika</w:t>
      </w:r>
    </w:p>
    <w:p w14:paraId="67DB6802"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izabranog na profesionalnu dužnost u sindikatu)</w:t>
      </w:r>
    </w:p>
    <w:p w14:paraId="673213BA"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Zaposlenik izabran na profesionalnu dužnost u sindikatu ima prava u skladu sa Zakonom o radu.</w:t>
      </w:r>
    </w:p>
    <w:p w14:paraId="072BC235" w14:textId="77777777" w:rsidR="00A453E6" w:rsidRPr="0026538D" w:rsidRDefault="00A453E6" w:rsidP="00A453E6">
      <w:pPr>
        <w:ind w:left="0"/>
        <w:rPr>
          <w:rFonts w:asciiTheme="majorBidi" w:eastAsia="Calibri" w:hAnsiTheme="majorBidi" w:cstheme="majorBidi"/>
          <w:sz w:val="24"/>
          <w:szCs w:val="24"/>
          <w:lang w:val="hr-BA"/>
        </w:rPr>
      </w:pPr>
    </w:p>
    <w:p w14:paraId="34C6137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47.</w:t>
      </w:r>
    </w:p>
    <w:p w14:paraId="2DE6910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(Saradnja poslodavca i upravnog odbora škole</w:t>
      </w:r>
    </w:p>
    <w:p w14:paraId="0155B11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sa sindikalnim povjerenikom)</w:t>
      </w:r>
    </w:p>
    <w:p w14:paraId="4F77EED6"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(1) Predsjednik upravnog odbora škole dužan je pravovremeno obavijestiti sindikalnoga povjerenika o sjednicama upravnog odbora škole i omogućiti mu učestvovanje na sjednicama te razmotriti prijedloge i stavove sindikata iz nadležnosti </w:t>
      </w:r>
      <w:proofErr w:type="spellStart"/>
      <w:r w:rsidRPr="0026538D">
        <w:rPr>
          <w:rFonts w:asciiTheme="majorBidi" w:eastAsia="Calibri" w:hAnsiTheme="majorBidi" w:cstheme="majorBidi"/>
          <w:sz w:val="24"/>
          <w:szCs w:val="24"/>
          <w:lang w:val="hr-BA"/>
        </w:rPr>
        <w:t>radnopravnih</w:t>
      </w:r>
      <w:proofErr w:type="spellEnd"/>
      <w:r w:rsidRPr="0026538D">
        <w:rPr>
          <w:rFonts w:asciiTheme="majorBidi" w:eastAsia="Calibri" w:hAnsiTheme="majorBidi" w:cstheme="majorBidi"/>
          <w:sz w:val="24"/>
          <w:szCs w:val="24"/>
          <w:lang w:val="hr-BA"/>
        </w:rPr>
        <w:t xml:space="preserve"> odnosa i drugih pitanja u koje se uključuje sindikat.</w:t>
      </w:r>
    </w:p>
    <w:p w14:paraId="47127104"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(2) Na svaki sindikalni dopis povjerenika sindikata, odnosno predstavnika sindikata iz nadležnosti </w:t>
      </w:r>
      <w:proofErr w:type="spellStart"/>
      <w:r w:rsidRPr="0026538D">
        <w:rPr>
          <w:rFonts w:asciiTheme="majorBidi" w:eastAsia="Calibri" w:hAnsiTheme="majorBidi" w:cstheme="majorBidi"/>
          <w:sz w:val="24"/>
          <w:szCs w:val="24"/>
          <w:lang w:val="hr-BA"/>
        </w:rPr>
        <w:t>radnopravnih</w:t>
      </w:r>
      <w:proofErr w:type="spellEnd"/>
      <w:r w:rsidRPr="0026538D">
        <w:rPr>
          <w:rFonts w:asciiTheme="majorBidi" w:eastAsia="Calibri" w:hAnsiTheme="majorBidi" w:cstheme="majorBidi"/>
          <w:sz w:val="24"/>
          <w:szCs w:val="24"/>
          <w:lang w:val="hr-BA"/>
        </w:rPr>
        <w:t xml:space="preserve"> odnosa i drugih pitanja u koja se uključuje sindikat, poslodavac je dužan odgovoriti u pisanu obliku u roku od osam dana.</w:t>
      </w:r>
    </w:p>
    <w:p w14:paraId="298693A0" w14:textId="77777777" w:rsidR="00A453E6" w:rsidRPr="0026538D" w:rsidRDefault="00A453E6" w:rsidP="00A453E6">
      <w:pPr>
        <w:ind w:left="0"/>
        <w:rPr>
          <w:rFonts w:asciiTheme="majorBidi" w:eastAsia="Calibri" w:hAnsiTheme="majorBidi" w:cstheme="majorBidi"/>
          <w:sz w:val="24"/>
          <w:szCs w:val="24"/>
          <w:lang w:val="hr-BA"/>
        </w:rPr>
      </w:pPr>
    </w:p>
    <w:p w14:paraId="2ADA2D8E"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48.</w:t>
      </w:r>
    </w:p>
    <w:p w14:paraId="0F125E8E"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(Prava i obaveze sindikalnoga povjerenika</w:t>
      </w:r>
    </w:p>
    <w:p w14:paraId="4EC2296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u srednjoj školi)</w:t>
      </w:r>
    </w:p>
    <w:p w14:paraId="09BA4622"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U srednjoj školi sindikalni povjerenik ima pravo i obavezu:</w:t>
      </w:r>
    </w:p>
    <w:p w14:paraId="4A213C4D"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a) učestvovati u planiranju mjera za poboljšanje uvjeta rada;</w:t>
      </w:r>
    </w:p>
    <w:p w14:paraId="7813276B"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b) biti </w:t>
      </w:r>
      <w:proofErr w:type="spellStart"/>
      <w:r w:rsidRPr="0026538D">
        <w:rPr>
          <w:rFonts w:asciiTheme="majorBidi" w:eastAsia="Calibri" w:hAnsiTheme="majorBidi" w:cstheme="majorBidi"/>
          <w:sz w:val="24"/>
          <w:szCs w:val="24"/>
          <w:lang w:val="hr-BA"/>
        </w:rPr>
        <w:t>informisan</w:t>
      </w:r>
      <w:proofErr w:type="spellEnd"/>
      <w:r w:rsidRPr="0026538D">
        <w:rPr>
          <w:rFonts w:asciiTheme="majorBidi" w:eastAsia="Calibri" w:hAnsiTheme="majorBidi" w:cstheme="majorBidi"/>
          <w:sz w:val="24"/>
          <w:szCs w:val="24"/>
          <w:lang w:val="hr-BA"/>
        </w:rPr>
        <w:t xml:space="preserve"> o promjenama bitnim za sigurnost i zdravlje zaposlenika;</w:t>
      </w:r>
    </w:p>
    <w:p w14:paraId="11DC1EB9"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c) osposobljavati se za obavljanje poslova u vezi sa zaštitom na radu;</w:t>
      </w:r>
    </w:p>
    <w:p w14:paraId="44935395"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d) pozvati nadležnog inspektora zaštite na radu kada dolazi po pozivu sindikalnoga povjerenika kada za to postoje razlozi;</w:t>
      </w:r>
    </w:p>
    <w:p w14:paraId="62FA53B1"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e) tražiti od zaposlenika poštovanje mjera zaštite na radu.</w:t>
      </w:r>
    </w:p>
    <w:p w14:paraId="3869A1F7" w14:textId="77777777" w:rsidR="00A453E6" w:rsidRPr="0026538D" w:rsidRDefault="00A453E6" w:rsidP="00A453E6">
      <w:pPr>
        <w:ind w:left="0"/>
        <w:rPr>
          <w:rFonts w:asciiTheme="majorBidi" w:eastAsia="Calibri" w:hAnsiTheme="majorBidi" w:cstheme="majorBidi"/>
          <w:sz w:val="24"/>
          <w:szCs w:val="24"/>
          <w:lang w:val="hr-BA"/>
        </w:rPr>
      </w:pPr>
    </w:p>
    <w:p w14:paraId="47775374"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XII. RJEŠAVANJE SPOROVA</w:t>
      </w:r>
    </w:p>
    <w:p w14:paraId="47C950FF" w14:textId="77777777" w:rsidR="00A453E6" w:rsidRPr="0026538D" w:rsidRDefault="00A453E6" w:rsidP="00A453E6">
      <w:pPr>
        <w:ind w:left="0"/>
        <w:rPr>
          <w:rFonts w:asciiTheme="majorBidi" w:eastAsia="Calibri" w:hAnsiTheme="majorBidi" w:cstheme="majorBidi"/>
          <w:sz w:val="24"/>
          <w:szCs w:val="24"/>
          <w:lang w:val="hr-BA"/>
        </w:rPr>
      </w:pPr>
    </w:p>
    <w:p w14:paraId="113527E6"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49.</w:t>
      </w:r>
    </w:p>
    <w:p w14:paraId="3F484D30"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(Mirno rješavanje spora, mirovno vijeće)</w:t>
      </w:r>
    </w:p>
    <w:p w14:paraId="53C611D6"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Kolektivni radni spor koji se ne može riješiti pregovaranjem ugovornih strana rješava mirovno vijeće u postupku mirenja, u skladu sa Zakonom o radu.</w:t>
      </w:r>
    </w:p>
    <w:p w14:paraId="70A7320E"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(2) Mirovno vijeće za oblast srednjega školstva u Kantonu sastoji se od pet članova, i to: dva predstavnika poslodavaca, dva predstavnika sindikata i predstavnik kojega strane u sporu izaberu sa </w:t>
      </w:r>
      <w:proofErr w:type="spellStart"/>
      <w:r w:rsidRPr="0026538D">
        <w:rPr>
          <w:rFonts w:asciiTheme="majorBidi" w:eastAsia="Calibri" w:hAnsiTheme="majorBidi" w:cstheme="majorBidi"/>
          <w:sz w:val="24"/>
          <w:szCs w:val="24"/>
          <w:lang w:val="hr-BA"/>
        </w:rPr>
        <w:t>usaglašene</w:t>
      </w:r>
      <w:proofErr w:type="spellEnd"/>
      <w:r w:rsidRPr="0026538D">
        <w:rPr>
          <w:rFonts w:asciiTheme="majorBidi" w:eastAsia="Calibri" w:hAnsiTheme="majorBidi" w:cstheme="majorBidi"/>
          <w:sz w:val="24"/>
          <w:szCs w:val="24"/>
          <w:lang w:val="hr-BA"/>
        </w:rPr>
        <w:t xml:space="preserve"> liste koju utvrđuje resorni ministar obrazovanja, nauke, mladih, kulture i sporta.</w:t>
      </w:r>
    </w:p>
    <w:p w14:paraId="593831D4"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Rad mirovnoga vijeća utvrđuje se poslovnikom o radu.</w:t>
      </w:r>
    </w:p>
    <w:p w14:paraId="5BDC7DD6"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Mirovno vijeće mora se osnovati u roku od 60 dana od dana stupanja na snagu ovoga Kolektivnog ugovora.</w:t>
      </w:r>
    </w:p>
    <w:p w14:paraId="34D46331"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Ako se jedna ugovorna strana u roku od osam dana od dana prijema pisanoga prijedloga ne izjasni o prijedlogu, smatrat će se da ne prihvaća prijedlog za rješenje predmetnoga spora posredovanjem mirovnoga vijeća i da je time postupak mirenja neuspješno okončan.</w:t>
      </w:r>
    </w:p>
    <w:p w14:paraId="52EE3095"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Ako ugovorne strane ovoga Kolektivnog ugovora prihvate prijedlog mirovnoga vijeća, prijedlog ima pravnu snagu ovoga Kolektivnog ugovora.</w:t>
      </w:r>
    </w:p>
    <w:p w14:paraId="16CA9F8B" w14:textId="77777777" w:rsidR="00A453E6" w:rsidRPr="0026538D" w:rsidRDefault="00A453E6" w:rsidP="00A453E6">
      <w:pPr>
        <w:ind w:left="0"/>
        <w:rPr>
          <w:rFonts w:asciiTheme="majorBidi" w:eastAsia="Calibri" w:hAnsiTheme="majorBidi" w:cstheme="majorBidi"/>
          <w:sz w:val="24"/>
          <w:szCs w:val="24"/>
          <w:lang w:val="hr-BA"/>
        </w:rPr>
      </w:pPr>
    </w:p>
    <w:p w14:paraId="11595C4D"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50.</w:t>
      </w:r>
    </w:p>
    <w:p w14:paraId="2C36A5D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(Arbitražno vijeće, rad arbitražnog vijeća</w:t>
      </w:r>
    </w:p>
    <w:p w14:paraId="478578A8"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 odluka arbitražnog vijeća)</w:t>
      </w:r>
    </w:p>
    <w:p w14:paraId="6672A46A"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Ako ugovorne strane odbiju prijedlog mirovnoga vijeća, rješavanje kolektivnog radnog spora mogu povjeriti arbitraži, u skladu sa Zakonom o radu i ovim Kolektivnim ugovorom.</w:t>
      </w:r>
    </w:p>
    <w:p w14:paraId="571A591D"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Arbitražu, u smislu stava (1) ovoga člana, vodi arbitražno vijeće koje čini neparan broj arbitara, i to dva predstavnika sindikata, dva poslodavca te jedan arbitar, sporazumno, što ukupno čini pet arbitara.</w:t>
      </w:r>
    </w:p>
    <w:p w14:paraId="28D988E0"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Svaki arbitar mora imati zamjenika.</w:t>
      </w:r>
    </w:p>
    <w:p w14:paraId="3C64BCF6"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Arbitražno vijeće bira predsjednika.</w:t>
      </w:r>
    </w:p>
    <w:p w14:paraId="7FB1FD0F"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Petoga člana arbitražnog vijeća bira se iz reda priznatih naučnih i stručnih javnih radnika iz oblasti koja je predmet spora.</w:t>
      </w:r>
    </w:p>
    <w:p w14:paraId="6A462487"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Listu arbitara, u smislu ovoga člana, utvrđuju ugovorne strane ovoga Kolektivnog ugovora u roku od 30 dana od dana njegova stupanja na snagu.</w:t>
      </w:r>
    </w:p>
    <w:p w14:paraId="1FF44774"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(7) Ugovorne strane donose poslovnik arbitražnog vijeća.</w:t>
      </w:r>
    </w:p>
    <w:p w14:paraId="79660301"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(8) Rad arbitražnog vijeća javan je.</w:t>
      </w:r>
    </w:p>
    <w:p w14:paraId="598E43B5"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(9) Za rad arbitražnog vijeća stranke u sporu dužne su osigurati potrebnu dokumentaciju i pružiti mu sve informacije potrebne za donošenje konačne odluke arbitražnog vijeća u sporu.</w:t>
      </w:r>
    </w:p>
    <w:p w14:paraId="41C86AD1" w14:textId="77777777" w:rsidR="00A453E6" w:rsidRPr="0026538D" w:rsidRDefault="00A453E6" w:rsidP="00A453E6">
      <w:pPr>
        <w:ind w:left="0"/>
        <w:rPr>
          <w:rFonts w:asciiTheme="majorBidi" w:eastAsia="Calibri" w:hAnsiTheme="majorBidi" w:cstheme="majorBidi"/>
          <w:sz w:val="24"/>
          <w:szCs w:val="24"/>
          <w:lang w:val="hr-BA"/>
        </w:rPr>
      </w:pPr>
    </w:p>
    <w:p w14:paraId="40B6BBA0"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XIII. ŠTRAJK</w:t>
      </w:r>
    </w:p>
    <w:p w14:paraId="3D48D1F3" w14:textId="77777777" w:rsidR="00A453E6" w:rsidRPr="0026538D" w:rsidRDefault="00A453E6" w:rsidP="00A453E6">
      <w:pPr>
        <w:ind w:left="0"/>
        <w:rPr>
          <w:rFonts w:asciiTheme="majorBidi" w:eastAsia="Calibri" w:hAnsiTheme="majorBidi" w:cstheme="majorBidi"/>
          <w:sz w:val="24"/>
          <w:szCs w:val="24"/>
          <w:lang w:val="hr-BA"/>
        </w:rPr>
      </w:pPr>
    </w:p>
    <w:p w14:paraId="2DAB358A"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51.</w:t>
      </w:r>
    </w:p>
    <w:p w14:paraId="1C31B5F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w:t>
      </w:r>
      <w:proofErr w:type="spellStart"/>
      <w:r w:rsidRPr="0026538D">
        <w:rPr>
          <w:rFonts w:asciiTheme="majorBidi" w:eastAsia="Calibri" w:hAnsiTheme="majorBidi" w:cstheme="majorBidi"/>
          <w:b/>
          <w:sz w:val="24"/>
          <w:szCs w:val="24"/>
          <w:lang w:val="hr-BA"/>
        </w:rPr>
        <w:t>Organizovanje</w:t>
      </w:r>
      <w:proofErr w:type="spellEnd"/>
      <w:r w:rsidRPr="0026538D">
        <w:rPr>
          <w:rFonts w:asciiTheme="majorBidi" w:eastAsia="Calibri" w:hAnsiTheme="majorBidi" w:cstheme="majorBidi"/>
          <w:b/>
          <w:sz w:val="24"/>
          <w:szCs w:val="24"/>
          <w:lang w:val="hr-BA"/>
        </w:rPr>
        <w:t xml:space="preserve"> štrajka)</w:t>
      </w:r>
    </w:p>
    <w:p w14:paraId="3A1DAAFA"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(1) Radi zaštite i ostvarivanja ekonomskih i socijalnih prava i interesa koji se ne mogu riješiti pregovorima s poslodavcem niti drugim mjerama, zaposlenici u srednjim školama mogu, na poziv sindikata, </w:t>
      </w:r>
      <w:proofErr w:type="spellStart"/>
      <w:r w:rsidRPr="0026538D">
        <w:rPr>
          <w:rFonts w:asciiTheme="majorBidi" w:eastAsia="Calibri" w:hAnsiTheme="majorBidi" w:cstheme="majorBidi"/>
          <w:sz w:val="24"/>
          <w:szCs w:val="24"/>
          <w:lang w:val="hr-BA"/>
        </w:rPr>
        <w:t>organizovati</w:t>
      </w:r>
      <w:proofErr w:type="spellEnd"/>
      <w:r w:rsidRPr="0026538D">
        <w:rPr>
          <w:rFonts w:asciiTheme="majorBidi" w:eastAsia="Calibri" w:hAnsiTheme="majorBidi" w:cstheme="majorBidi"/>
          <w:sz w:val="24"/>
          <w:szCs w:val="24"/>
          <w:lang w:val="hr-BA"/>
        </w:rPr>
        <w:t xml:space="preserve"> štrajk, pod uvjetima i na način utvrđenim zakonskim propisima.</w:t>
      </w:r>
    </w:p>
    <w:p w14:paraId="1F351D27"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 xml:space="preserve">(2) Ugovorne strane </w:t>
      </w:r>
      <w:proofErr w:type="spellStart"/>
      <w:r w:rsidRPr="0026538D">
        <w:rPr>
          <w:rFonts w:asciiTheme="majorBidi" w:eastAsia="Calibri" w:hAnsiTheme="majorBidi" w:cstheme="majorBidi"/>
          <w:sz w:val="24"/>
          <w:szCs w:val="24"/>
          <w:lang w:val="hr-BA"/>
        </w:rPr>
        <w:t>saglasne</w:t>
      </w:r>
      <w:proofErr w:type="spellEnd"/>
      <w:r w:rsidRPr="0026538D">
        <w:rPr>
          <w:rFonts w:asciiTheme="majorBidi" w:eastAsia="Calibri" w:hAnsiTheme="majorBidi" w:cstheme="majorBidi"/>
          <w:sz w:val="24"/>
          <w:szCs w:val="24"/>
          <w:lang w:val="hr-BA"/>
        </w:rPr>
        <w:t xml:space="preserve"> su da u roku od 60 dana od dana stupanja na snagu ovoga Kolektivnog ugovora utvrde minimum poslova (obavezno održavanje nastave za učenike završnih razreda u drugom polugodištu i sl.) koji se moraju obavljati u srednjim školama za vrijeme </w:t>
      </w:r>
      <w:proofErr w:type="spellStart"/>
      <w:r w:rsidRPr="0026538D">
        <w:rPr>
          <w:rFonts w:asciiTheme="majorBidi" w:eastAsia="Calibri" w:hAnsiTheme="majorBidi" w:cstheme="majorBidi"/>
          <w:sz w:val="24"/>
          <w:szCs w:val="24"/>
          <w:lang w:val="hr-BA"/>
        </w:rPr>
        <w:t>organizovanoga</w:t>
      </w:r>
      <w:proofErr w:type="spellEnd"/>
      <w:r w:rsidRPr="0026538D">
        <w:rPr>
          <w:rFonts w:asciiTheme="majorBidi" w:eastAsia="Calibri" w:hAnsiTheme="majorBidi" w:cstheme="majorBidi"/>
          <w:sz w:val="24"/>
          <w:szCs w:val="24"/>
          <w:lang w:val="hr-BA"/>
        </w:rPr>
        <w:t xml:space="preserve"> štrajka.</w:t>
      </w:r>
    </w:p>
    <w:p w14:paraId="53AC1CF6"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Odluku o štrajku donose organi reprezentativnih sindikata zaposlenika zaposlenih u srednjim školama u Kantonu, natpolovičnom većinom podružnica, glasova svojih članova, deset dana prije datuma određenog za početak štrajka.</w:t>
      </w:r>
    </w:p>
    <w:p w14:paraId="0CDFE143"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Odluku o štrajku mogu donijeti i organi jedne podružnice u slučaju da su uzroci i razlozi za štrajk u samoj podružnici.</w:t>
      </w:r>
    </w:p>
    <w:p w14:paraId="03D17D4B"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Na dan najave štrajka sindikati zaposlenika zaposlenih u srednjim školama u Kantonu moraju objaviti pravila štrajka.</w:t>
      </w:r>
    </w:p>
    <w:p w14:paraId="16C05155"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Štrajkom rukovodi štrajkaški odbor sastavljen od predstavnika organizatora štrajka, koji je dužan održavati vezu s drugom ugovornom stranom da bi se nastavilo pregovaranje o rješavanju i otklanjanju razloga za štrajk, u skladu sa zakonom.</w:t>
      </w:r>
    </w:p>
    <w:p w14:paraId="6AFCEE5C"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(7) U sporazumnom rješavanju nastaloga spora učestvuju sindikati i Vlada Kantona, kao potpisnici Kolektivnog ugovora.</w:t>
      </w:r>
    </w:p>
    <w:p w14:paraId="04514061" w14:textId="77777777" w:rsidR="00A453E6" w:rsidRPr="0026538D" w:rsidRDefault="00A453E6" w:rsidP="00A453E6">
      <w:pPr>
        <w:ind w:left="0"/>
        <w:rPr>
          <w:rFonts w:asciiTheme="majorBidi" w:eastAsia="Calibri" w:hAnsiTheme="majorBidi" w:cstheme="majorBidi"/>
          <w:sz w:val="24"/>
          <w:szCs w:val="24"/>
          <w:lang w:val="hr-BA"/>
        </w:rPr>
      </w:pPr>
    </w:p>
    <w:p w14:paraId="1CBBA447" w14:textId="77777777" w:rsidR="00A453E6" w:rsidRPr="0026538D" w:rsidRDefault="00A453E6" w:rsidP="00A453E6">
      <w:pPr>
        <w:tabs>
          <w:tab w:val="center" w:pos="4536"/>
          <w:tab w:val="right" w:pos="9072"/>
        </w:tabs>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52.</w:t>
      </w:r>
    </w:p>
    <w:p w14:paraId="659A05A4"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(Štrajk upozorenja i uloga sindikata u štrajku)</w:t>
      </w:r>
    </w:p>
    <w:p w14:paraId="60D75A37"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Zaposlenik u srednjoj školi koji učestvujući u štrajku poštuje odredbe Zakona o radu, Zakona o štrajku, ovoga Kolektivnog ugovora i odluke štrajkaškoga odbora ima punu zaštitu sindikata, a, u protivnom, nema tu zaštitu.</w:t>
      </w:r>
    </w:p>
    <w:p w14:paraId="40ACD090"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(2) Zaposlenika </w:t>
      </w:r>
      <w:proofErr w:type="spellStart"/>
      <w:r w:rsidRPr="0026538D">
        <w:rPr>
          <w:rFonts w:asciiTheme="majorBidi" w:eastAsia="Calibri" w:hAnsiTheme="majorBidi" w:cstheme="majorBidi"/>
          <w:sz w:val="24"/>
          <w:szCs w:val="24"/>
          <w:lang w:val="hr-BA"/>
        </w:rPr>
        <w:t>niko</w:t>
      </w:r>
      <w:proofErr w:type="spellEnd"/>
      <w:r w:rsidRPr="0026538D">
        <w:rPr>
          <w:rFonts w:asciiTheme="majorBidi" w:eastAsia="Calibri" w:hAnsiTheme="majorBidi" w:cstheme="majorBidi"/>
          <w:sz w:val="24"/>
          <w:szCs w:val="24"/>
          <w:lang w:val="hr-BA"/>
        </w:rPr>
        <w:t xml:space="preserve"> ne smije prisiliti na učestvovanje u štrajku mimo njegove volje.</w:t>
      </w:r>
    </w:p>
    <w:p w14:paraId="40CA0352" w14:textId="77777777" w:rsidR="00A453E6" w:rsidRPr="0026538D" w:rsidRDefault="00A453E6" w:rsidP="00ED5AEE">
      <w:pPr>
        <w:ind w:left="0" w:firstLine="454"/>
        <w:rPr>
          <w:rFonts w:asciiTheme="majorBidi" w:eastAsia="Calibri" w:hAnsiTheme="majorBidi" w:cstheme="majorBidi"/>
          <w:iCs/>
          <w:sz w:val="24"/>
          <w:szCs w:val="24"/>
          <w:lang w:val="hr-BA"/>
        </w:rPr>
      </w:pPr>
      <w:r w:rsidRPr="0026538D">
        <w:rPr>
          <w:rFonts w:asciiTheme="majorBidi" w:eastAsia="Calibri" w:hAnsiTheme="majorBidi" w:cstheme="majorBidi"/>
          <w:sz w:val="24"/>
          <w:szCs w:val="24"/>
          <w:lang w:val="hr-BA"/>
        </w:rPr>
        <w:t xml:space="preserve">(3) Zaposlenika se ne smije staviti u nepovoljniji položaj zbog učestvovanja u </w:t>
      </w:r>
      <w:r w:rsidRPr="0026538D">
        <w:rPr>
          <w:rFonts w:asciiTheme="majorBidi" w:eastAsia="Calibri" w:hAnsiTheme="majorBidi" w:cstheme="majorBidi"/>
          <w:iCs/>
          <w:sz w:val="24"/>
          <w:szCs w:val="24"/>
          <w:lang w:val="hr-BA"/>
        </w:rPr>
        <w:t>štrajku</w:t>
      </w:r>
      <w:r w:rsidRPr="0026538D">
        <w:rPr>
          <w:rFonts w:asciiTheme="majorBidi" w:eastAsia="Calibri" w:hAnsiTheme="majorBidi" w:cstheme="majorBidi"/>
          <w:i/>
          <w:iCs/>
          <w:sz w:val="24"/>
          <w:szCs w:val="24"/>
          <w:lang w:val="hr-BA"/>
        </w:rPr>
        <w:t>.</w:t>
      </w:r>
    </w:p>
    <w:p w14:paraId="20EE46EB" w14:textId="77777777" w:rsidR="00A453E6" w:rsidRPr="0026538D" w:rsidRDefault="00A453E6" w:rsidP="00ED5AEE">
      <w:pPr>
        <w:ind w:left="0" w:firstLine="454"/>
        <w:rPr>
          <w:rFonts w:asciiTheme="majorBidi" w:eastAsia="Calibri" w:hAnsiTheme="majorBidi" w:cstheme="majorBidi"/>
          <w:iCs/>
          <w:sz w:val="24"/>
          <w:szCs w:val="24"/>
          <w:lang w:val="hr-BA"/>
        </w:rPr>
      </w:pPr>
      <w:r w:rsidRPr="0026538D">
        <w:rPr>
          <w:rFonts w:asciiTheme="majorBidi" w:eastAsia="Calibri" w:hAnsiTheme="majorBidi" w:cstheme="majorBidi"/>
          <w:iCs/>
          <w:sz w:val="24"/>
          <w:szCs w:val="24"/>
          <w:lang w:val="hr-BA"/>
        </w:rPr>
        <w:t xml:space="preserve">(4) Zaposleniku se za vrijeme učestvovanja u zakonito </w:t>
      </w:r>
      <w:proofErr w:type="spellStart"/>
      <w:r w:rsidRPr="0026538D">
        <w:rPr>
          <w:rFonts w:asciiTheme="majorBidi" w:eastAsia="Calibri" w:hAnsiTheme="majorBidi" w:cstheme="majorBidi"/>
          <w:iCs/>
          <w:sz w:val="24"/>
          <w:szCs w:val="24"/>
          <w:lang w:val="hr-BA"/>
        </w:rPr>
        <w:t>organizovanom</w:t>
      </w:r>
      <w:proofErr w:type="spellEnd"/>
      <w:r w:rsidRPr="0026538D">
        <w:rPr>
          <w:rFonts w:asciiTheme="majorBidi" w:eastAsia="Calibri" w:hAnsiTheme="majorBidi" w:cstheme="majorBidi"/>
          <w:iCs/>
          <w:sz w:val="24"/>
          <w:szCs w:val="24"/>
          <w:lang w:val="hr-BA"/>
        </w:rPr>
        <w:t xml:space="preserve"> štrajku neće umanjiti plaća, uz obavezu da se nadoknade neodržani nastavni časovi, bez dodatnoga plaćanja tih časova.</w:t>
      </w:r>
    </w:p>
    <w:p w14:paraId="70236EF3"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iCs/>
          <w:sz w:val="24"/>
          <w:szCs w:val="24"/>
          <w:lang w:val="hr-BA"/>
        </w:rPr>
        <w:t xml:space="preserve">(5) Sindikat može </w:t>
      </w:r>
      <w:proofErr w:type="spellStart"/>
      <w:r w:rsidRPr="0026538D">
        <w:rPr>
          <w:rFonts w:asciiTheme="majorBidi" w:eastAsia="Calibri" w:hAnsiTheme="majorBidi" w:cstheme="majorBidi"/>
          <w:iCs/>
          <w:sz w:val="24"/>
          <w:szCs w:val="24"/>
          <w:lang w:val="hr-BA"/>
        </w:rPr>
        <w:t>organizovati</w:t>
      </w:r>
      <w:proofErr w:type="spellEnd"/>
      <w:r w:rsidRPr="0026538D">
        <w:rPr>
          <w:rFonts w:asciiTheme="majorBidi" w:eastAsia="Calibri" w:hAnsiTheme="majorBidi" w:cstheme="majorBidi"/>
          <w:iCs/>
          <w:sz w:val="24"/>
          <w:szCs w:val="24"/>
          <w:lang w:val="hr-BA"/>
        </w:rPr>
        <w:t xml:space="preserve"> štrajk upozorenja u trajanju od najdulje dva sata.</w:t>
      </w:r>
    </w:p>
    <w:p w14:paraId="1A64485B"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iCs/>
          <w:sz w:val="24"/>
          <w:szCs w:val="24"/>
          <w:lang w:val="hr-BA"/>
        </w:rPr>
        <w:t>(6) Štrajk prestaje odlukom štrajkaškoga odbora nakon postizanja dogovora o rješavanju zahtjeva zaposlenika u štrajku s nadležnim organima.</w:t>
      </w:r>
    </w:p>
    <w:p w14:paraId="14388A14" w14:textId="77777777" w:rsidR="00A453E6" w:rsidRPr="0026538D" w:rsidRDefault="00A453E6" w:rsidP="00A453E6">
      <w:pPr>
        <w:ind w:left="0"/>
        <w:rPr>
          <w:rFonts w:asciiTheme="majorBidi" w:eastAsia="Calibri" w:hAnsiTheme="majorBidi" w:cstheme="majorBidi"/>
          <w:sz w:val="24"/>
          <w:szCs w:val="24"/>
          <w:lang w:val="hr-BA"/>
        </w:rPr>
      </w:pPr>
    </w:p>
    <w:p w14:paraId="5815CB86" w14:textId="77777777" w:rsidR="00A453E6" w:rsidRPr="0026538D" w:rsidRDefault="00A453E6" w:rsidP="00A453E6">
      <w:pPr>
        <w:ind w:left="0"/>
        <w:rPr>
          <w:rFonts w:asciiTheme="majorBidi" w:eastAsia="Calibri" w:hAnsiTheme="majorBidi" w:cstheme="majorBidi"/>
          <w:b/>
          <w:sz w:val="24"/>
          <w:szCs w:val="24"/>
          <w:lang w:val="hr-BA"/>
        </w:rPr>
      </w:pPr>
      <w:r w:rsidRPr="0026538D">
        <w:rPr>
          <w:rFonts w:asciiTheme="majorBidi" w:eastAsia="Calibri" w:hAnsiTheme="majorBidi" w:cstheme="majorBidi"/>
          <w:b/>
          <w:iCs/>
          <w:sz w:val="24"/>
          <w:szCs w:val="24"/>
          <w:lang w:val="hr-BA"/>
        </w:rPr>
        <w:t>XIV. PRIJELAZNE I ZAVRŠNE ODREDBE</w:t>
      </w:r>
    </w:p>
    <w:p w14:paraId="572DBE9A" w14:textId="77777777" w:rsidR="00A453E6" w:rsidRPr="0026538D" w:rsidRDefault="00A453E6" w:rsidP="00A453E6">
      <w:pPr>
        <w:ind w:left="0"/>
        <w:rPr>
          <w:rFonts w:asciiTheme="majorBidi" w:eastAsia="Calibri" w:hAnsiTheme="majorBidi" w:cstheme="majorBidi"/>
          <w:sz w:val="24"/>
          <w:szCs w:val="24"/>
          <w:lang w:val="hr-BA"/>
        </w:rPr>
      </w:pPr>
    </w:p>
    <w:p w14:paraId="10F5FB81"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iCs/>
          <w:sz w:val="24"/>
          <w:szCs w:val="24"/>
          <w:lang w:val="hr-BA"/>
        </w:rPr>
        <w:t>Član 53.</w:t>
      </w:r>
    </w:p>
    <w:p w14:paraId="47BE4A5F"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iCs/>
          <w:sz w:val="24"/>
          <w:szCs w:val="24"/>
          <w:lang w:val="hr-BA"/>
        </w:rPr>
        <w:t>(Sklapanje Kolektivnog ugovora)</w:t>
      </w:r>
    </w:p>
    <w:p w14:paraId="6A37F56D"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iCs/>
          <w:sz w:val="24"/>
          <w:szCs w:val="24"/>
          <w:lang w:val="hr-BA"/>
        </w:rPr>
        <w:t>(1) Ovaj Kolektivni ugovor smatra se sklopljenim kada ga potpišu ovlašteni predstavnici ugovornih strana.</w:t>
      </w:r>
    </w:p>
    <w:p w14:paraId="7FCF4B68"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iCs/>
          <w:sz w:val="24"/>
          <w:szCs w:val="24"/>
          <w:lang w:val="hr-BA"/>
        </w:rPr>
        <w:t>(2) Ako se ovaj Kolektivni ugovor ne produlji nakon njegova isteka, primjenjivat će se 90 dana od dana njegova isteka.</w:t>
      </w:r>
    </w:p>
    <w:p w14:paraId="4E8CDBCD" w14:textId="77777777" w:rsidR="00A453E6" w:rsidRPr="0026538D" w:rsidRDefault="00A453E6" w:rsidP="00A453E6">
      <w:pPr>
        <w:ind w:left="0"/>
        <w:rPr>
          <w:rFonts w:asciiTheme="majorBidi" w:eastAsia="Calibri" w:hAnsiTheme="majorBidi" w:cstheme="majorBidi"/>
          <w:sz w:val="24"/>
          <w:szCs w:val="24"/>
          <w:lang w:val="hr-BA"/>
        </w:rPr>
      </w:pPr>
    </w:p>
    <w:p w14:paraId="0CD92D9A"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iCs/>
          <w:sz w:val="24"/>
          <w:szCs w:val="24"/>
          <w:lang w:val="hr-BA"/>
        </w:rPr>
        <w:t>Član 54.</w:t>
      </w:r>
    </w:p>
    <w:p w14:paraId="02B73687"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iCs/>
          <w:sz w:val="24"/>
          <w:szCs w:val="24"/>
          <w:lang w:val="hr-BA"/>
        </w:rPr>
        <w:t>(Tumačenje odredbi Kolektivnog ugovora)</w:t>
      </w:r>
    </w:p>
    <w:p w14:paraId="49B39AC1"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iCs/>
          <w:sz w:val="24"/>
          <w:szCs w:val="24"/>
          <w:lang w:val="hr-BA"/>
        </w:rPr>
        <w:t>(1) Tumačenje odredbi i praćenje primjene ovoga Kolektivnog ugovora obavljat će komisija čije članove, u roku od 60 dana, imenuje Vlada Kantona u dogovoru sa sindikatom, a koja je sastavljena od po dva predstavnika sindikata i dva predstavnika poslodavca.</w:t>
      </w:r>
    </w:p>
    <w:p w14:paraId="0A44C36C"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iCs/>
          <w:sz w:val="24"/>
          <w:szCs w:val="24"/>
          <w:lang w:val="hr-BA"/>
        </w:rPr>
        <w:lastRenderedPageBreak/>
        <w:t xml:space="preserve">(2) Tumačenje odredbi ovoga Kolektivnog ugovora pravosnažno je ako je za to glasala natpolovična većina članova, od kojih je za to glasao najmanje jedan </w:t>
      </w:r>
      <w:r w:rsidRPr="0026538D">
        <w:rPr>
          <w:rFonts w:asciiTheme="majorBidi" w:eastAsia="Calibri" w:hAnsiTheme="majorBidi" w:cstheme="majorBidi"/>
          <w:sz w:val="24"/>
          <w:szCs w:val="24"/>
          <w:lang w:val="hr-BA"/>
        </w:rPr>
        <w:t>član svake strane potpisnice ovoga Kolektivnog ugovora.</w:t>
      </w:r>
    </w:p>
    <w:p w14:paraId="0B09C088"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Na zahtjev jedne od ugovornih strana, komisija iz stava (1) ovoga člana obavezana je dati tumačenje odredbi ovoga Kolektivnog ugovora u roku od 30 dana od dana primitka zahtjeva, te je dano tumačenje sastavni dio Kolektivnog ugovora.</w:t>
      </w:r>
    </w:p>
    <w:p w14:paraId="102BE106" w14:textId="77777777" w:rsidR="00A453E6" w:rsidRPr="0026538D" w:rsidRDefault="00A453E6" w:rsidP="00ED5AEE">
      <w:pPr>
        <w:ind w:left="0" w:firstLine="454"/>
        <w:rPr>
          <w:rFonts w:asciiTheme="majorBidi" w:eastAsia="Calibri" w:hAnsiTheme="majorBidi" w:cstheme="majorBidi"/>
          <w:bCs/>
          <w:iCs/>
          <w:sz w:val="24"/>
          <w:szCs w:val="24"/>
          <w:lang w:val="hr-BA"/>
        </w:rPr>
      </w:pPr>
      <w:r w:rsidRPr="0026538D">
        <w:rPr>
          <w:rFonts w:asciiTheme="majorBidi" w:eastAsia="Calibri" w:hAnsiTheme="majorBidi" w:cstheme="majorBidi"/>
          <w:bCs/>
          <w:iCs/>
          <w:sz w:val="24"/>
          <w:szCs w:val="24"/>
          <w:lang w:val="hr-BA"/>
        </w:rPr>
        <w:t>(4) U slučaju nemogućnosti donošenja odluke o tumačenju iz stava (2) ovoga člana, sporna se pitanja dostavljaju na rješavanje arbitražnom vijeću.</w:t>
      </w:r>
    </w:p>
    <w:p w14:paraId="7E645ED2" w14:textId="77777777" w:rsidR="00A453E6" w:rsidRPr="0026538D" w:rsidRDefault="00A453E6" w:rsidP="00A453E6">
      <w:pPr>
        <w:ind w:left="0"/>
        <w:rPr>
          <w:rFonts w:asciiTheme="majorBidi" w:eastAsia="Calibri" w:hAnsiTheme="majorBidi" w:cstheme="majorBidi"/>
          <w:b/>
          <w:i/>
          <w:sz w:val="24"/>
          <w:szCs w:val="24"/>
          <w:lang w:val="hr-BA"/>
        </w:rPr>
      </w:pPr>
    </w:p>
    <w:p w14:paraId="6B968E9B"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55.</w:t>
      </w:r>
    </w:p>
    <w:p w14:paraId="09E9B4F1"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(Izmjene i dopune Kolektivnog ugovora)</w:t>
      </w:r>
    </w:p>
    <w:p w14:paraId="65CF32ED"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 Svaka ugovorna strana može predložiti izmjene i dopune ovoga Kolektivnog ugovora.</w:t>
      </w:r>
    </w:p>
    <w:p w14:paraId="58E1A2D6"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(2) Ugovorne strane obavezuju se da će, u slučaju promjene iznosa plaća i naknada u Zakonu o plaćama i naknadama u organima vlasti Srednjobosanskog kantona te podzakonskim aktima, kroz izmjene i dopune, pristupiti pregovorima o ugrađivanju tih promjena u ovaj Kolektivni ugovor.</w:t>
      </w:r>
    </w:p>
    <w:p w14:paraId="6330C56E" w14:textId="0E5E114D"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(3) Ako se promijene okolnosti koje nisu postojale niti bile poznate u trenutku sklapanja ovoga Kolektivnog ugovora zbog kojih se odredbe ovoga Kolektivnog ugovora ne bi mogle primjenjivati ili bi njihova primjena bila znatno otežana, ugovorne strane su sporazumne da neće jednostrano raskinuti ili prekršiti odredbe ovoga Kolektivnog ugovora, nego će drugoj strani predložiti njegove izmjene ili dopune.</w:t>
      </w:r>
    </w:p>
    <w:p w14:paraId="6112F70F"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(4) Inicijativa za izmjenu i dopunu ovoga Kolektivnog ugovora podnosi se u pisanu obliku, a strana kojoj je upućena inicijativa dužna je odgovoriti, odnosno izjasniti se o tome u roku od 15 dana od dana primitka inicijative.</w:t>
      </w:r>
    </w:p>
    <w:p w14:paraId="2F9CDC15"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(5) Ovaj Kolektivni ugovor mijenja se i dopunjuje na način na koji je i donesen, a strane potpisnice ne mogu ga jednostrano raskinuti.</w:t>
      </w:r>
    </w:p>
    <w:p w14:paraId="2FB3DF1B"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 Svaka ugovorna strana može pokrenuti postupak izmjene i dopune Kolektivnog ugovora najkasnije 120 dana prije njegova isteka.</w:t>
      </w:r>
    </w:p>
    <w:p w14:paraId="2282E19B"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(7) Ako nijedna strana ne predloži izmjene i dopune Kolektivnog ugovora, smatra se da je važenje Kolektivnog ugovora produljeno za period na koji je Kolektivni ugovor sklopljen.</w:t>
      </w:r>
    </w:p>
    <w:p w14:paraId="1215C623" w14:textId="77777777" w:rsidR="00A453E6" w:rsidRPr="0026538D" w:rsidRDefault="00A453E6" w:rsidP="00A453E6">
      <w:pPr>
        <w:ind w:left="0"/>
        <w:rPr>
          <w:rFonts w:asciiTheme="majorBidi" w:eastAsia="Calibri" w:hAnsiTheme="majorBidi" w:cstheme="majorBidi"/>
          <w:bCs/>
          <w:sz w:val="24"/>
          <w:szCs w:val="24"/>
          <w:lang w:val="hr-BA"/>
        </w:rPr>
      </w:pPr>
    </w:p>
    <w:p w14:paraId="685EE37C"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56.</w:t>
      </w:r>
    </w:p>
    <w:p w14:paraId="1B4A03C9"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(Rok za donošenje pravilnika</w:t>
      </w:r>
    </w:p>
    <w:p w14:paraId="017FF38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i drugih općih akata škole)</w:t>
      </w:r>
    </w:p>
    <w:p w14:paraId="24AEAD7B"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Srednje škole dužne su uskladiti pravilnike o radu i ostale opće akte škole s odredbama Zakona o radu i ovoga Kolektivnog ugovora u roku od 60 dana od dana stupanja na snagu ovoga Kolektivnog ugovora.</w:t>
      </w:r>
    </w:p>
    <w:p w14:paraId="5C4211F0" w14:textId="77777777" w:rsidR="00A453E6" w:rsidRPr="0026538D" w:rsidRDefault="00A453E6" w:rsidP="00A453E6">
      <w:pPr>
        <w:ind w:left="0"/>
        <w:rPr>
          <w:rFonts w:asciiTheme="majorBidi" w:eastAsia="Calibri" w:hAnsiTheme="majorBidi" w:cstheme="majorBidi"/>
          <w:sz w:val="24"/>
          <w:szCs w:val="24"/>
          <w:lang w:val="hr-BA"/>
        </w:rPr>
      </w:pPr>
    </w:p>
    <w:p w14:paraId="6DB709C0"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Član 57.</w:t>
      </w:r>
    </w:p>
    <w:p w14:paraId="21FDFFF1"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(Ravnopravnost spolova)</w:t>
      </w:r>
    </w:p>
    <w:p w14:paraId="28507753" w14:textId="77777777"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Odredbe ovoga Kolektivnog ugovora odnose se podjednako na ženski i na muški spol, bez obzira na rod imenice upotrijebljene u tekstu Kolektivnog ugovora.</w:t>
      </w:r>
    </w:p>
    <w:p w14:paraId="31FE7C87" w14:textId="77777777" w:rsidR="00A453E6" w:rsidRPr="0026538D" w:rsidRDefault="00A453E6" w:rsidP="00A453E6">
      <w:pPr>
        <w:ind w:left="0"/>
        <w:rPr>
          <w:rFonts w:asciiTheme="majorBidi" w:eastAsia="Calibri" w:hAnsiTheme="majorBidi" w:cstheme="majorBidi"/>
          <w:sz w:val="24"/>
          <w:szCs w:val="24"/>
          <w:lang w:val="hr-BA"/>
        </w:rPr>
      </w:pPr>
    </w:p>
    <w:p w14:paraId="1CD9B38F" w14:textId="77777777" w:rsidR="00C820C2" w:rsidRDefault="00C820C2">
      <w:pPr>
        <w:spacing w:after="160" w:line="259" w:lineRule="auto"/>
        <w:ind w:left="0"/>
        <w:jc w:val="left"/>
        <w:rPr>
          <w:rFonts w:asciiTheme="majorBidi" w:eastAsia="Calibri" w:hAnsiTheme="majorBidi" w:cstheme="majorBidi"/>
          <w:sz w:val="24"/>
          <w:szCs w:val="24"/>
          <w:lang w:val="hr-BA"/>
        </w:rPr>
      </w:pPr>
      <w:r>
        <w:rPr>
          <w:rFonts w:asciiTheme="majorBidi" w:eastAsia="Calibri" w:hAnsiTheme="majorBidi" w:cstheme="majorBidi"/>
          <w:sz w:val="24"/>
          <w:szCs w:val="24"/>
          <w:lang w:val="hr-BA"/>
        </w:rPr>
        <w:br w:type="page"/>
      </w:r>
    </w:p>
    <w:p w14:paraId="0AFC0490" w14:textId="28F6BDBD"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lastRenderedPageBreak/>
        <w:t>Član 58.</w:t>
      </w:r>
    </w:p>
    <w:p w14:paraId="0147C0AA" w14:textId="77777777" w:rsidR="00A453E6" w:rsidRPr="0026538D" w:rsidRDefault="00A453E6" w:rsidP="00A453E6">
      <w:pPr>
        <w:ind w:left="0"/>
        <w:jc w:val="center"/>
        <w:rPr>
          <w:rFonts w:asciiTheme="majorBidi" w:eastAsia="Calibri" w:hAnsiTheme="majorBidi" w:cstheme="majorBidi"/>
          <w:b/>
          <w:sz w:val="24"/>
          <w:szCs w:val="24"/>
          <w:lang w:val="hr-BA"/>
        </w:rPr>
      </w:pPr>
      <w:r w:rsidRPr="0026538D">
        <w:rPr>
          <w:rFonts w:asciiTheme="majorBidi" w:eastAsia="Calibri" w:hAnsiTheme="majorBidi" w:cstheme="majorBidi"/>
          <w:b/>
          <w:sz w:val="24"/>
          <w:szCs w:val="24"/>
          <w:lang w:val="hr-BA"/>
        </w:rPr>
        <w:t>(Stupanje na snagu)</w:t>
      </w:r>
    </w:p>
    <w:p w14:paraId="38B6DDA6" w14:textId="49565F6D" w:rsidR="00A453E6" w:rsidRPr="0026538D" w:rsidRDefault="00A453E6" w:rsidP="00ED5AEE">
      <w:pPr>
        <w:ind w:left="0" w:firstLine="454"/>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Ovaj Kolektivni ugovor stupa na snagu danom potpisivanja, primjenjuje se od</w:t>
      </w:r>
      <w:r w:rsidR="009864AA" w:rsidRPr="0026538D">
        <w:rPr>
          <w:rFonts w:asciiTheme="majorBidi" w:eastAsia="Calibri" w:hAnsiTheme="majorBidi" w:cstheme="majorBidi"/>
          <w:sz w:val="24"/>
          <w:szCs w:val="24"/>
          <w:lang w:val="hr-BA"/>
        </w:rPr>
        <w:t xml:space="preserve"> </w:t>
      </w:r>
      <w:r w:rsidRPr="0026538D">
        <w:rPr>
          <w:rFonts w:asciiTheme="majorBidi" w:eastAsia="Calibri" w:hAnsiTheme="majorBidi" w:cstheme="majorBidi"/>
          <w:sz w:val="24"/>
          <w:szCs w:val="24"/>
          <w:lang w:val="hr-BA"/>
        </w:rPr>
        <w:t>1. januara 2023. godine, vrijedi do 31. decembra 2025. godine, a objavit će se u „Službenim novinama Srednjobosanskog kantona“.</w:t>
      </w:r>
    </w:p>
    <w:p w14:paraId="5A62035E" w14:textId="77777777" w:rsidR="00A453E6" w:rsidRPr="0026538D" w:rsidRDefault="00A453E6" w:rsidP="00A453E6">
      <w:pPr>
        <w:ind w:left="0"/>
        <w:rPr>
          <w:rFonts w:asciiTheme="majorBidi" w:eastAsia="Calibri" w:hAnsiTheme="majorBidi" w:cstheme="majorBidi"/>
          <w:sz w:val="24"/>
          <w:szCs w:val="24"/>
          <w:lang w:val="hr-BA"/>
        </w:rPr>
      </w:pPr>
    </w:p>
    <w:p w14:paraId="02A767DB" w14:textId="77777777" w:rsidR="00ED5AEE" w:rsidRPr="0026538D" w:rsidRDefault="00ED5AEE" w:rsidP="00A453E6">
      <w:pPr>
        <w:ind w:left="0"/>
        <w:rPr>
          <w:rFonts w:asciiTheme="majorBidi" w:eastAsia="Calibri" w:hAnsiTheme="majorBidi" w:cstheme="majorBidi"/>
          <w:sz w:val="24"/>
          <w:szCs w:val="24"/>
          <w:lang w:val="hr-BA"/>
        </w:rPr>
      </w:pPr>
    </w:p>
    <w:tbl>
      <w:tblPr>
        <w:tblW w:w="7683" w:type="dxa"/>
        <w:tblCellMar>
          <w:left w:w="28" w:type="dxa"/>
          <w:right w:w="28" w:type="dxa"/>
        </w:tblCellMar>
        <w:tblLook w:val="04A0" w:firstRow="1" w:lastRow="0" w:firstColumn="1" w:lastColumn="0" w:noHBand="0" w:noVBand="1"/>
      </w:tblPr>
      <w:tblGrid>
        <w:gridCol w:w="2013"/>
        <w:gridCol w:w="5670"/>
      </w:tblGrid>
      <w:tr w:rsidR="00FF6AE6" w:rsidRPr="0026538D" w14:paraId="72056D46" w14:textId="77777777" w:rsidTr="00C820C2">
        <w:trPr>
          <w:trHeight w:val="20"/>
        </w:trPr>
        <w:tc>
          <w:tcPr>
            <w:tcW w:w="2013" w:type="dxa"/>
            <w:vAlign w:val="bottom"/>
            <w:hideMark/>
          </w:tcPr>
          <w:p w14:paraId="7D281F30" w14:textId="259CE45A" w:rsidR="00A453E6" w:rsidRPr="0026538D" w:rsidRDefault="00A453E6" w:rsidP="007C26D9">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Broj:</w:t>
            </w:r>
            <w:r w:rsidR="00840642" w:rsidRPr="0026538D">
              <w:rPr>
                <w:rFonts w:asciiTheme="majorBidi" w:eastAsia="Calibri" w:hAnsiTheme="majorBidi" w:cstheme="majorBidi"/>
                <w:sz w:val="24"/>
                <w:szCs w:val="24"/>
                <w:lang w:val="hr-BA"/>
              </w:rPr>
              <w:t xml:space="preserve"> 01-11.6-2536/23</w:t>
            </w:r>
          </w:p>
        </w:tc>
        <w:tc>
          <w:tcPr>
            <w:tcW w:w="5670" w:type="dxa"/>
            <w:vAlign w:val="bottom"/>
            <w:hideMark/>
          </w:tcPr>
          <w:p w14:paraId="07415FD0" w14:textId="538FE7E3"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 xml:space="preserve">VLADA </w:t>
            </w:r>
            <w:r w:rsidR="007C26D9" w:rsidRPr="0026538D">
              <w:rPr>
                <w:rFonts w:asciiTheme="majorBidi" w:eastAsia="Calibri" w:hAnsiTheme="majorBidi" w:cstheme="majorBidi"/>
                <w:b/>
                <w:sz w:val="24"/>
                <w:szCs w:val="24"/>
                <w:lang w:val="hr-BA"/>
              </w:rPr>
              <w:br/>
            </w:r>
            <w:r w:rsidRPr="0026538D">
              <w:rPr>
                <w:rFonts w:asciiTheme="majorBidi" w:eastAsia="Calibri" w:hAnsiTheme="majorBidi" w:cstheme="majorBidi"/>
                <w:b/>
                <w:bCs/>
                <w:sz w:val="24"/>
                <w:szCs w:val="24"/>
                <w:lang w:val="hr-BA"/>
              </w:rPr>
              <w:t>SREDNJOBOSANSKOG KANTONA</w:t>
            </w:r>
          </w:p>
        </w:tc>
      </w:tr>
      <w:tr w:rsidR="00FF6AE6" w:rsidRPr="0026538D" w14:paraId="79D4F435" w14:textId="77777777" w:rsidTr="00C820C2">
        <w:trPr>
          <w:trHeight w:val="20"/>
        </w:trPr>
        <w:tc>
          <w:tcPr>
            <w:tcW w:w="2013" w:type="dxa"/>
            <w:hideMark/>
          </w:tcPr>
          <w:p w14:paraId="553E17E8" w14:textId="440B5366" w:rsidR="00A453E6" w:rsidRPr="0026538D" w:rsidRDefault="00840642" w:rsidP="007C26D9">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w:t>
            </w:r>
            <w:r w:rsidR="00A453E6" w:rsidRPr="0026538D">
              <w:rPr>
                <w:rFonts w:asciiTheme="majorBidi" w:eastAsia="Calibri" w:hAnsiTheme="majorBidi" w:cstheme="majorBidi"/>
                <w:sz w:val="24"/>
                <w:szCs w:val="24"/>
                <w:lang w:val="hr-BA"/>
              </w:rPr>
              <w:t>.</w:t>
            </w:r>
            <w:r w:rsidRPr="0026538D">
              <w:rPr>
                <w:rFonts w:asciiTheme="majorBidi" w:eastAsia="Calibri" w:hAnsiTheme="majorBidi" w:cstheme="majorBidi"/>
                <w:sz w:val="24"/>
                <w:szCs w:val="24"/>
                <w:lang w:val="hr-BA"/>
              </w:rPr>
              <w:t xml:space="preserve"> aprila </w:t>
            </w:r>
            <w:r w:rsidR="00A453E6" w:rsidRPr="0026538D">
              <w:rPr>
                <w:rFonts w:asciiTheme="majorBidi" w:eastAsia="Calibri" w:hAnsiTheme="majorBidi" w:cstheme="majorBidi"/>
                <w:sz w:val="24"/>
                <w:szCs w:val="24"/>
                <w:lang w:val="hr-BA"/>
              </w:rPr>
              <w:t>202</w:t>
            </w:r>
            <w:r w:rsidRPr="0026538D">
              <w:rPr>
                <w:rFonts w:asciiTheme="majorBidi" w:eastAsia="Calibri" w:hAnsiTheme="majorBidi" w:cstheme="majorBidi"/>
                <w:sz w:val="24"/>
                <w:szCs w:val="24"/>
                <w:lang w:val="hr-BA"/>
              </w:rPr>
              <w:t>3</w:t>
            </w:r>
            <w:r w:rsidR="00A453E6" w:rsidRPr="0026538D">
              <w:rPr>
                <w:rFonts w:asciiTheme="majorBidi" w:eastAsia="Calibri" w:hAnsiTheme="majorBidi" w:cstheme="majorBidi"/>
                <w:sz w:val="24"/>
                <w:szCs w:val="24"/>
                <w:lang w:val="hr-BA"/>
              </w:rPr>
              <w:t>.</w:t>
            </w:r>
            <w:r w:rsidR="007C26D9" w:rsidRPr="0026538D">
              <w:rPr>
                <w:rFonts w:asciiTheme="majorBidi" w:eastAsia="Calibri" w:hAnsiTheme="majorBidi" w:cstheme="majorBidi"/>
                <w:sz w:val="24"/>
                <w:szCs w:val="24"/>
                <w:lang w:val="hr-BA"/>
              </w:rPr>
              <w:t xml:space="preserve"> </w:t>
            </w:r>
            <w:r w:rsidR="007C26D9" w:rsidRPr="0026538D">
              <w:rPr>
                <w:rFonts w:asciiTheme="majorBidi" w:eastAsia="Calibri" w:hAnsiTheme="majorBidi" w:cstheme="majorBidi"/>
                <w:sz w:val="24"/>
                <w:szCs w:val="24"/>
                <w:lang w:val="hr-BA"/>
              </w:rPr>
              <w:br/>
              <w:t>Travnik</w:t>
            </w:r>
          </w:p>
        </w:tc>
        <w:tc>
          <w:tcPr>
            <w:tcW w:w="5670" w:type="dxa"/>
            <w:vAlign w:val="bottom"/>
            <w:hideMark/>
          </w:tcPr>
          <w:p w14:paraId="4A27F453" w14:textId="52BFDD62"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PREMIJER </w:t>
            </w:r>
            <w:r w:rsidR="007C26D9" w:rsidRPr="0026538D">
              <w:rPr>
                <w:rFonts w:asciiTheme="majorBidi" w:eastAsia="Calibri" w:hAnsiTheme="majorBidi" w:cstheme="majorBidi"/>
                <w:sz w:val="24"/>
                <w:szCs w:val="24"/>
                <w:lang w:val="hr-BA"/>
              </w:rPr>
              <w:br/>
            </w:r>
            <w:r w:rsidRPr="0026538D">
              <w:rPr>
                <w:rFonts w:asciiTheme="majorBidi" w:eastAsia="Calibri" w:hAnsiTheme="majorBidi" w:cstheme="majorBidi"/>
                <w:sz w:val="24"/>
                <w:szCs w:val="24"/>
                <w:lang w:val="hr-BA"/>
              </w:rPr>
              <w:t>SREDNJOBOSANSKOG KANTONA</w:t>
            </w:r>
          </w:p>
        </w:tc>
      </w:tr>
      <w:tr w:rsidR="00FF6AE6" w:rsidRPr="0026538D" w14:paraId="661AEA87" w14:textId="77777777" w:rsidTr="00C820C2">
        <w:trPr>
          <w:trHeight w:val="20"/>
        </w:trPr>
        <w:tc>
          <w:tcPr>
            <w:tcW w:w="2013" w:type="dxa"/>
            <w:vAlign w:val="bottom"/>
          </w:tcPr>
          <w:p w14:paraId="79A99035" w14:textId="510C1B61" w:rsidR="00A453E6" w:rsidRPr="0026538D" w:rsidRDefault="00A453E6" w:rsidP="00A453E6">
            <w:pPr>
              <w:ind w:left="0"/>
              <w:rPr>
                <w:rFonts w:asciiTheme="majorBidi" w:eastAsia="Calibri" w:hAnsiTheme="majorBidi" w:cstheme="majorBidi"/>
                <w:sz w:val="24"/>
                <w:szCs w:val="24"/>
                <w:lang w:val="hr-BA"/>
              </w:rPr>
            </w:pPr>
          </w:p>
        </w:tc>
        <w:tc>
          <w:tcPr>
            <w:tcW w:w="5670" w:type="dxa"/>
            <w:vAlign w:val="bottom"/>
            <w:hideMark/>
          </w:tcPr>
          <w:p w14:paraId="335F3256" w14:textId="53E6B59C" w:rsidR="00A453E6" w:rsidRPr="0026538D" w:rsidRDefault="00A453E6" w:rsidP="00A453E6">
            <w:pPr>
              <w:ind w:left="0"/>
              <w:jc w:val="center"/>
              <w:rPr>
                <w:rFonts w:asciiTheme="majorBidi" w:eastAsia="Calibri" w:hAnsiTheme="majorBidi" w:cstheme="majorBidi"/>
                <w:sz w:val="24"/>
                <w:szCs w:val="24"/>
                <w:lang w:val="hr-BA"/>
              </w:rPr>
            </w:pPr>
            <w:proofErr w:type="spellStart"/>
            <w:r w:rsidRPr="0026538D">
              <w:rPr>
                <w:rFonts w:asciiTheme="majorBidi" w:eastAsia="Calibri" w:hAnsiTheme="majorBidi" w:cstheme="majorBidi"/>
                <w:sz w:val="24"/>
                <w:szCs w:val="24"/>
                <w:lang w:val="hr-BA"/>
              </w:rPr>
              <w:t>Tahir</w:t>
            </w:r>
            <w:proofErr w:type="spellEnd"/>
            <w:r w:rsidRPr="0026538D">
              <w:rPr>
                <w:rFonts w:asciiTheme="majorBidi" w:eastAsia="Calibri" w:hAnsiTheme="majorBidi" w:cstheme="majorBidi"/>
                <w:sz w:val="24"/>
                <w:szCs w:val="24"/>
                <w:lang w:val="hr-BA"/>
              </w:rPr>
              <w:t xml:space="preserve"> </w:t>
            </w:r>
            <w:proofErr w:type="spellStart"/>
            <w:r w:rsidRPr="0026538D">
              <w:rPr>
                <w:rFonts w:asciiTheme="majorBidi" w:eastAsia="Calibri" w:hAnsiTheme="majorBidi" w:cstheme="majorBidi"/>
                <w:sz w:val="24"/>
                <w:szCs w:val="24"/>
                <w:lang w:val="hr-BA"/>
              </w:rPr>
              <w:t>Lendo</w:t>
            </w:r>
            <w:proofErr w:type="spellEnd"/>
            <w:r w:rsidR="00840642" w:rsidRPr="0026538D">
              <w:rPr>
                <w:rFonts w:asciiTheme="majorBidi" w:eastAsia="Calibri" w:hAnsiTheme="majorBidi" w:cstheme="majorBidi"/>
                <w:sz w:val="24"/>
                <w:szCs w:val="24"/>
                <w:lang w:val="hr-BA"/>
              </w:rPr>
              <w:t>, s. r.</w:t>
            </w:r>
          </w:p>
        </w:tc>
      </w:tr>
      <w:tr w:rsidR="00FF6AE6" w:rsidRPr="0026538D" w14:paraId="63419056" w14:textId="77777777" w:rsidTr="00C820C2">
        <w:trPr>
          <w:trHeight w:val="48"/>
        </w:trPr>
        <w:tc>
          <w:tcPr>
            <w:tcW w:w="2013" w:type="dxa"/>
            <w:vAlign w:val="bottom"/>
          </w:tcPr>
          <w:p w14:paraId="31A41C5A" w14:textId="77777777" w:rsidR="00A453E6" w:rsidRPr="0026538D" w:rsidRDefault="00A453E6" w:rsidP="00A453E6">
            <w:pPr>
              <w:ind w:left="0"/>
              <w:rPr>
                <w:rFonts w:asciiTheme="majorBidi" w:eastAsia="Calibri" w:hAnsiTheme="majorBidi" w:cstheme="majorBidi"/>
                <w:sz w:val="24"/>
                <w:szCs w:val="24"/>
                <w:lang w:val="hr-BA"/>
              </w:rPr>
            </w:pPr>
          </w:p>
        </w:tc>
        <w:tc>
          <w:tcPr>
            <w:tcW w:w="5670" w:type="dxa"/>
            <w:vAlign w:val="bottom"/>
          </w:tcPr>
          <w:p w14:paraId="7FE08454" w14:textId="77777777" w:rsidR="00A453E6" w:rsidRPr="0026538D" w:rsidRDefault="00A453E6" w:rsidP="00A453E6">
            <w:pPr>
              <w:ind w:left="0"/>
              <w:jc w:val="center"/>
              <w:rPr>
                <w:rFonts w:asciiTheme="majorBidi" w:eastAsia="Calibri" w:hAnsiTheme="majorBidi" w:cstheme="majorBidi"/>
                <w:sz w:val="24"/>
                <w:szCs w:val="24"/>
                <w:lang w:val="hr-BA"/>
              </w:rPr>
            </w:pPr>
          </w:p>
        </w:tc>
      </w:tr>
      <w:tr w:rsidR="00FF6AE6" w:rsidRPr="0026538D" w14:paraId="6F67E5AF" w14:textId="77777777" w:rsidTr="00C820C2">
        <w:trPr>
          <w:trHeight w:val="20"/>
        </w:trPr>
        <w:tc>
          <w:tcPr>
            <w:tcW w:w="2013" w:type="dxa"/>
            <w:vAlign w:val="center"/>
          </w:tcPr>
          <w:p w14:paraId="654B1CF7" w14:textId="1E9C8A94" w:rsidR="00A453E6" w:rsidRPr="0026538D" w:rsidRDefault="00A453E6" w:rsidP="007C26D9">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Broj:</w:t>
            </w:r>
            <w:r w:rsidR="00840642" w:rsidRPr="0026538D">
              <w:rPr>
                <w:rFonts w:asciiTheme="majorBidi" w:eastAsia="Calibri" w:hAnsiTheme="majorBidi" w:cstheme="majorBidi"/>
                <w:sz w:val="24"/>
                <w:szCs w:val="24"/>
                <w:lang w:val="hr-BA"/>
              </w:rPr>
              <w:t xml:space="preserve"> 03-03-9/23</w:t>
            </w:r>
          </w:p>
          <w:p w14:paraId="4465042F" w14:textId="6A551BB5" w:rsidR="00A453E6" w:rsidRPr="0026538D" w:rsidRDefault="00840642" w:rsidP="007C26D9">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12</w:t>
            </w:r>
            <w:r w:rsidR="00A453E6" w:rsidRPr="0026538D">
              <w:rPr>
                <w:rFonts w:asciiTheme="majorBidi" w:eastAsia="Calibri" w:hAnsiTheme="majorBidi" w:cstheme="majorBidi"/>
                <w:sz w:val="24"/>
                <w:szCs w:val="24"/>
                <w:lang w:val="hr-BA"/>
              </w:rPr>
              <w:t>.</w:t>
            </w:r>
            <w:r w:rsidRPr="0026538D">
              <w:rPr>
                <w:rFonts w:asciiTheme="majorBidi" w:eastAsia="Calibri" w:hAnsiTheme="majorBidi" w:cstheme="majorBidi"/>
                <w:sz w:val="24"/>
                <w:szCs w:val="24"/>
                <w:lang w:val="hr-BA"/>
              </w:rPr>
              <w:t xml:space="preserve"> aprila </w:t>
            </w:r>
            <w:r w:rsidR="00A453E6" w:rsidRPr="0026538D">
              <w:rPr>
                <w:rFonts w:asciiTheme="majorBidi" w:eastAsia="Calibri" w:hAnsiTheme="majorBidi" w:cstheme="majorBidi"/>
                <w:sz w:val="24"/>
                <w:szCs w:val="24"/>
                <w:lang w:val="hr-BA"/>
              </w:rPr>
              <w:t>202</w:t>
            </w:r>
            <w:r w:rsidRPr="0026538D">
              <w:rPr>
                <w:rFonts w:asciiTheme="majorBidi" w:eastAsia="Calibri" w:hAnsiTheme="majorBidi" w:cstheme="majorBidi"/>
                <w:sz w:val="24"/>
                <w:szCs w:val="24"/>
                <w:lang w:val="hr-BA"/>
              </w:rPr>
              <w:t>3.</w:t>
            </w:r>
            <w:r w:rsidR="007C26D9" w:rsidRPr="0026538D">
              <w:rPr>
                <w:rFonts w:asciiTheme="majorBidi" w:eastAsia="Calibri" w:hAnsiTheme="majorBidi" w:cstheme="majorBidi"/>
                <w:sz w:val="24"/>
                <w:szCs w:val="24"/>
                <w:lang w:val="hr-BA"/>
              </w:rPr>
              <w:t xml:space="preserve"> Travnik</w:t>
            </w:r>
          </w:p>
        </w:tc>
        <w:tc>
          <w:tcPr>
            <w:tcW w:w="5670" w:type="dxa"/>
            <w:vAlign w:val="bottom"/>
          </w:tcPr>
          <w:p w14:paraId="272FCA12" w14:textId="7CCD0A9D" w:rsidR="00A453E6" w:rsidRPr="0026538D" w:rsidRDefault="00A453E6" w:rsidP="00840642">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SINDIKAT SREDNJEG I VISOKOG OBRAZOVANJA, ODGOJA, NAUKE I KULTURE BOSNE I HERCEGOVIN</w:t>
            </w:r>
            <w:r w:rsidR="00840642" w:rsidRPr="0026538D">
              <w:rPr>
                <w:rFonts w:asciiTheme="majorBidi" w:eastAsia="Calibri" w:hAnsiTheme="majorBidi" w:cstheme="majorBidi"/>
                <w:b/>
                <w:sz w:val="24"/>
                <w:szCs w:val="24"/>
                <w:lang w:val="hr-BA"/>
              </w:rPr>
              <w:t>E</w:t>
            </w:r>
          </w:p>
        </w:tc>
      </w:tr>
      <w:tr w:rsidR="00FF6AE6" w:rsidRPr="0026538D" w14:paraId="3CD513CA" w14:textId="77777777" w:rsidTr="00C820C2">
        <w:trPr>
          <w:trHeight w:val="20"/>
        </w:trPr>
        <w:tc>
          <w:tcPr>
            <w:tcW w:w="2013" w:type="dxa"/>
            <w:vAlign w:val="bottom"/>
          </w:tcPr>
          <w:p w14:paraId="7FE35FE9" w14:textId="60E52084" w:rsidR="00A453E6" w:rsidRPr="0026538D" w:rsidRDefault="00A453E6" w:rsidP="00A453E6">
            <w:pPr>
              <w:ind w:left="0"/>
              <w:rPr>
                <w:rFonts w:asciiTheme="majorBidi" w:eastAsia="Calibri" w:hAnsiTheme="majorBidi" w:cstheme="majorBidi"/>
                <w:sz w:val="24"/>
                <w:szCs w:val="24"/>
                <w:lang w:val="hr-BA"/>
              </w:rPr>
            </w:pPr>
          </w:p>
        </w:tc>
        <w:tc>
          <w:tcPr>
            <w:tcW w:w="5670" w:type="dxa"/>
            <w:vAlign w:val="bottom"/>
          </w:tcPr>
          <w:p w14:paraId="50E358DE" w14:textId="30137A74" w:rsidR="00A453E6" w:rsidRPr="0026538D" w:rsidRDefault="00840642"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 </w:t>
            </w:r>
            <w:r w:rsidRPr="0026538D">
              <w:rPr>
                <w:rFonts w:asciiTheme="majorBidi" w:eastAsia="Calibri" w:hAnsiTheme="majorBidi" w:cstheme="majorBidi"/>
                <w:b/>
                <w:sz w:val="24"/>
                <w:szCs w:val="24"/>
                <w:lang w:val="hr-BA"/>
              </w:rPr>
              <w:t xml:space="preserve">KANTONALNI ODBOR </w:t>
            </w:r>
            <w:r w:rsidR="00C820C2">
              <w:rPr>
                <w:rFonts w:asciiTheme="majorBidi" w:eastAsia="Calibri" w:hAnsiTheme="majorBidi" w:cstheme="majorBidi"/>
                <w:b/>
                <w:sz w:val="24"/>
                <w:szCs w:val="24"/>
                <w:lang w:val="hr-BA"/>
              </w:rPr>
              <w:br/>
            </w:r>
            <w:r w:rsidRPr="0026538D">
              <w:rPr>
                <w:rFonts w:asciiTheme="majorBidi" w:eastAsia="Calibri" w:hAnsiTheme="majorBidi" w:cstheme="majorBidi"/>
                <w:b/>
                <w:sz w:val="24"/>
                <w:szCs w:val="24"/>
                <w:lang w:val="hr-BA"/>
              </w:rPr>
              <w:t>SREDNJOBOSANSKOG KANTONA</w:t>
            </w:r>
          </w:p>
        </w:tc>
      </w:tr>
      <w:tr w:rsidR="00FF6AE6" w:rsidRPr="0026538D" w14:paraId="6E340CBD" w14:textId="77777777" w:rsidTr="00C820C2">
        <w:trPr>
          <w:trHeight w:val="49"/>
        </w:trPr>
        <w:tc>
          <w:tcPr>
            <w:tcW w:w="2013" w:type="dxa"/>
            <w:vAlign w:val="bottom"/>
          </w:tcPr>
          <w:p w14:paraId="55650FBD" w14:textId="77777777" w:rsidR="00A453E6" w:rsidRPr="0026538D" w:rsidRDefault="00A453E6" w:rsidP="00A453E6">
            <w:pPr>
              <w:ind w:left="0"/>
              <w:rPr>
                <w:rFonts w:asciiTheme="majorBidi" w:eastAsia="Calibri" w:hAnsiTheme="majorBidi" w:cstheme="majorBidi"/>
                <w:sz w:val="24"/>
                <w:szCs w:val="24"/>
                <w:lang w:val="hr-BA"/>
              </w:rPr>
            </w:pPr>
          </w:p>
        </w:tc>
        <w:tc>
          <w:tcPr>
            <w:tcW w:w="5670" w:type="dxa"/>
            <w:vAlign w:val="bottom"/>
          </w:tcPr>
          <w:p w14:paraId="211999F5" w14:textId="21D30C15" w:rsidR="00A453E6" w:rsidRPr="0026538D" w:rsidRDefault="007C26D9"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Z</w:t>
            </w:r>
            <w:r w:rsidR="00BA3689" w:rsidRPr="0026538D">
              <w:rPr>
                <w:rFonts w:asciiTheme="majorBidi" w:eastAsia="Calibri" w:hAnsiTheme="majorBidi" w:cstheme="majorBidi"/>
                <w:sz w:val="24"/>
                <w:szCs w:val="24"/>
                <w:lang w:val="hr-BA"/>
              </w:rPr>
              <w:t>A</w:t>
            </w:r>
            <w:r w:rsidRPr="0026538D">
              <w:rPr>
                <w:rFonts w:asciiTheme="majorBidi" w:eastAsia="Calibri" w:hAnsiTheme="majorBidi" w:cstheme="majorBidi"/>
                <w:sz w:val="24"/>
                <w:szCs w:val="24"/>
                <w:lang w:val="hr-BA"/>
              </w:rPr>
              <w:t xml:space="preserve"> </w:t>
            </w:r>
            <w:r w:rsidR="00840642" w:rsidRPr="0026538D">
              <w:rPr>
                <w:rFonts w:asciiTheme="majorBidi" w:eastAsia="Calibri" w:hAnsiTheme="majorBidi" w:cstheme="majorBidi"/>
                <w:sz w:val="24"/>
                <w:szCs w:val="24"/>
                <w:lang w:val="hr-BA"/>
              </w:rPr>
              <w:t>PREDSJEDNIK</w:t>
            </w:r>
            <w:r w:rsidRPr="0026538D">
              <w:rPr>
                <w:rFonts w:asciiTheme="majorBidi" w:eastAsia="Calibri" w:hAnsiTheme="majorBidi" w:cstheme="majorBidi"/>
                <w:sz w:val="24"/>
                <w:szCs w:val="24"/>
                <w:lang w:val="hr-BA"/>
              </w:rPr>
              <w:t>A</w:t>
            </w:r>
            <w:r w:rsidR="00840642" w:rsidRPr="0026538D">
              <w:rPr>
                <w:rFonts w:asciiTheme="majorBidi" w:eastAsia="Calibri" w:hAnsiTheme="majorBidi" w:cstheme="majorBidi"/>
                <w:sz w:val="24"/>
                <w:szCs w:val="24"/>
                <w:lang w:val="hr-BA"/>
              </w:rPr>
              <w:t xml:space="preserve"> </w:t>
            </w:r>
          </w:p>
        </w:tc>
      </w:tr>
      <w:tr w:rsidR="00FF6AE6" w:rsidRPr="0026538D" w14:paraId="3AF0A4C3" w14:textId="77777777" w:rsidTr="00C820C2">
        <w:trPr>
          <w:trHeight w:val="20"/>
        </w:trPr>
        <w:tc>
          <w:tcPr>
            <w:tcW w:w="2013" w:type="dxa"/>
          </w:tcPr>
          <w:p w14:paraId="5DD9AC77" w14:textId="77777777" w:rsidR="00A453E6" w:rsidRPr="0026538D" w:rsidRDefault="00A453E6" w:rsidP="00A453E6">
            <w:pPr>
              <w:ind w:left="0"/>
              <w:rPr>
                <w:rFonts w:asciiTheme="majorBidi" w:eastAsia="Calibri" w:hAnsiTheme="majorBidi" w:cstheme="majorBidi"/>
                <w:sz w:val="24"/>
                <w:szCs w:val="24"/>
                <w:lang w:val="hr-BA"/>
              </w:rPr>
            </w:pPr>
          </w:p>
        </w:tc>
        <w:tc>
          <w:tcPr>
            <w:tcW w:w="5670" w:type="dxa"/>
            <w:vAlign w:val="bottom"/>
          </w:tcPr>
          <w:p w14:paraId="02BA2A2D" w14:textId="1E39142D" w:rsidR="00A453E6" w:rsidRPr="0026538D" w:rsidRDefault="007C26D9"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M</w:t>
            </w:r>
            <w:r w:rsidR="00BA3689" w:rsidRPr="0026538D">
              <w:rPr>
                <w:rFonts w:asciiTheme="majorBidi" w:eastAsia="Calibri" w:hAnsiTheme="majorBidi" w:cstheme="majorBidi"/>
                <w:sz w:val="24"/>
                <w:szCs w:val="24"/>
                <w:lang w:val="hr-BA"/>
              </w:rPr>
              <w:t>e</w:t>
            </w:r>
            <w:r w:rsidRPr="0026538D">
              <w:rPr>
                <w:rFonts w:asciiTheme="majorBidi" w:eastAsia="Calibri" w:hAnsiTheme="majorBidi" w:cstheme="majorBidi"/>
                <w:sz w:val="24"/>
                <w:szCs w:val="24"/>
                <w:lang w:val="hr-BA"/>
              </w:rPr>
              <w:t>hmed Pa</w:t>
            </w:r>
            <w:r w:rsidR="00BA3689" w:rsidRPr="0026538D">
              <w:rPr>
                <w:rFonts w:asciiTheme="majorBidi" w:eastAsia="Calibri" w:hAnsiTheme="majorBidi" w:cstheme="majorBidi"/>
                <w:sz w:val="24"/>
                <w:szCs w:val="24"/>
                <w:lang w:val="hr-BA"/>
              </w:rPr>
              <w:t>r</w:t>
            </w:r>
            <w:r w:rsidRPr="0026538D">
              <w:rPr>
                <w:rFonts w:asciiTheme="majorBidi" w:eastAsia="Calibri" w:hAnsiTheme="majorBidi" w:cstheme="majorBidi"/>
                <w:sz w:val="24"/>
                <w:szCs w:val="24"/>
                <w:lang w:val="hr-BA"/>
              </w:rPr>
              <w:t>ić, s. r.</w:t>
            </w:r>
          </w:p>
        </w:tc>
      </w:tr>
      <w:tr w:rsidR="00FF6AE6" w:rsidRPr="0026538D" w14:paraId="10CE1644" w14:textId="77777777" w:rsidTr="00C820C2">
        <w:trPr>
          <w:trHeight w:val="48"/>
        </w:trPr>
        <w:tc>
          <w:tcPr>
            <w:tcW w:w="2013" w:type="dxa"/>
          </w:tcPr>
          <w:p w14:paraId="3CEDB152" w14:textId="77777777" w:rsidR="00A453E6" w:rsidRPr="0026538D" w:rsidRDefault="00A453E6" w:rsidP="00A453E6">
            <w:pPr>
              <w:ind w:left="0"/>
              <w:rPr>
                <w:rFonts w:asciiTheme="majorBidi" w:eastAsia="Calibri" w:hAnsiTheme="majorBidi" w:cstheme="majorBidi"/>
                <w:sz w:val="24"/>
                <w:szCs w:val="24"/>
                <w:lang w:val="hr-BA"/>
              </w:rPr>
            </w:pPr>
          </w:p>
        </w:tc>
        <w:tc>
          <w:tcPr>
            <w:tcW w:w="5670" w:type="dxa"/>
            <w:vAlign w:val="bottom"/>
          </w:tcPr>
          <w:p w14:paraId="05B87786" w14:textId="77777777" w:rsidR="00A453E6" w:rsidRPr="0026538D" w:rsidRDefault="00A453E6" w:rsidP="00A453E6">
            <w:pPr>
              <w:ind w:left="0"/>
              <w:jc w:val="center"/>
              <w:rPr>
                <w:rFonts w:asciiTheme="majorBidi" w:eastAsia="Calibri" w:hAnsiTheme="majorBidi" w:cstheme="majorBidi"/>
                <w:sz w:val="24"/>
                <w:szCs w:val="24"/>
                <w:lang w:val="hr-BA"/>
              </w:rPr>
            </w:pPr>
          </w:p>
        </w:tc>
      </w:tr>
      <w:tr w:rsidR="00FF6AE6" w:rsidRPr="0026538D" w14:paraId="2172E62E" w14:textId="77777777" w:rsidTr="00C820C2">
        <w:trPr>
          <w:trHeight w:val="20"/>
        </w:trPr>
        <w:tc>
          <w:tcPr>
            <w:tcW w:w="2013" w:type="dxa"/>
            <w:vAlign w:val="center"/>
          </w:tcPr>
          <w:p w14:paraId="4D38E639" w14:textId="6BFF3EFF" w:rsidR="00A453E6" w:rsidRPr="0026538D" w:rsidRDefault="00A453E6" w:rsidP="007C26D9">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 xml:space="preserve">Broj: </w:t>
            </w:r>
            <w:r w:rsidR="00840642" w:rsidRPr="0026538D">
              <w:rPr>
                <w:rFonts w:asciiTheme="majorBidi" w:eastAsia="Calibri" w:hAnsiTheme="majorBidi" w:cstheme="majorBidi"/>
                <w:sz w:val="24"/>
                <w:szCs w:val="24"/>
                <w:lang w:val="hr-BA"/>
              </w:rPr>
              <w:t>01-04/23</w:t>
            </w:r>
          </w:p>
          <w:p w14:paraId="1AE50967" w14:textId="711A1E84" w:rsidR="00A453E6" w:rsidRPr="0026538D" w:rsidRDefault="00840642" w:rsidP="007C26D9">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6</w:t>
            </w:r>
            <w:r w:rsidR="00A453E6" w:rsidRPr="0026538D">
              <w:rPr>
                <w:rFonts w:asciiTheme="majorBidi" w:eastAsia="Calibri" w:hAnsiTheme="majorBidi" w:cstheme="majorBidi"/>
                <w:sz w:val="24"/>
                <w:szCs w:val="24"/>
                <w:lang w:val="hr-BA"/>
              </w:rPr>
              <w:t>.</w:t>
            </w:r>
            <w:r w:rsidRPr="0026538D">
              <w:rPr>
                <w:rFonts w:asciiTheme="majorBidi" w:eastAsia="Calibri" w:hAnsiTheme="majorBidi" w:cstheme="majorBidi"/>
                <w:sz w:val="24"/>
                <w:szCs w:val="24"/>
                <w:lang w:val="hr-BA"/>
              </w:rPr>
              <w:t xml:space="preserve"> aprila </w:t>
            </w:r>
            <w:r w:rsidR="00A453E6" w:rsidRPr="0026538D">
              <w:rPr>
                <w:rFonts w:asciiTheme="majorBidi" w:eastAsia="Calibri" w:hAnsiTheme="majorBidi" w:cstheme="majorBidi"/>
                <w:sz w:val="24"/>
                <w:szCs w:val="24"/>
                <w:lang w:val="hr-BA"/>
              </w:rPr>
              <w:t>202</w:t>
            </w:r>
            <w:r w:rsidRPr="0026538D">
              <w:rPr>
                <w:rFonts w:asciiTheme="majorBidi" w:eastAsia="Calibri" w:hAnsiTheme="majorBidi" w:cstheme="majorBidi"/>
                <w:sz w:val="24"/>
                <w:szCs w:val="24"/>
                <w:lang w:val="hr-BA"/>
              </w:rPr>
              <w:t>3</w:t>
            </w:r>
            <w:r w:rsidR="00A453E6" w:rsidRPr="0026538D">
              <w:rPr>
                <w:rFonts w:asciiTheme="majorBidi" w:eastAsia="Calibri" w:hAnsiTheme="majorBidi" w:cstheme="majorBidi"/>
                <w:sz w:val="24"/>
                <w:szCs w:val="24"/>
                <w:lang w:val="hr-BA"/>
              </w:rPr>
              <w:t>.</w:t>
            </w:r>
            <w:r w:rsidR="007C26D9" w:rsidRPr="0026538D">
              <w:rPr>
                <w:rFonts w:asciiTheme="majorBidi" w:eastAsia="Calibri" w:hAnsiTheme="majorBidi" w:cstheme="majorBidi"/>
                <w:sz w:val="24"/>
                <w:szCs w:val="24"/>
                <w:lang w:val="hr-BA"/>
              </w:rPr>
              <w:t xml:space="preserve"> </w:t>
            </w:r>
            <w:r w:rsidR="007C26D9" w:rsidRPr="0026538D">
              <w:rPr>
                <w:rFonts w:asciiTheme="majorBidi" w:eastAsia="Calibri" w:hAnsiTheme="majorBidi" w:cstheme="majorBidi"/>
                <w:sz w:val="24"/>
                <w:szCs w:val="24"/>
                <w:lang w:val="hr-BA"/>
              </w:rPr>
              <w:br/>
              <w:t>Travnik</w:t>
            </w:r>
          </w:p>
        </w:tc>
        <w:tc>
          <w:tcPr>
            <w:tcW w:w="5670" w:type="dxa"/>
            <w:vAlign w:val="bottom"/>
          </w:tcPr>
          <w:p w14:paraId="5FA66F16"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NEOVISNI SINDIKAT DJELATNIKA SREDNJIH ŠKOLA</w:t>
            </w:r>
          </w:p>
          <w:p w14:paraId="0F008174"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b/>
                <w:sz w:val="24"/>
                <w:szCs w:val="24"/>
                <w:lang w:val="hr-BA"/>
              </w:rPr>
              <w:t>KANTONA SREDIŠNJA BOSNA</w:t>
            </w:r>
          </w:p>
        </w:tc>
      </w:tr>
      <w:tr w:rsidR="00FF6AE6" w:rsidRPr="0026538D" w14:paraId="07B56708" w14:textId="77777777" w:rsidTr="00C820C2">
        <w:trPr>
          <w:trHeight w:val="20"/>
        </w:trPr>
        <w:tc>
          <w:tcPr>
            <w:tcW w:w="2013" w:type="dxa"/>
          </w:tcPr>
          <w:p w14:paraId="4FF53E8A" w14:textId="0B63C36E" w:rsidR="00A453E6" w:rsidRPr="0026538D" w:rsidRDefault="00A453E6" w:rsidP="00A453E6">
            <w:pPr>
              <w:ind w:left="0"/>
              <w:rPr>
                <w:rFonts w:asciiTheme="majorBidi" w:eastAsia="Calibri" w:hAnsiTheme="majorBidi" w:cstheme="majorBidi"/>
                <w:sz w:val="24"/>
                <w:szCs w:val="24"/>
                <w:lang w:val="hr-BA"/>
              </w:rPr>
            </w:pPr>
          </w:p>
        </w:tc>
        <w:tc>
          <w:tcPr>
            <w:tcW w:w="5670" w:type="dxa"/>
            <w:vAlign w:val="bottom"/>
          </w:tcPr>
          <w:p w14:paraId="0E6D0715" w14:textId="77777777" w:rsidR="00A453E6" w:rsidRPr="0026538D" w:rsidRDefault="00A453E6"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PREDSJEDNICA</w:t>
            </w:r>
          </w:p>
        </w:tc>
      </w:tr>
      <w:tr w:rsidR="00A453E6" w:rsidRPr="0026538D" w14:paraId="79CE8008" w14:textId="77777777" w:rsidTr="00C820C2">
        <w:trPr>
          <w:trHeight w:val="20"/>
        </w:trPr>
        <w:tc>
          <w:tcPr>
            <w:tcW w:w="2013" w:type="dxa"/>
          </w:tcPr>
          <w:p w14:paraId="553E4C70" w14:textId="77777777" w:rsidR="00A453E6" w:rsidRPr="0026538D" w:rsidRDefault="00A453E6" w:rsidP="00A453E6">
            <w:pPr>
              <w:ind w:left="0"/>
              <w:rPr>
                <w:rFonts w:asciiTheme="majorBidi" w:eastAsia="Calibri" w:hAnsiTheme="majorBidi" w:cstheme="majorBidi"/>
                <w:sz w:val="24"/>
                <w:szCs w:val="24"/>
                <w:lang w:val="hr-BA"/>
              </w:rPr>
            </w:pPr>
          </w:p>
        </w:tc>
        <w:tc>
          <w:tcPr>
            <w:tcW w:w="5670" w:type="dxa"/>
            <w:vAlign w:val="bottom"/>
          </w:tcPr>
          <w:p w14:paraId="520736CF" w14:textId="262D07B6" w:rsidR="00A453E6" w:rsidRPr="0026538D" w:rsidRDefault="00840642" w:rsidP="00A453E6">
            <w:pPr>
              <w:ind w:left="0"/>
              <w:jc w:val="center"/>
              <w:rPr>
                <w:rFonts w:asciiTheme="majorBidi" w:eastAsia="Calibri" w:hAnsiTheme="majorBidi" w:cstheme="majorBidi"/>
                <w:sz w:val="24"/>
                <w:szCs w:val="24"/>
                <w:lang w:val="hr-BA"/>
              </w:rPr>
            </w:pPr>
            <w:r w:rsidRPr="0026538D">
              <w:rPr>
                <w:rFonts w:asciiTheme="majorBidi" w:eastAsia="Calibri" w:hAnsiTheme="majorBidi" w:cstheme="majorBidi"/>
                <w:sz w:val="24"/>
                <w:szCs w:val="24"/>
                <w:lang w:val="hr-BA"/>
              </w:rPr>
              <w:t>Nada Jukić</w:t>
            </w:r>
            <w:r w:rsidR="007C26D9" w:rsidRPr="0026538D">
              <w:rPr>
                <w:rFonts w:asciiTheme="majorBidi" w:eastAsia="Calibri" w:hAnsiTheme="majorBidi" w:cstheme="majorBidi"/>
                <w:sz w:val="24"/>
                <w:szCs w:val="24"/>
                <w:lang w:val="hr-BA"/>
              </w:rPr>
              <w:t>, s. r.</w:t>
            </w:r>
          </w:p>
        </w:tc>
      </w:tr>
      <w:bookmarkEnd w:id="0"/>
    </w:tbl>
    <w:p w14:paraId="2225FB68" w14:textId="77777777" w:rsidR="00A453E6" w:rsidRPr="0026538D" w:rsidRDefault="00A453E6" w:rsidP="00A453E6">
      <w:pPr>
        <w:ind w:left="0"/>
        <w:rPr>
          <w:rFonts w:asciiTheme="majorBidi" w:eastAsia="Calibri" w:hAnsiTheme="majorBidi" w:cstheme="majorBidi"/>
          <w:sz w:val="24"/>
          <w:szCs w:val="24"/>
          <w:lang w:val="hr-BA"/>
        </w:rPr>
      </w:pPr>
    </w:p>
    <w:sectPr w:rsidR="00A453E6" w:rsidRPr="0026538D" w:rsidSect="008B78E4">
      <w:footerReference w:type="default" r:id="rId8"/>
      <w:pgSz w:w="12240" w:h="15840" w:code="1"/>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128C" w14:textId="77777777" w:rsidR="00E85C44" w:rsidRDefault="00E85C44" w:rsidP="00707571">
      <w:r>
        <w:separator/>
      </w:r>
    </w:p>
  </w:endnote>
  <w:endnote w:type="continuationSeparator" w:id="0">
    <w:p w14:paraId="0FC93EDC" w14:textId="77777777" w:rsidR="00E85C44" w:rsidRDefault="00E85C44" w:rsidP="0070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021242"/>
      <w:docPartObj>
        <w:docPartGallery w:val="Page Numbers (Bottom of Page)"/>
        <w:docPartUnique/>
      </w:docPartObj>
    </w:sdtPr>
    <w:sdtContent>
      <w:p w14:paraId="29206BC3" w14:textId="7124E458" w:rsidR="00444C1F" w:rsidRDefault="00444C1F">
        <w:pPr>
          <w:pStyle w:val="Podnoje"/>
          <w:jc w:val="center"/>
        </w:pPr>
        <w:r>
          <w:fldChar w:fldCharType="begin"/>
        </w:r>
        <w:r>
          <w:instrText>PAGE   \* MERGEFORMAT</w:instrText>
        </w:r>
        <w:r>
          <w:fldChar w:fldCharType="separate"/>
        </w:r>
        <w:r>
          <w:rPr>
            <w:lang w:val="bs-Latn-BA"/>
          </w:rPr>
          <w:t>2</w:t>
        </w:r>
        <w:r>
          <w:fldChar w:fldCharType="end"/>
        </w:r>
      </w:p>
    </w:sdtContent>
  </w:sdt>
  <w:p w14:paraId="13032F3B" w14:textId="77777777" w:rsidR="00444C1F" w:rsidRDefault="00444C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8AA0" w14:textId="77777777" w:rsidR="00E85C44" w:rsidRDefault="00E85C44" w:rsidP="00707571">
      <w:r>
        <w:separator/>
      </w:r>
    </w:p>
  </w:footnote>
  <w:footnote w:type="continuationSeparator" w:id="0">
    <w:p w14:paraId="65C8B874" w14:textId="77777777" w:rsidR="00E85C44" w:rsidRDefault="00E85C44" w:rsidP="00707571">
      <w:r>
        <w:continuationSeparator/>
      </w:r>
    </w:p>
  </w:footnote>
  <w:footnote w:id="1">
    <w:p w14:paraId="7C2F628E" w14:textId="09518375" w:rsidR="00707571" w:rsidRPr="00707571" w:rsidRDefault="00707571">
      <w:pPr>
        <w:pStyle w:val="Tekstfusnote"/>
        <w:rPr>
          <w:lang w:val="bs-Latn-BA"/>
        </w:rPr>
      </w:pPr>
      <w:r>
        <w:rPr>
          <w:rStyle w:val="Referencafusnote"/>
        </w:rPr>
        <w:footnoteRef/>
      </w:r>
      <w:r>
        <w:t xml:space="preserve"> </w:t>
      </w:r>
      <w:r>
        <w:t xml:space="preserve">Kolektivni ugovor za djelatnost </w:t>
      </w:r>
      <w:r>
        <w:t>srednjeg</w:t>
      </w:r>
      <w:r>
        <w:t xml:space="preserve"> školstva u Srednjobosanskom kantonu objavljen je u „Službenim novinama Srednjobosanskog kantona“, broj 5/23.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44ED71"/>
    <w:multiLevelType w:val="singleLevel"/>
    <w:tmpl w:val="BD44ED71"/>
    <w:lvl w:ilvl="0">
      <w:start w:val="2"/>
      <w:numFmt w:val="decimal"/>
      <w:suff w:val="space"/>
      <w:lvlText w:val="(%1)"/>
      <w:lvlJc w:val="left"/>
      <w:pPr>
        <w:ind w:left="454" w:firstLine="0"/>
      </w:pPr>
    </w:lvl>
  </w:abstractNum>
  <w:abstractNum w:abstractNumId="1" w15:restartNumberingAfterBreak="0">
    <w:nsid w:val="0000000C"/>
    <w:multiLevelType w:val="multilevel"/>
    <w:tmpl w:val="272641DA"/>
    <w:name w:val="WW8Num1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33F4918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2F649B9"/>
    <w:multiLevelType w:val="hybridMultilevel"/>
    <w:tmpl w:val="7E4C882E"/>
    <w:lvl w:ilvl="0" w:tplc="44BC57EC">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 w15:restartNumberingAfterBreak="0">
    <w:nsid w:val="048220D7"/>
    <w:multiLevelType w:val="hybridMultilevel"/>
    <w:tmpl w:val="3836C60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50C593D"/>
    <w:multiLevelType w:val="hybridMultilevel"/>
    <w:tmpl w:val="76D2CC6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0A076D38"/>
    <w:multiLevelType w:val="hybridMultilevel"/>
    <w:tmpl w:val="D50CA65C"/>
    <w:lvl w:ilvl="0" w:tplc="9848851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0B026FCD"/>
    <w:multiLevelType w:val="hybridMultilevel"/>
    <w:tmpl w:val="AB72ACA8"/>
    <w:lvl w:ilvl="0" w:tplc="448E7BFE">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8" w15:restartNumberingAfterBreak="0">
    <w:nsid w:val="10C61D8C"/>
    <w:multiLevelType w:val="hybridMultilevel"/>
    <w:tmpl w:val="8B90BF06"/>
    <w:lvl w:ilvl="0" w:tplc="661808DE">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9" w15:restartNumberingAfterBreak="0">
    <w:nsid w:val="1102362B"/>
    <w:multiLevelType w:val="hybridMultilevel"/>
    <w:tmpl w:val="D0167864"/>
    <w:lvl w:ilvl="0" w:tplc="5E4E2A0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15:restartNumberingAfterBreak="0">
    <w:nsid w:val="1AA7202A"/>
    <w:multiLevelType w:val="hybridMultilevel"/>
    <w:tmpl w:val="DB2497CE"/>
    <w:lvl w:ilvl="0" w:tplc="5048726A">
      <w:start w:val="4"/>
      <w:numFmt w:val="lowerLetter"/>
      <w:lvlText w:val="%1)"/>
      <w:lvlJc w:val="left"/>
      <w:pPr>
        <w:ind w:left="720" w:hanging="360"/>
      </w:pPr>
      <w:rPr>
        <w:rFonts w:cs="Times New Roman"/>
        <w:b w:val="0"/>
        <w:sz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15:restartNumberingAfterBreak="0">
    <w:nsid w:val="1AF13878"/>
    <w:multiLevelType w:val="hybridMultilevel"/>
    <w:tmpl w:val="1736D11A"/>
    <w:lvl w:ilvl="0" w:tplc="141A0017">
      <w:start w:val="1"/>
      <w:numFmt w:val="lowerLetter"/>
      <w:lvlText w:val="%1)"/>
      <w:lvlJc w:val="left"/>
      <w:pPr>
        <w:ind w:left="2520" w:hanging="360"/>
      </w:pPr>
    </w:lvl>
    <w:lvl w:ilvl="1" w:tplc="101A0019" w:tentative="1">
      <w:start w:val="1"/>
      <w:numFmt w:val="lowerLetter"/>
      <w:lvlText w:val="%2."/>
      <w:lvlJc w:val="left"/>
      <w:pPr>
        <w:ind w:left="3240" w:hanging="360"/>
      </w:pPr>
    </w:lvl>
    <w:lvl w:ilvl="2" w:tplc="101A001B" w:tentative="1">
      <w:start w:val="1"/>
      <w:numFmt w:val="lowerRoman"/>
      <w:lvlText w:val="%3."/>
      <w:lvlJc w:val="right"/>
      <w:pPr>
        <w:ind w:left="3960" w:hanging="180"/>
      </w:pPr>
    </w:lvl>
    <w:lvl w:ilvl="3" w:tplc="101A000F" w:tentative="1">
      <w:start w:val="1"/>
      <w:numFmt w:val="decimal"/>
      <w:lvlText w:val="%4."/>
      <w:lvlJc w:val="left"/>
      <w:pPr>
        <w:ind w:left="4680" w:hanging="360"/>
      </w:pPr>
    </w:lvl>
    <w:lvl w:ilvl="4" w:tplc="101A0019" w:tentative="1">
      <w:start w:val="1"/>
      <w:numFmt w:val="lowerLetter"/>
      <w:lvlText w:val="%5."/>
      <w:lvlJc w:val="left"/>
      <w:pPr>
        <w:ind w:left="5400" w:hanging="360"/>
      </w:pPr>
    </w:lvl>
    <w:lvl w:ilvl="5" w:tplc="101A001B" w:tentative="1">
      <w:start w:val="1"/>
      <w:numFmt w:val="lowerRoman"/>
      <w:lvlText w:val="%6."/>
      <w:lvlJc w:val="right"/>
      <w:pPr>
        <w:ind w:left="6120" w:hanging="180"/>
      </w:pPr>
    </w:lvl>
    <w:lvl w:ilvl="6" w:tplc="101A000F" w:tentative="1">
      <w:start w:val="1"/>
      <w:numFmt w:val="decimal"/>
      <w:lvlText w:val="%7."/>
      <w:lvlJc w:val="left"/>
      <w:pPr>
        <w:ind w:left="6840" w:hanging="360"/>
      </w:pPr>
    </w:lvl>
    <w:lvl w:ilvl="7" w:tplc="101A0019" w:tentative="1">
      <w:start w:val="1"/>
      <w:numFmt w:val="lowerLetter"/>
      <w:lvlText w:val="%8."/>
      <w:lvlJc w:val="left"/>
      <w:pPr>
        <w:ind w:left="7560" w:hanging="360"/>
      </w:pPr>
    </w:lvl>
    <w:lvl w:ilvl="8" w:tplc="101A001B" w:tentative="1">
      <w:start w:val="1"/>
      <w:numFmt w:val="lowerRoman"/>
      <w:lvlText w:val="%9."/>
      <w:lvlJc w:val="right"/>
      <w:pPr>
        <w:ind w:left="8280" w:hanging="180"/>
      </w:pPr>
    </w:lvl>
  </w:abstractNum>
  <w:abstractNum w:abstractNumId="12" w15:restartNumberingAfterBreak="0">
    <w:nsid w:val="1B3C0C12"/>
    <w:multiLevelType w:val="hybridMultilevel"/>
    <w:tmpl w:val="B7D628FA"/>
    <w:lvl w:ilvl="0" w:tplc="AF04BCCE">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13" w15:restartNumberingAfterBreak="0">
    <w:nsid w:val="1C05102D"/>
    <w:multiLevelType w:val="hybridMultilevel"/>
    <w:tmpl w:val="2D8E30AA"/>
    <w:lvl w:ilvl="0" w:tplc="174AB9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DF87899"/>
    <w:multiLevelType w:val="hybridMultilevel"/>
    <w:tmpl w:val="7A8264D8"/>
    <w:lvl w:ilvl="0" w:tplc="49C09E76">
      <w:start w:val="1"/>
      <w:numFmt w:val="decimal"/>
      <w:lvlText w:val="%1."/>
      <w:lvlJc w:val="left"/>
      <w:pPr>
        <w:ind w:left="814" w:hanging="360"/>
      </w:pPr>
      <w:rPr>
        <w:rFonts w:hint="default"/>
        <w:color w:val="auto"/>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15" w15:restartNumberingAfterBreak="0">
    <w:nsid w:val="1F0A6D2C"/>
    <w:multiLevelType w:val="hybridMultilevel"/>
    <w:tmpl w:val="41F6D0BA"/>
    <w:lvl w:ilvl="0" w:tplc="7A64D9E8">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2212442D"/>
    <w:multiLevelType w:val="hybridMultilevel"/>
    <w:tmpl w:val="2D0C7B9C"/>
    <w:lvl w:ilvl="0" w:tplc="CBFE7ED4">
      <w:start w:val="1"/>
      <w:numFmt w:val="decimal"/>
      <w:lvlText w:val="%1."/>
      <w:lvlJc w:val="left"/>
      <w:pPr>
        <w:ind w:left="814" w:hanging="360"/>
      </w:pPr>
      <w:rPr>
        <w:rFonts w:hint="default"/>
        <w:b w:val="0"/>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17" w15:restartNumberingAfterBreak="0">
    <w:nsid w:val="227D586E"/>
    <w:multiLevelType w:val="hybridMultilevel"/>
    <w:tmpl w:val="C95C725C"/>
    <w:lvl w:ilvl="0" w:tplc="452AD7C2">
      <w:start w:val="1"/>
      <w:numFmt w:val="bullet"/>
      <w:lvlText w:val="-"/>
      <w:lvlJc w:val="left"/>
      <w:pPr>
        <w:ind w:left="1068" w:hanging="360"/>
      </w:pPr>
      <w:rPr>
        <w:rFonts w:ascii="Times New Roman" w:eastAsia="Times New Roman"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bullet"/>
      <w:lvlText w:val=""/>
      <w:lvlJc w:val="left"/>
      <w:pPr>
        <w:ind w:left="2508" w:hanging="360"/>
      </w:pPr>
      <w:rPr>
        <w:rFonts w:ascii="Wingdings" w:hAnsi="Wingdings" w:hint="default"/>
      </w:rPr>
    </w:lvl>
    <w:lvl w:ilvl="3" w:tplc="141A0001">
      <w:start w:val="1"/>
      <w:numFmt w:val="bullet"/>
      <w:lvlText w:val=""/>
      <w:lvlJc w:val="left"/>
      <w:pPr>
        <w:ind w:left="3228" w:hanging="360"/>
      </w:pPr>
      <w:rPr>
        <w:rFonts w:ascii="Symbol" w:hAnsi="Symbol" w:hint="default"/>
      </w:rPr>
    </w:lvl>
    <w:lvl w:ilvl="4" w:tplc="141A0003">
      <w:start w:val="1"/>
      <w:numFmt w:val="bullet"/>
      <w:lvlText w:val="o"/>
      <w:lvlJc w:val="left"/>
      <w:pPr>
        <w:ind w:left="3948" w:hanging="360"/>
      </w:pPr>
      <w:rPr>
        <w:rFonts w:ascii="Courier New" w:hAnsi="Courier New" w:cs="Courier New" w:hint="default"/>
      </w:rPr>
    </w:lvl>
    <w:lvl w:ilvl="5" w:tplc="141A0005">
      <w:start w:val="1"/>
      <w:numFmt w:val="bullet"/>
      <w:lvlText w:val=""/>
      <w:lvlJc w:val="left"/>
      <w:pPr>
        <w:ind w:left="4668" w:hanging="360"/>
      </w:pPr>
      <w:rPr>
        <w:rFonts w:ascii="Wingdings" w:hAnsi="Wingdings" w:hint="default"/>
      </w:rPr>
    </w:lvl>
    <w:lvl w:ilvl="6" w:tplc="141A0001">
      <w:start w:val="1"/>
      <w:numFmt w:val="bullet"/>
      <w:lvlText w:val=""/>
      <w:lvlJc w:val="left"/>
      <w:pPr>
        <w:ind w:left="5388" w:hanging="360"/>
      </w:pPr>
      <w:rPr>
        <w:rFonts w:ascii="Symbol" w:hAnsi="Symbol" w:hint="default"/>
      </w:rPr>
    </w:lvl>
    <w:lvl w:ilvl="7" w:tplc="141A0003">
      <w:start w:val="1"/>
      <w:numFmt w:val="bullet"/>
      <w:lvlText w:val="o"/>
      <w:lvlJc w:val="left"/>
      <w:pPr>
        <w:ind w:left="6108" w:hanging="360"/>
      </w:pPr>
      <w:rPr>
        <w:rFonts w:ascii="Courier New" w:hAnsi="Courier New" w:cs="Courier New" w:hint="default"/>
      </w:rPr>
    </w:lvl>
    <w:lvl w:ilvl="8" w:tplc="141A0005">
      <w:start w:val="1"/>
      <w:numFmt w:val="bullet"/>
      <w:lvlText w:val=""/>
      <w:lvlJc w:val="left"/>
      <w:pPr>
        <w:ind w:left="6828" w:hanging="360"/>
      </w:pPr>
      <w:rPr>
        <w:rFonts w:ascii="Wingdings" w:hAnsi="Wingdings" w:hint="default"/>
      </w:rPr>
    </w:lvl>
  </w:abstractNum>
  <w:abstractNum w:abstractNumId="18" w15:restartNumberingAfterBreak="0">
    <w:nsid w:val="25560478"/>
    <w:multiLevelType w:val="hybridMultilevel"/>
    <w:tmpl w:val="F148169A"/>
    <w:lvl w:ilvl="0" w:tplc="01CE7408">
      <w:start w:val="1"/>
      <w:numFmt w:val="decimal"/>
      <w:lvlText w:val="%1."/>
      <w:lvlJc w:val="left"/>
      <w:pPr>
        <w:ind w:left="1069" w:hanging="360"/>
      </w:p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19" w15:restartNumberingAfterBreak="0">
    <w:nsid w:val="265A16DD"/>
    <w:multiLevelType w:val="hybridMultilevel"/>
    <w:tmpl w:val="0F02365A"/>
    <w:lvl w:ilvl="0" w:tplc="AD74DCA2">
      <w:start w:val="1"/>
      <w:numFmt w:val="decimal"/>
      <w:lvlText w:val="%1."/>
      <w:lvlJc w:val="left"/>
      <w:pPr>
        <w:ind w:left="814" w:hanging="360"/>
      </w:pPr>
      <w:rPr>
        <w:rFonts w:hint="default"/>
        <w:color w:val="000000"/>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20" w15:restartNumberingAfterBreak="0">
    <w:nsid w:val="265E1519"/>
    <w:multiLevelType w:val="hybridMultilevel"/>
    <w:tmpl w:val="9F5CFA94"/>
    <w:lvl w:ilvl="0" w:tplc="1700E046">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21" w15:restartNumberingAfterBreak="0">
    <w:nsid w:val="2CD76133"/>
    <w:multiLevelType w:val="hybridMultilevel"/>
    <w:tmpl w:val="24624518"/>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2D0B4643"/>
    <w:multiLevelType w:val="hybridMultilevel"/>
    <w:tmpl w:val="AF1AFDE4"/>
    <w:lvl w:ilvl="0" w:tplc="05FA92D0">
      <w:start w:val="1"/>
      <w:numFmt w:val="decimal"/>
      <w:lvlText w:val="%1."/>
      <w:lvlJc w:val="left"/>
      <w:pPr>
        <w:ind w:left="1174" w:hanging="360"/>
      </w:pPr>
      <w:rPr>
        <w:rFonts w:hint="default"/>
      </w:rPr>
    </w:lvl>
    <w:lvl w:ilvl="1" w:tplc="101A0019">
      <w:start w:val="1"/>
      <w:numFmt w:val="lowerLetter"/>
      <w:lvlText w:val="%2."/>
      <w:lvlJc w:val="left"/>
      <w:pPr>
        <w:ind w:left="1894" w:hanging="360"/>
      </w:pPr>
    </w:lvl>
    <w:lvl w:ilvl="2" w:tplc="101A001B" w:tentative="1">
      <w:start w:val="1"/>
      <w:numFmt w:val="lowerRoman"/>
      <w:lvlText w:val="%3."/>
      <w:lvlJc w:val="right"/>
      <w:pPr>
        <w:ind w:left="2614" w:hanging="180"/>
      </w:pPr>
    </w:lvl>
    <w:lvl w:ilvl="3" w:tplc="101A000F" w:tentative="1">
      <w:start w:val="1"/>
      <w:numFmt w:val="decimal"/>
      <w:lvlText w:val="%4."/>
      <w:lvlJc w:val="left"/>
      <w:pPr>
        <w:ind w:left="3334" w:hanging="360"/>
      </w:pPr>
    </w:lvl>
    <w:lvl w:ilvl="4" w:tplc="101A0019" w:tentative="1">
      <w:start w:val="1"/>
      <w:numFmt w:val="lowerLetter"/>
      <w:lvlText w:val="%5."/>
      <w:lvlJc w:val="left"/>
      <w:pPr>
        <w:ind w:left="4054" w:hanging="360"/>
      </w:pPr>
    </w:lvl>
    <w:lvl w:ilvl="5" w:tplc="101A001B" w:tentative="1">
      <w:start w:val="1"/>
      <w:numFmt w:val="lowerRoman"/>
      <w:lvlText w:val="%6."/>
      <w:lvlJc w:val="right"/>
      <w:pPr>
        <w:ind w:left="4774" w:hanging="180"/>
      </w:pPr>
    </w:lvl>
    <w:lvl w:ilvl="6" w:tplc="101A000F" w:tentative="1">
      <w:start w:val="1"/>
      <w:numFmt w:val="decimal"/>
      <w:lvlText w:val="%7."/>
      <w:lvlJc w:val="left"/>
      <w:pPr>
        <w:ind w:left="5494" w:hanging="360"/>
      </w:pPr>
    </w:lvl>
    <w:lvl w:ilvl="7" w:tplc="101A0019" w:tentative="1">
      <w:start w:val="1"/>
      <w:numFmt w:val="lowerLetter"/>
      <w:lvlText w:val="%8."/>
      <w:lvlJc w:val="left"/>
      <w:pPr>
        <w:ind w:left="6214" w:hanging="360"/>
      </w:pPr>
    </w:lvl>
    <w:lvl w:ilvl="8" w:tplc="101A001B" w:tentative="1">
      <w:start w:val="1"/>
      <w:numFmt w:val="lowerRoman"/>
      <w:lvlText w:val="%9."/>
      <w:lvlJc w:val="right"/>
      <w:pPr>
        <w:ind w:left="6934" w:hanging="180"/>
      </w:pPr>
    </w:lvl>
  </w:abstractNum>
  <w:abstractNum w:abstractNumId="23" w15:restartNumberingAfterBreak="0">
    <w:nsid w:val="2D4F77AA"/>
    <w:multiLevelType w:val="multilevel"/>
    <w:tmpl w:val="2D4F77AA"/>
    <w:lvl w:ilvl="0">
      <w:start w:val="1"/>
      <w:numFmt w:val="decimal"/>
      <w:lvlText w:val="(%1)"/>
      <w:lvlJc w:val="left"/>
      <w:pPr>
        <w:ind w:left="360" w:hanging="360"/>
      </w:pPr>
    </w:lvl>
    <w:lvl w:ilvl="1">
      <w:start w:val="1"/>
      <w:numFmt w:val="lowerLetter"/>
      <w:lvlText w:val="%2."/>
      <w:lvlJc w:val="left"/>
      <w:pPr>
        <w:ind w:left="962" w:hanging="360"/>
      </w:pPr>
    </w:lvl>
    <w:lvl w:ilvl="2">
      <w:start w:val="1"/>
      <w:numFmt w:val="lowerRoman"/>
      <w:lvlText w:val="%3."/>
      <w:lvlJc w:val="right"/>
      <w:pPr>
        <w:ind w:left="1682" w:hanging="180"/>
      </w:pPr>
    </w:lvl>
    <w:lvl w:ilvl="3">
      <w:start w:val="1"/>
      <w:numFmt w:val="decimal"/>
      <w:lvlText w:val="%4."/>
      <w:lvlJc w:val="left"/>
      <w:pPr>
        <w:ind w:left="2402" w:hanging="360"/>
      </w:pPr>
    </w:lvl>
    <w:lvl w:ilvl="4">
      <w:start w:val="1"/>
      <w:numFmt w:val="lowerLetter"/>
      <w:lvlText w:val="%5."/>
      <w:lvlJc w:val="left"/>
      <w:pPr>
        <w:ind w:left="3122" w:hanging="360"/>
      </w:pPr>
    </w:lvl>
    <w:lvl w:ilvl="5">
      <w:start w:val="1"/>
      <w:numFmt w:val="lowerRoman"/>
      <w:lvlText w:val="%6."/>
      <w:lvlJc w:val="right"/>
      <w:pPr>
        <w:ind w:left="3842" w:hanging="180"/>
      </w:pPr>
    </w:lvl>
    <w:lvl w:ilvl="6">
      <w:start w:val="1"/>
      <w:numFmt w:val="decimal"/>
      <w:lvlText w:val="%7."/>
      <w:lvlJc w:val="left"/>
      <w:pPr>
        <w:ind w:left="4562" w:hanging="360"/>
      </w:pPr>
    </w:lvl>
    <w:lvl w:ilvl="7">
      <w:start w:val="1"/>
      <w:numFmt w:val="lowerLetter"/>
      <w:lvlText w:val="%8."/>
      <w:lvlJc w:val="left"/>
      <w:pPr>
        <w:ind w:left="5282" w:hanging="360"/>
      </w:pPr>
    </w:lvl>
    <w:lvl w:ilvl="8">
      <w:start w:val="1"/>
      <w:numFmt w:val="lowerRoman"/>
      <w:lvlText w:val="%9."/>
      <w:lvlJc w:val="right"/>
      <w:pPr>
        <w:ind w:left="6002" w:hanging="180"/>
      </w:pPr>
    </w:lvl>
  </w:abstractNum>
  <w:abstractNum w:abstractNumId="24" w15:restartNumberingAfterBreak="0">
    <w:nsid w:val="2EB100E9"/>
    <w:multiLevelType w:val="hybridMultilevel"/>
    <w:tmpl w:val="C0587CCA"/>
    <w:lvl w:ilvl="0" w:tplc="2A4E6DA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367A2C3D"/>
    <w:multiLevelType w:val="hybridMultilevel"/>
    <w:tmpl w:val="31A0141A"/>
    <w:lvl w:ilvl="0" w:tplc="A21ED28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38165E85"/>
    <w:multiLevelType w:val="hybridMultilevel"/>
    <w:tmpl w:val="33DCD77C"/>
    <w:lvl w:ilvl="0" w:tplc="448E7BFE">
      <w:start w:val="1"/>
      <w:numFmt w:val="decimal"/>
      <w:lvlText w:val="%1."/>
      <w:lvlJc w:val="left"/>
      <w:pPr>
        <w:ind w:left="927"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27" w15:restartNumberingAfterBreak="0">
    <w:nsid w:val="3850017E"/>
    <w:multiLevelType w:val="multilevel"/>
    <w:tmpl w:val="DEC6D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1A24FB"/>
    <w:multiLevelType w:val="hybridMultilevel"/>
    <w:tmpl w:val="ABD47B1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42085FF6"/>
    <w:multiLevelType w:val="hybridMultilevel"/>
    <w:tmpl w:val="39B07D74"/>
    <w:lvl w:ilvl="0" w:tplc="08364FE6">
      <w:start w:val="1"/>
      <w:numFmt w:val="decimal"/>
      <w:lvlText w:val="%1."/>
      <w:lvlJc w:val="left"/>
      <w:pPr>
        <w:ind w:left="927"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30" w15:restartNumberingAfterBreak="0">
    <w:nsid w:val="43681FCC"/>
    <w:multiLevelType w:val="hybridMultilevel"/>
    <w:tmpl w:val="2676DD7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48C56108"/>
    <w:multiLevelType w:val="hybridMultilevel"/>
    <w:tmpl w:val="C13A5C3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4B5E2220"/>
    <w:multiLevelType w:val="hybridMultilevel"/>
    <w:tmpl w:val="ED5ED544"/>
    <w:lvl w:ilvl="0" w:tplc="3BD6EEAA">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33" w15:restartNumberingAfterBreak="0">
    <w:nsid w:val="4F7B60A6"/>
    <w:multiLevelType w:val="hybridMultilevel"/>
    <w:tmpl w:val="F3F8207C"/>
    <w:lvl w:ilvl="0" w:tplc="1442691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15:restartNumberingAfterBreak="0">
    <w:nsid w:val="5A041030"/>
    <w:multiLevelType w:val="hybridMultilevel"/>
    <w:tmpl w:val="07C45A94"/>
    <w:lvl w:ilvl="0" w:tplc="8ED04E4C">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35" w15:restartNumberingAfterBreak="0">
    <w:nsid w:val="5B977BB5"/>
    <w:multiLevelType w:val="hybridMultilevel"/>
    <w:tmpl w:val="58E6FA78"/>
    <w:lvl w:ilvl="0" w:tplc="5900BBC8">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36" w15:restartNumberingAfterBreak="0">
    <w:nsid w:val="5C100E00"/>
    <w:multiLevelType w:val="hybridMultilevel"/>
    <w:tmpl w:val="5FCEF68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15:restartNumberingAfterBreak="0">
    <w:nsid w:val="5E9E2CD1"/>
    <w:multiLevelType w:val="hybridMultilevel"/>
    <w:tmpl w:val="E6DE82CA"/>
    <w:lvl w:ilvl="0" w:tplc="088660C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8" w15:restartNumberingAfterBreak="0">
    <w:nsid w:val="634E6CA3"/>
    <w:multiLevelType w:val="hybridMultilevel"/>
    <w:tmpl w:val="DB1438A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658A21B9"/>
    <w:multiLevelType w:val="hybridMultilevel"/>
    <w:tmpl w:val="4C0CE5F2"/>
    <w:lvl w:ilvl="0" w:tplc="10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6747534D"/>
    <w:multiLevelType w:val="hybridMultilevel"/>
    <w:tmpl w:val="D4B84CA8"/>
    <w:lvl w:ilvl="0" w:tplc="E95857B6">
      <w:start w:val="1"/>
      <w:numFmt w:val="decimal"/>
      <w:lvlText w:val="%1."/>
      <w:lvlJc w:val="left"/>
      <w:pPr>
        <w:ind w:left="814" w:hanging="360"/>
      </w:pPr>
      <w:rPr>
        <w:rFonts w:hint="default"/>
        <w:color w:val="000000"/>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41" w15:restartNumberingAfterBreak="0">
    <w:nsid w:val="67E4621E"/>
    <w:multiLevelType w:val="hybridMultilevel"/>
    <w:tmpl w:val="17E85D3A"/>
    <w:lvl w:ilvl="0" w:tplc="B7D024F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697E6331"/>
    <w:multiLevelType w:val="hybridMultilevel"/>
    <w:tmpl w:val="A5F891DE"/>
    <w:lvl w:ilvl="0" w:tplc="141A000F">
      <w:start w:val="2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3710490"/>
    <w:multiLevelType w:val="hybridMultilevel"/>
    <w:tmpl w:val="A4AE243C"/>
    <w:lvl w:ilvl="0" w:tplc="0D12A7C4">
      <w:start w:val="3"/>
      <w:numFmt w:val="upperRoman"/>
      <w:lvlText w:val="%1."/>
      <w:lvlJc w:val="left"/>
      <w:pPr>
        <w:ind w:left="1080" w:hanging="720"/>
      </w:pPr>
      <w:rPr>
        <w:color w:val="00000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4" w15:restartNumberingAfterBreak="0">
    <w:nsid w:val="778A39D4"/>
    <w:multiLevelType w:val="hybridMultilevel"/>
    <w:tmpl w:val="7CE281D0"/>
    <w:lvl w:ilvl="0" w:tplc="A0CA00B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85070F"/>
    <w:multiLevelType w:val="hybridMultilevel"/>
    <w:tmpl w:val="C518CD5C"/>
    <w:lvl w:ilvl="0" w:tplc="C49AE54E">
      <w:start w:val="1"/>
      <w:numFmt w:val="decimal"/>
      <w:lvlText w:val="(%1)"/>
      <w:lvlJc w:val="left"/>
      <w:pPr>
        <w:ind w:left="1068" w:hanging="360"/>
      </w:pPr>
      <w:rPr>
        <w:rFonts w:ascii="Times New Roman" w:eastAsia="Calibr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7AC70650"/>
    <w:multiLevelType w:val="hybridMultilevel"/>
    <w:tmpl w:val="42760CB6"/>
    <w:lvl w:ilvl="0" w:tplc="AA725A58">
      <w:start w:val="3"/>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47" w15:restartNumberingAfterBreak="0">
    <w:nsid w:val="7C4C33A2"/>
    <w:multiLevelType w:val="hybridMultilevel"/>
    <w:tmpl w:val="8AD0AEC8"/>
    <w:lvl w:ilvl="0" w:tplc="AF04BCCE">
      <w:start w:val="1"/>
      <w:numFmt w:val="decimal"/>
      <w:lvlText w:val="%1."/>
      <w:lvlJc w:val="left"/>
      <w:pPr>
        <w:ind w:left="814" w:hanging="360"/>
      </w:pPr>
      <w:rPr>
        <w:rFonts w:hint="default"/>
      </w:rPr>
    </w:lvl>
    <w:lvl w:ilvl="1" w:tplc="101A0019" w:tentative="1">
      <w:start w:val="1"/>
      <w:numFmt w:val="lowerLetter"/>
      <w:lvlText w:val="%2."/>
      <w:lvlJc w:val="left"/>
      <w:pPr>
        <w:ind w:left="1534" w:hanging="360"/>
      </w:pPr>
    </w:lvl>
    <w:lvl w:ilvl="2" w:tplc="101A001B" w:tentative="1">
      <w:start w:val="1"/>
      <w:numFmt w:val="lowerRoman"/>
      <w:lvlText w:val="%3."/>
      <w:lvlJc w:val="right"/>
      <w:pPr>
        <w:ind w:left="2254" w:hanging="180"/>
      </w:pPr>
    </w:lvl>
    <w:lvl w:ilvl="3" w:tplc="101A000F" w:tentative="1">
      <w:start w:val="1"/>
      <w:numFmt w:val="decimal"/>
      <w:lvlText w:val="%4."/>
      <w:lvlJc w:val="left"/>
      <w:pPr>
        <w:ind w:left="2974" w:hanging="360"/>
      </w:pPr>
    </w:lvl>
    <w:lvl w:ilvl="4" w:tplc="101A0019" w:tentative="1">
      <w:start w:val="1"/>
      <w:numFmt w:val="lowerLetter"/>
      <w:lvlText w:val="%5."/>
      <w:lvlJc w:val="left"/>
      <w:pPr>
        <w:ind w:left="3694" w:hanging="360"/>
      </w:pPr>
    </w:lvl>
    <w:lvl w:ilvl="5" w:tplc="101A001B" w:tentative="1">
      <w:start w:val="1"/>
      <w:numFmt w:val="lowerRoman"/>
      <w:lvlText w:val="%6."/>
      <w:lvlJc w:val="right"/>
      <w:pPr>
        <w:ind w:left="4414" w:hanging="180"/>
      </w:pPr>
    </w:lvl>
    <w:lvl w:ilvl="6" w:tplc="101A000F" w:tentative="1">
      <w:start w:val="1"/>
      <w:numFmt w:val="decimal"/>
      <w:lvlText w:val="%7."/>
      <w:lvlJc w:val="left"/>
      <w:pPr>
        <w:ind w:left="5134" w:hanging="360"/>
      </w:pPr>
    </w:lvl>
    <w:lvl w:ilvl="7" w:tplc="101A0019" w:tentative="1">
      <w:start w:val="1"/>
      <w:numFmt w:val="lowerLetter"/>
      <w:lvlText w:val="%8."/>
      <w:lvlJc w:val="left"/>
      <w:pPr>
        <w:ind w:left="5854" w:hanging="360"/>
      </w:pPr>
    </w:lvl>
    <w:lvl w:ilvl="8" w:tplc="101A001B" w:tentative="1">
      <w:start w:val="1"/>
      <w:numFmt w:val="lowerRoman"/>
      <w:lvlText w:val="%9."/>
      <w:lvlJc w:val="right"/>
      <w:pPr>
        <w:ind w:left="6574" w:hanging="180"/>
      </w:pPr>
    </w:lvl>
  </w:abstractNum>
  <w:abstractNum w:abstractNumId="48" w15:restartNumberingAfterBreak="0">
    <w:nsid w:val="7EDA4622"/>
    <w:multiLevelType w:val="hybridMultilevel"/>
    <w:tmpl w:val="0E6A3A10"/>
    <w:lvl w:ilvl="0" w:tplc="1FC062EA">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66914209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502505">
    <w:abstractNumId w:val="3"/>
  </w:num>
  <w:num w:numId="3" w16cid:durableId="1604798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850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225786">
    <w:abstractNumId w:val="17"/>
  </w:num>
  <w:num w:numId="6" w16cid:durableId="298269944">
    <w:abstractNumId w:val="42"/>
  </w:num>
  <w:num w:numId="7" w16cid:durableId="1361199552">
    <w:abstractNumId w:val="47"/>
  </w:num>
  <w:num w:numId="8" w16cid:durableId="1693726446">
    <w:abstractNumId w:val="19"/>
  </w:num>
  <w:num w:numId="9" w16cid:durableId="1481918866">
    <w:abstractNumId w:val="22"/>
  </w:num>
  <w:num w:numId="10" w16cid:durableId="1601789428">
    <w:abstractNumId w:val="32"/>
  </w:num>
  <w:num w:numId="11" w16cid:durableId="1643385739">
    <w:abstractNumId w:val="29"/>
  </w:num>
  <w:num w:numId="12" w16cid:durableId="966198470">
    <w:abstractNumId w:val="16"/>
  </w:num>
  <w:num w:numId="13" w16cid:durableId="158735405">
    <w:abstractNumId w:val="12"/>
  </w:num>
  <w:num w:numId="14" w16cid:durableId="759108060">
    <w:abstractNumId w:val="34"/>
  </w:num>
  <w:num w:numId="15" w16cid:durableId="1434126504">
    <w:abstractNumId w:val="35"/>
  </w:num>
  <w:num w:numId="16" w16cid:durableId="1783527230">
    <w:abstractNumId w:val="20"/>
  </w:num>
  <w:num w:numId="17" w16cid:durableId="1300765153">
    <w:abstractNumId w:val="14"/>
  </w:num>
  <w:num w:numId="18" w16cid:durableId="612321157">
    <w:abstractNumId w:val="26"/>
  </w:num>
  <w:num w:numId="19" w16cid:durableId="280918564">
    <w:abstractNumId w:val="7"/>
  </w:num>
  <w:num w:numId="20" w16cid:durableId="2047947514">
    <w:abstractNumId w:val="40"/>
  </w:num>
  <w:num w:numId="21" w16cid:durableId="1049375673">
    <w:abstractNumId w:val="6"/>
  </w:num>
  <w:num w:numId="22" w16cid:durableId="1618755179">
    <w:abstractNumId w:val="1"/>
  </w:num>
  <w:num w:numId="23" w16cid:durableId="879130897">
    <w:abstractNumId w:val="2"/>
  </w:num>
  <w:num w:numId="24" w16cid:durableId="673921848">
    <w:abstractNumId w:val="21"/>
  </w:num>
  <w:num w:numId="25" w16cid:durableId="66005544">
    <w:abstractNumId w:val="27"/>
  </w:num>
  <w:num w:numId="26" w16cid:durableId="1745104067">
    <w:abstractNumId w:val="27"/>
    <w:lvlOverride w:ilvl="0">
      <w:startOverride w:val="1"/>
    </w:lvlOverride>
  </w:num>
  <w:num w:numId="27" w16cid:durableId="1534339015">
    <w:abstractNumId w:val="28"/>
  </w:num>
  <w:num w:numId="28" w16cid:durableId="48725977">
    <w:abstractNumId w:val="38"/>
  </w:num>
  <w:num w:numId="29" w16cid:durableId="1971130303">
    <w:abstractNumId w:val="30"/>
  </w:num>
  <w:num w:numId="30" w16cid:durableId="1235431665">
    <w:abstractNumId w:val="36"/>
  </w:num>
  <w:num w:numId="31" w16cid:durableId="272396505">
    <w:abstractNumId w:val="39"/>
  </w:num>
  <w:num w:numId="32" w16cid:durableId="2024555471">
    <w:abstractNumId w:val="31"/>
  </w:num>
  <w:num w:numId="33" w16cid:durableId="1024091333">
    <w:abstractNumId w:val="33"/>
  </w:num>
  <w:num w:numId="34" w16cid:durableId="1187596067">
    <w:abstractNumId w:val="5"/>
  </w:num>
  <w:num w:numId="35" w16cid:durableId="591204697">
    <w:abstractNumId w:val="11"/>
  </w:num>
  <w:num w:numId="36" w16cid:durableId="1976596142">
    <w:abstractNumId w:val="4"/>
  </w:num>
  <w:num w:numId="37" w16cid:durableId="13437189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707102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0183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52660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6155">
    <w:abstractNumId w:val="0"/>
    <w:lvlOverride w:ilvl="0">
      <w:startOverride w:val="2"/>
    </w:lvlOverride>
  </w:num>
  <w:num w:numId="42" w16cid:durableId="1277056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3487047">
    <w:abstractNumId w:val="44"/>
  </w:num>
  <w:num w:numId="44" w16cid:durableId="619530714">
    <w:abstractNumId w:val="48"/>
  </w:num>
  <w:num w:numId="45" w16cid:durableId="1783719442">
    <w:abstractNumId w:val="15"/>
  </w:num>
  <w:num w:numId="46" w16cid:durableId="1672103928">
    <w:abstractNumId w:val="25"/>
  </w:num>
  <w:num w:numId="47" w16cid:durableId="987587524">
    <w:abstractNumId w:val="13"/>
  </w:num>
  <w:num w:numId="48" w16cid:durableId="816921817">
    <w:abstractNumId w:val="45"/>
  </w:num>
  <w:num w:numId="49" w16cid:durableId="220408841">
    <w:abstractNumId w:val="41"/>
  </w:num>
  <w:num w:numId="50" w16cid:durableId="5109898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228"/>
    <w:rsid w:val="00001F7C"/>
    <w:rsid w:val="00003BE9"/>
    <w:rsid w:val="00007073"/>
    <w:rsid w:val="00007EE0"/>
    <w:rsid w:val="00010C0C"/>
    <w:rsid w:val="00011595"/>
    <w:rsid w:val="00014AF8"/>
    <w:rsid w:val="00015041"/>
    <w:rsid w:val="00016EE9"/>
    <w:rsid w:val="00021054"/>
    <w:rsid w:val="0002667C"/>
    <w:rsid w:val="00027D53"/>
    <w:rsid w:val="00030A68"/>
    <w:rsid w:val="0004036D"/>
    <w:rsid w:val="000422B2"/>
    <w:rsid w:val="00050228"/>
    <w:rsid w:val="00061816"/>
    <w:rsid w:val="0007312B"/>
    <w:rsid w:val="000745BE"/>
    <w:rsid w:val="00075F74"/>
    <w:rsid w:val="00080885"/>
    <w:rsid w:val="000811B0"/>
    <w:rsid w:val="0008360D"/>
    <w:rsid w:val="00093A7F"/>
    <w:rsid w:val="0009758B"/>
    <w:rsid w:val="000A005F"/>
    <w:rsid w:val="000A147E"/>
    <w:rsid w:val="000A20D6"/>
    <w:rsid w:val="000A3C3D"/>
    <w:rsid w:val="000B00B1"/>
    <w:rsid w:val="000B1BC8"/>
    <w:rsid w:val="000B2F30"/>
    <w:rsid w:val="000B7FD1"/>
    <w:rsid w:val="000C52C8"/>
    <w:rsid w:val="000D5447"/>
    <w:rsid w:val="000E3595"/>
    <w:rsid w:val="000F262D"/>
    <w:rsid w:val="000F2AED"/>
    <w:rsid w:val="00104840"/>
    <w:rsid w:val="00105254"/>
    <w:rsid w:val="001056B8"/>
    <w:rsid w:val="00106C87"/>
    <w:rsid w:val="00117B38"/>
    <w:rsid w:val="00125629"/>
    <w:rsid w:val="0013247E"/>
    <w:rsid w:val="00133964"/>
    <w:rsid w:val="001365DD"/>
    <w:rsid w:val="0014483E"/>
    <w:rsid w:val="00154E35"/>
    <w:rsid w:val="00156B06"/>
    <w:rsid w:val="00161702"/>
    <w:rsid w:val="00162509"/>
    <w:rsid w:val="00165BB8"/>
    <w:rsid w:val="00166F3A"/>
    <w:rsid w:val="00176A4E"/>
    <w:rsid w:val="00190447"/>
    <w:rsid w:val="00193D47"/>
    <w:rsid w:val="00194B0D"/>
    <w:rsid w:val="00196A98"/>
    <w:rsid w:val="001A110A"/>
    <w:rsid w:val="001A2199"/>
    <w:rsid w:val="001A6225"/>
    <w:rsid w:val="001A7975"/>
    <w:rsid w:val="001B0A7A"/>
    <w:rsid w:val="001B3547"/>
    <w:rsid w:val="001B798D"/>
    <w:rsid w:val="001B7F25"/>
    <w:rsid w:val="001D1A2D"/>
    <w:rsid w:val="001D63EC"/>
    <w:rsid w:val="001E0992"/>
    <w:rsid w:val="001E1D86"/>
    <w:rsid w:val="001E5681"/>
    <w:rsid w:val="001F0987"/>
    <w:rsid w:val="001F0B7F"/>
    <w:rsid w:val="001F37F6"/>
    <w:rsid w:val="001F4341"/>
    <w:rsid w:val="001F7913"/>
    <w:rsid w:val="00205E8B"/>
    <w:rsid w:val="00210598"/>
    <w:rsid w:val="00211D6A"/>
    <w:rsid w:val="00215EE5"/>
    <w:rsid w:val="00222579"/>
    <w:rsid w:val="00224D9A"/>
    <w:rsid w:val="00243DA8"/>
    <w:rsid w:val="0024556D"/>
    <w:rsid w:val="0025006D"/>
    <w:rsid w:val="002623F8"/>
    <w:rsid w:val="00262714"/>
    <w:rsid w:val="0026538D"/>
    <w:rsid w:val="002713AB"/>
    <w:rsid w:val="00271802"/>
    <w:rsid w:val="00272AB9"/>
    <w:rsid w:val="00281C57"/>
    <w:rsid w:val="002905AC"/>
    <w:rsid w:val="002913FD"/>
    <w:rsid w:val="0029348D"/>
    <w:rsid w:val="0029467A"/>
    <w:rsid w:val="002B1911"/>
    <w:rsid w:val="002B600B"/>
    <w:rsid w:val="002B7FA3"/>
    <w:rsid w:val="002C137E"/>
    <w:rsid w:val="002C161F"/>
    <w:rsid w:val="002C57F7"/>
    <w:rsid w:val="002D13A9"/>
    <w:rsid w:val="002D1C67"/>
    <w:rsid w:val="002D4D82"/>
    <w:rsid w:val="002D533B"/>
    <w:rsid w:val="002D7097"/>
    <w:rsid w:val="002E05B3"/>
    <w:rsid w:val="002F2C62"/>
    <w:rsid w:val="002F4EB7"/>
    <w:rsid w:val="00302618"/>
    <w:rsid w:val="00302927"/>
    <w:rsid w:val="0030443D"/>
    <w:rsid w:val="00314CF6"/>
    <w:rsid w:val="00317EA4"/>
    <w:rsid w:val="00330136"/>
    <w:rsid w:val="00332301"/>
    <w:rsid w:val="00334152"/>
    <w:rsid w:val="00343479"/>
    <w:rsid w:val="00345275"/>
    <w:rsid w:val="003454BA"/>
    <w:rsid w:val="0034663D"/>
    <w:rsid w:val="00347298"/>
    <w:rsid w:val="0034740F"/>
    <w:rsid w:val="003544A0"/>
    <w:rsid w:val="003671FA"/>
    <w:rsid w:val="003711C6"/>
    <w:rsid w:val="00372C20"/>
    <w:rsid w:val="00374417"/>
    <w:rsid w:val="00374B6C"/>
    <w:rsid w:val="00376327"/>
    <w:rsid w:val="0038126C"/>
    <w:rsid w:val="00385B98"/>
    <w:rsid w:val="003907B9"/>
    <w:rsid w:val="003A221C"/>
    <w:rsid w:val="003A25E5"/>
    <w:rsid w:val="003A5BA9"/>
    <w:rsid w:val="003B63DF"/>
    <w:rsid w:val="003C7783"/>
    <w:rsid w:val="003C7E7D"/>
    <w:rsid w:val="003D104D"/>
    <w:rsid w:val="003D1E04"/>
    <w:rsid w:val="003D21FB"/>
    <w:rsid w:val="003D6730"/>
    <w:rsid w:val="003D737A"/>
    <w:rsid w:val="003E0555"/>
    <w:rsid w:val="003E448E"/>
    <w:rsid w:val="003F28C1"/>
    <w:rsid w:val="003F42C5"/>
    <w:rsid w:val="00404EFF"/>
    <w:rsid w:val="00425C68"/>
    <w:rsid w:val="0043670D"/>
    <w:rsid w:val="00444C1F"/>
    <w:rsid w:val="00447544"/>
    <w:rsid w:val="00450969"/>
    <w:rsid w:val="00450FE1"/>
    <w:rsid w:val="00452022"/>
    <w:rsid w:val="004523E4"/>
    <w:rsid w:val="00461E03"/>
    <w:rsid w:val="004631E3"/>
    <w:rsid w:val="004644DD"/>
    <w:rsid w:val="00465E7F"/>
    <w:rsid w:val="00466730"/>
    <w:rsid w:val="00476197"/>
    <w:rsid w:val="0048144A"/>
    <w:rsid w:val="00483675"/>
    <w:rsid w:val="00496164"/>
    <w:rsid w:val="004A4C86"/>
    <w:rsid w:val="004A5D16"/>
    <w:rsid w:val="004B4C0E"/>
    <w:rsid w:val="004B6C66"/>
    <w:rsid w:val="004C4749"/>
    <w:rsid w:val="004C4794"/>
    <w:rsid w:val="004C58DD"/>
    <w:rsid w:val="004D4944"/>
    <w:rsid w:val="004D6429"/>
    <w:rsid w:val="004E11CF"/>
    <w:rsid w:val="004E28D8"/>
    <w:rsid w:val="004E3456"/>
    <w:rsid w:val="004E4005"/>
    <w:rsid w:val="00503A2C"/>
    <w:rsid w:val="00514288"/>
    <w:rsid w:val="005218EF"/>
    <w:rsid w:val="00521CC8"/>
    <w:rsid w:val="00531A89"/>
    <w:rsid w:val="00532E67"/>
    <w:rsid w:val="00536CB3"/>
    <w:rsid w:val="00537618"/>
    <w:rsid w:val="00544C04"/>
    <w:rsid w:val="00546AB8"/>
    <w:rsid w:val="00555700"/>
    <w:rsid w:val="00557688"/>
    <w:rsid w:val="00560E30"/>
    <w:rsid w:val="00562866"/>
    <w:rsid w:val="00563EB1"/>
    <w:rsid w:val="00567305"/>
    <w:rsid w:val="005715E3"/>
    <w:rsid w:val="00572D89"/>
    <w:rsid w:val="0057436F"/>
    <w:rsid w:val="005747E5"/>
    <w:rsid w:val="005748D2"/>
    <w:rsid w:val="00576C2F"/>
    <w:rsid w:val="0057704F"/>
    <w:rsid w:val="00577172"/>
    <w:rsid w:val="00580684"/>
    <w:rsid w:val="00584F50"/>
    <w:rsid w:val="0059604B"/>
    <w:rsid w:val="005A074D"/>
    <w:rsid w:val="005B0F7A"/>
    <w:rsid w:val="005B4335"/>
    <w:rsid w:val="005C2455"/>
    <w:rsid w:val="005C375A"/>
    <w:rsid w:val="005C3C94"/>
    <w:rsid w:val="005C3EE3"/>
    <w:rsid w:val="005D676E"/>
    <w:rsid w:val="005E1A4B"/>
    <w:rsid w:val="005E3BBA"/>
    <w:rsid w:val="005F351D"/>
    <w:rsid w:val="005F53E5"/>
    <w:rsid w:val="00606F30"/>
    <w:rsid w:val="006077EB"/>
    <w:rsid w:val="006112A4"/>
    <w:rsid w:val="00611413"/>
    <w:rsid w:val="0061342E"/>
    <w:rsid w:val="006158D1"/>
    <w:rsid w:val="006163C2"/>
    <w:rsid w:val="00616AFB"/>
    <w:rsid w:val="00624772"/>
    <w:rsid w:val="00630943"/>
    <w:rsid w:val="0063618A"/>
    <w:rsid w:val="0064452C"/>
    <w:rsid w:val="006474C4"/>
    <w:rsid w:val="00652759"/>
    <w:rsid w:val="00652C48"/>
    <w:rsid w:val="0065344A"/>
    <w:rsid w:val="00662392"/>
    <w:rsid w:val="006640DB"/>
    <w:rsid w:val="00666EB3"/>
    <w:rsid w:val="00672A5E"/>
    <w:rsid w:val="006760C2"/>
    <w:rsid w:val="0068054B"/>
    <w:rsid w:val="00680A9A"/>
    <w:rsid w:val="0068572A"/>
    <w:rsid w:val="00686CDC"/>
    <w:rsid w:val="00690EB7"/>
    <w:rsid w:val="00692C5B"/>
    <w:rsid w:val="006965EA"/>
    <w:rsid w:val="006A67F8"/>
    <w:rsid w:val="006B3376"/>
    <w:rsid w:val="006B41E6"/>
    <w:rsid w:val="006C2069"/>
    <w:rsid w:val="006C72F6"/>
    <w:rsid w:val="006D1446"/>
    <w:rsid w:val="006D632D"/>
    <w:rsid w:val="006D6C74"/>
    <w:rsid w:val="006E2483"/>
    <w:rsid w:val="006E58DB"/>
    <w:rsid w:val="006E7629"/>
    <w:rsid w:val="006F0089"/>
    <w:rsid w:val="00702417"/>
    <w:rsid w:val="00702DCF"/>
    <w:rsid w:val="0070316F"/>
    <w:rsid w:val="00705B50"/>
    <w:rsid w:val="00707571"/>
    <w:rsid w:val="00720233"/>
    <w:rsid w:val="0072285E"/>
    <w:rsid w:val="00731390"/>
    <w:rsid w:val="007359FB"/>
    <w:rsid w:val="00744B53"/>
    <w:rsid w:val="00746396"/>
    <w:rsid w:val="007472CC"/>
    <w:rsid w:val="00766EBB"/>
    <w:rsid w:val="00773D0A"/>
    <w:rsid w:val="00774E94"/>
    <w:rsid w:val="00781E47"/>
    <w:rsid w:val="00782BD5"/>
    <w:rsid w:val="00783F1A"/>
    <w:rsid w:val="00791176"/>
    <w:rsid w:val="007946A2"/>
    <w:rsid w:val="007A0794"/>
    <w:rsid w:val="007A161E"/>
    <w:rsid w:val="007A218D"/>
    <w:rsid w:val="007A21E8"/>
    <w:rsid w:val="007A3324"/>
    <w:rsid w:val="007A4411"/>
    <w:rsid w:val="007B117F"/>
    <w:rsid w:val="007B360C"/>
    <w:rsid w:val="007B3BAA"/>
    <w:rsid w:val="007B7D0F"/>
    <w:rsid w:val="007C185D"/>
    <w:rsid w:val="007C1CF4"/>
    <w:rsid w:val="007C26D9"/>
    <w:rsid w:val="007C4969"/>
    <w:rsid w:val="007D2B49"/>
    <w:rsid w:val="007D6D4E"/>
    <w:rsid w:val="007D7765"/>
    <w:rsid w:val="007D7895"/>
    <w:rsid w:val="007F1122"/>
    <w:rsid w:val="007F2A23"/>
    <w:rsid w:val="007F6EEC"/>
    <w:rsid w:val="008017C0"/>
    <w:rsid w:val="0080516D"/>
    <w:rsid w:val="0081028D"/>
    <w:rsid w:val="00814DA4"/>
    <w:rsid w:val="00826744"/>
    <w:rsid w:val="00830197"/>
    <w:rsid w:val="00834F25"/>
    <w:rsid w:val="00840642"/>
    <w:rsid w:val="00844813"/>
    <w:rsid w:val="008548B6"/>
    <w:rsid w:val="008565D1"/>
    <w:rsid w:val="008640C8"/>
    <w:rsid w:val="00865863"/>
    <w:rsid w:val="008661FD"/>
    <w:rsid w:val="00871BEB"/>
    <w:rsid w:val="0087463C"/>
    <w:rsid w:val="00881FCB"/>
    <w:rsid w:val="00882FEE"/>
    <w:rsid w:val="00886BB0"/>
    <w:rsid w:val="00891BD1"/>
    <w:rsid w:val="008A04C8"/>
    <w:rsid w:val="008A08B0"/>
    <w:rsid w:val="008B242B"/>
    <w:rsid w:val="008B29A6"/>
    <w:rsid w:val="008B5AA0"/>
    <w:rsid w:val="008B6F2A"/>
    <w:rsid w:val="008B78E4"/>
    <w:rsid w:val="008C373B"/>
    <w:rsid w:val="008C5B90"/>
    <w:rsid w:val="008D1E0D"/>
    <w:rsid w:val="008D5274"/>
    <w:rsid w:val="008E3C81"/>
    <w:rsid w:val="008F09F9"/>
    <w:rsid w:val="008F3229"/>
    <w:rsid w:val="008F3EA1"/>
    <w:rsid w:val="008F53C2"/>
    <w:rsid w:val="008F6AE0"/>
    <w:rsid w:val="008F75F5"/>
    <w:rsid w:val="00903FD3"/>
    <w:rsid w:val="009061D6"/>
    <w:rsid w:val="00913B19"/>
    <w:rsid w:val="00921F80"/>
    <w:rsid w:val="009225D6"/>
    <w:rsid w:val="00922F8F"/>
    <w:rsid w:val="00927966"/>
    <w:rsid w:val="00937EE1"/>
    <w:rsid w:val="00942E68"/>
    <w:rsid w:val="00946291"/>
    <w:rsid w:val="00951813"/>
    <w:rsid w:val="009557F9"/>
    <w:rsid w:val="00962935"/>
    <w:rsid w:val="0096309D"/>
    <w:rsid w:val="00974DF6"/>
    <w:rsid w:val="009761CA"/>
    <w:rsid w:val="00984DEA"/>
    <w:rsid w:val="009864AA"/>
    <w:rsid w:val="0099511B"/>
    <w:rsid w:val="009A00C2"/>
    <w:rsid w:val="009A1194"/>
    <w:rsid w:val="009A1775"/>
    <w:rsid w:val="009A3AEC"/>
    <w:rsid w:val="009B530C"/>
    <w:rsid w:val="009B6522"/>
    <w:rsid w:val="009B7816"/>
    <w:rsid w:val="009B799A"/>
    <w:rsid w:val="009C0B77"/>
    <w:rsid w:val="009C362A"/>
    <w:rsid w:val="009C5255"/>
    <w:rsid w:val="009C6F60"/>
    <w:rsid w:val="009D20CC"/>
    <w:rsid w:val="009D4522"/>
    <w:rsid w:val="009D6752"/>
    <w:rsid w:val="009E351A"/>
    <w:rsid w:val="009E7FE3"/>
    <w:rsid w:val="009F3FB1"/>
    <w:rsid w:val="00A00683"/>
    <w:rsid w:val="00A0352D"/>
    <w:rsid w:val="00A04F76"/>
    <w:rsid w:val="00A11430"/>
    <w:rsid w:val="00A14384"/>
    <w:rsid w:val="00A222D6"/>
    <w:rsid w:val="00A249E2"/>
    <w:rsid w:val="00A25F1A"/>
    <w:rsid w:val="00A268D5"/>
    <w:rsid w:val="00A3404A"/>
    <w:rsid w:val="00A34D5D"/>
    <w:rsid w:val="00A360A0"/>
    <w:rsid w:val="00A365F2"/>
    <w:rsid w:val="00A453E6"/>
    <w:rsid w:val="00A56639"/>
    <w:rsid w:val="00A56C6B"/>
    <w:rsid w:val="00A6149B"/>
    <w:rsid w:val="00A658AF"/>
    <w:rsid w:val="00A65C02"/>
    <w:rsid w:val="00A66023"/>
    <w:rsid w:val="00A727DC"/>
    <w:rsid w:val="00A7465D"/>
    <w:rsid w:val="00A773F7"/>
    <w:rsid w:val="00A80CA0"/>
    <w:rsid w:val="00A80FB8"/>
    <w:rsid w:val="00A837FB"/>
    <w:rsid w:val="00A93D6E"/>
    <w:rsid w:val="00AA168B"/>
    <w:rsid w:val="00AA2E8D"/>
    <w:rsid w:val="00AB23BE"/>
    <w:rsid w:val="00AB26C2"/>
    <w:rsid w:val="00AB2D5F"/>
    <w:rsid w:val="00AB477E"/>
    <w:rsid w:val="00AB5AB6"/>
    <w:rsid w:val="00AC2B09"/>
    <w:rsid w:val="00AC7807"/>
    <w:rsid w:val="00AD0E42"/>
    <w:rsid w:val="00AE3FB2"/>
    <w:rsid w:val="00AE50D3"/>
    <w:rsid w:val="00AE5A0B"/>
    <w:rsid w:val="00AF3481"/>
    <w:rsid w:val="00AF7AA6"/>
    <w:rsid w:val="00B06A6F"/>
    <w:rsid w:val="00B0761B"/>
    <w:rsid w:val="00B113B2"/>
    <w:rsid w:val="00B168B8"/>
    <w:rsid w:val="00B16CDF"/>
    <w:rsid w:val="00B17D99"/>
    <w:rsid w:val="00B23ACB"/>
    <w:rsid w:val="00B31812"/>
    <w:rsid w:val="00B33E43"/>
    <w:rsid w:val="00B33FD9"/>
    <w:rsid w:val="00B343B6"/>
    <w:rsid w:val="00B34EF9"/>
    <w:rsid w:val="00B3537D"/>
    <w:rsid w:val="00B40CE3"/>
    <w:rsid w:val="00B421C6"/>
    <w:rsid w:val="00B623DD"/>
    <w:rsid w:val="00B6253E"/>
    <w:rsid w:val="00B65571"/>
    <w:rsid w:val="00B65D2B"/>
    <w:rsid w:val="00B700A9"/>
    <w:rsid w:val="00B80786"/>
    <w:rsid w:val="00B822DE"/>
    <w:rsid w:val="00B84BA1"/>
    <w:rsid w:val="00B85178"/>
    <w:rsid w:val="00B95B43"/>
    <w:rsid w:val="00B967E0"/>
    <w:rsid w:val="00B96AFA"/>
    <w:rsid w:val="00B9714E"/>
    <w:rsid w:val="00BA3689"/>
    <w:rsid w:val="00BA78D4"/>
    <w:rsid w:val="00BB6B4B"/>
    <w:rsid w:val="00BB6E08"/>
    <w:rsid w:val="00BC2D78"/>
    <w:rsid w:val="00BD05A9"/>
    <w:rsid w:val="00BD4A71"/>
    <w:rsid w:val="00BE0166"/>
    <w:rsid w:val="00BE4709"/>
    <w:rsid w:val="00BE47B5"/>
    <w:rsid w:val="00BF29A5"/>
    <w:rsid w:val="00C04B11"/>
    <w:rsid w:val="00C2046D"/>
    <w:rsid w:val="00C25D74"/>
    <w:rsid w:val="00C27DC8"/>
    <w:rsid w:val="00C3300A"/>
    <w:rsid w:val="00C34B62"/>
    <w:rsid w:val="00C363A7"/>
    <w:rsid w:val="00C4198B"/>
    <w:rsid w:val="00C4345F"/>
    <w:rsid w:val="00C4404B"/>
    <w:rsid w:val="00C51BC6"/>
    <w:rsid w:val="00C53F6C"/>
    <w:rsid w:val="00C55E6C"/>
    <w:rsid w:val="00C62985"/>
    <w:rsid w:val="00C67F97"/>
    <w:rsid w:val="00C7527D"/>
    <w:rsid w:val="00C820C2"/>
    <w:rsid w:val="00C84A5E"/>
    <w:rsid w:val="00C873F2"/>
    <w:rsid w:val="00C87AFF"/>
    <w:rsid w:val="00C9407C"/>
    <w:rsid w:val="00C94991"/>
    <w:rsid w:val="00C96B5F"/>
    <w:rsid w:val="00CA3263"/>
    <w:rsid w:val="00CA76D7"/>
    <w:rsid w:val="00CB0C6C"/>
    <w:rsid w:val="00CB136C"/>
    <w:rsid w:val="00CB1403"/>
    <w:rsid w:val="00CB1BC4"/>
    <w:rsid w:val="00CB2410"/>
    <w:rsid w:val="00CB4B6E"/>
    <w:rsid w:val="00CB56C2"/>
    <w:rsid w:val="00CB5C08"/>
    <w:rsid w:val="00CB7BBA"/>
    <w:rsid w:val="00CC3CE3"/>
    <w:rsid w:val="00CC6771"/>
    <w:rsid w:val="00CC6C31"/>
    <w:rsid w:val="00CD712D"/>
    <w:rsid w:val="00CD7B72"/>
    <w:rsid w:val="00CE2207"/>
    <w:rsid w:val="00CE37E3"/>
    <w:rsid w:val="00CE6A05"/>
    <w:rsid w:val="00CE712D"/>
    <w:rsid w:val="00CF46C7"/>
    <w:rsid w:val="00D043AF"/>
    <w:rsid w:val="00D04D21"/>
    <w:rsid w:val="00D072AB"/>
    <w:rsid w:val="00D159F4"/>
    <w:rsid w:val="00D16F51"/>
    <w:rsid w:val="00D2035A"/>
    <w:rsid w:val="00D22C3D"/>
    <w:rsid w:val="00D239FF"/>
    <w:rsid w:val="00D2569A"/>
    <w:rsid w:val="00D27021"/>
    <w:rsid w:val="00D32CA2"/>
    <w:rsid w:val="00D33453"/>
    <w:rsid w:val="00D406F7"/>
    <w:rsid w:val="00D451E3"/>
    <w:rsid w:val="00D46978"/>
    <w:rsid w:val="00D46E5E"/>
    <w:rsid w:val="00D57CBB"/>
    <w:rsid w:val="00D62F56"/>
    <w:rsid w:val="00D654A5"/>
    <w:rsid w:val="00D65640"/>
    <w:rsid w:val="00D77B35"/>
    <w:rsid w:val="00D77C1A"/>
    <w:rsid w:val="00D77FC4"/>
    <w:rsid w:val="00D80FDB"/>
    <w:rsid w:val="00D85FF8"/>
    <w:rsid w:val="00D90F09"/>
    <w:rsid w:val="00D96306"/>
    <w:rsid w:val="00DA1963"/>
    <w:rsid w:val="00DA278E"/>
    <w:rsid w:val="00DB6D58"/>
    <w:rsid w:val="00DC003D"/>
    <w:rsid w:val="00DC4470"/>
    <w:rsid w:val="00DC5279"/>
    <w:rsid w:val="00DC55C6"/>
    <w:rsid w:val="00DD0E4B"/>
    <w:rsid w:val="00DE51C8"/>
    <w:rsid w:val="00DE6F44"/>
    <w:rsid w:val="00DE7A71"/>
    <w:rsid w:val="00DE7FF4"/>
    <w:rsid w:val="00DF1278"/>
    <w:rsid w:val="00DF282E"/>
    <w:rsid w:val="00E036D5"/>
    <w:rsid w:val="00E04A8C"/>
    <w:rsid w:val="00E0733D"/>
    <w:rsid w:val="00E13610"/>
    <w:rsid w:val="00E20196"/>
    <w:rsid w:val="00E2027A"/>
    <w:rsid w:val="00E21C3C"/>
    <w:rsid w:val="00E223E5"/>
    <w:rsid w:val="00E24EFC"/>
    <w:rsid w:val="00E25E47"/>
    <w:rsid w:val="00E26A55"/>
    <w:rsid w:val="00E30560"/>
    <w:rsid w:val="00E40157"/>
    <w:rsid w:val="00E512A4"/>
    <w:rsid w:val="00E57D58"/>
    <w:rsid w:val="00E66C97"/>
    <w:rsid w:val="00E71EDB"/>
    <w:rsid w:val="00E75B0D"/>
    <w:rsid w:val="00E80311"/>
    <w:rsid w:val="00E85C44"/>
    <w:rsid w:val="00E93702"/>
    <w:rsid w:val="00E971D6"/>
    <w:rsid w:val="00EA505D"/>
    <w:rsid w:val="00EA594C"/>
    <w:rsid w:val="00EA6AA7"/>
    <w:rsid w:val="00EB33BD"/>
    <w:rsid w:val="00EB46BF"/>
    <w:rsid w:val="00EB5511"/>
    <w:rsid w:val="00EB59F5"/>
    <w:rsid w:val="00EC29B8"/>
    <w:rsid w:val="00EC2A98"/>
    <w:rsid w:val="00EC3B6E"/>
    <w:rsid w:val="00ED0F7D"/>
    <w:rsid w:val="00ED5AEE"/>
    <w:rsid w:val="00EE1E1F"/>
    <w:rsid w:val="00EF2AEC"/>
    <w:rsid w:val="00EF497E"/>
    <w:rsid w:val="00F028EB"/>
    <w:rsid w:val="00F03E52"/>
    <w:rsid w:val="00F05A25"/>
    <w:rsid w:val="00F06D75"/>
    <w:rsid w:val="00F12873"/>
    <w:rsid w:val="00F20D6B"/>
    <w:rsid w:val="00F2286D"/>
    <w:rsid w:val="00F23CF1"/>
    <w:rsid w:val="00F26C36"/>
    <w:rsid w:val="00F32065"/>
    <w:rsid w:val="00F34142"/>
    <w:rsid w:val="00F413AB"/>
    <w:rsid w:val="00F453A6"/>
    <w:rsid w:val="00F47F29"/>
    <w:rsid w:val="00F50369"/>
    <w:rsid w:val="00F51BE6"/>
    <w:rsid w:val="00F53C81"/>
    <w:rsid w:val="00F56217"/>
    <w:rsid w:val="00F64F4F"/>
    <w:rsid w:val="00F6561D"/>
    <w:rsid w:val="00F70E5D"/>
    <w:rsid w:val="00F71054"/>
    <w:rsid w:val="00F71A06"/>
    <w:rsid w:val="00F871EC"/>
    <w:rsid w:val="00F9037F"/>
    <w:rsid w:val="00F92476"/>
    <w:rsid w:val="00F93E32"/>
    <w:rsid w:val="00FA0E54"/>
    <w:rsid w:val="00FB4918"/>
    <w:rsid w:val="00FC5EE9"/>
    <w:rsid w:val="00FC7841"/>
    <w:rsid w:val="00FD73FA"/>
    <w:rsid w:val="00FD7A53"/>
    <w:rsid w:val="00FE2617"/>
    <w:rsid w:val="00FE3F81"/>
    <w:rsid w:val="00FE6240"/>
    <w:rsid w:val="00FE6C93"/>
    <w:rsid w:val="00FE7428"/>
    <w:rsid w:val="00FF0BDE"/>
    <w:rsid w:val="00FF2983"/>
    <w:rsid w:val="00FF6AE6"/>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0DC7"/>
  <w15:docId w15:val="{96B8AAB6-BD86-40F0-A3E5-409309E2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09758B"/>
    <w:pPr>
      <w:spacing w:after="0" w:line="240" w:lineRule="auto"/>
      <w:ind w:left="3600"/>
      <w:jc w:val="both"/>
    </w:pPr>
    <w:rPr>
      <w:kern w:val="0"/>
      <w14:ligatures w14:val="none"/>
    </w:rPr>
  </w:style>
  <w:style w:type="paragraph" w:styleId="Naslov1">
    <w:name w:val="heading 1"/>
    <w:basedOn w:val="Normalno"/>
    <w:next w:val="Normalno"/>
    <w:link w:val="Naslov1Znak"/>
    <w:uiPriority w:val="9"/>
    <w:qFormat/>
    <w:rsid w:val="00C363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no"/>
    <w:next w:val="Normalno"/>
    <w:link w:val="Naslov2Znak"/>
    <w:semiHidden/>
    <w:unhideWhenUsed/>
    <w:qFormat/>
    <w:rsid w:val="00450969"/>
    <w:pPr>
      <w:keepNext/>
      <w:autoSpaceDE w:val="0"/>
      <w:autoSpaceDN w:val="0"/>
      <w:adjustRightInd w:val="0"/>
      <w:ind w:left="0"/>
      <w:jc w:val="center"/>
      <w:outlineLvl w:val="1"/>
    </w:pPr>
    <w:rPr>
      <w:rFonts w:ascii="Arial" w:eastAsia="Times New Roman" w:hAnsi="Arial" w:cs="Arial"/>
      <w:b/>
      <w:bCs/>
      <w:sz w:val="36"/>
      <w:lang w:val="hr-BA"/>
    </w:rPr>
  </w:style>
  <w:style w:type="paragraph" w:styleId="Naslov3">
    <w:name w:val="heading 3"/>
    <w:basedOn w:val="Normalno"/>
    <w:next w:val="Normalno"/>
    <w:link w:val="Naslov3Znak"/>
    <w:semiHidden/>
    <w:unhideWhenUsed/>
    <w:qFormat/>
    <w:rsid w:val="00450969"/>
    <w:pPr>
      <w:keepNext/>
      <w:autoSpaceDE w:val="0"/>
      <w:autoSpaceDN w:val="0"/>
      <w:adjustRightInd w:val="0"/>
      <w:ind w:left="0"/>
      <w:jc w:val="center"/>
      <w:outlineLvl w:val="2"/>
    </w:pPr>
    <w:rPr>
      <w:rFonts w:ascii="Arial" w:eastAsia="Times New Roman" w:hAnsi="Arial" w:cs="Arial"/>
      <w:b/>
      <w:bCs/>
      <w:sz w:val="28"/>
      <w:szCs w:val="18"/>
      <w:lang w:val="hr-BA"/>
    </w:rPr>
  </w:style>
  <w:style w:type="paragraph" w:styleId="Naslov5">
    <w:name w:val="heading 5"/>
    <w:basedOn w:val="Normalno"/>
    <w:next w:val="Normalno"/>
    <w:link w:val="Naslov5Znak"/>
    <w:uiPriority w:val="9"/>
    <w:semiHidden/>
    <w:unhideWhenUsed/>
    <w:qFormat/>
    <w:rsid w:val="00C363A7"/>
    <w:pPr>
      <w:keepNext/>
      <w:keepLines/>
      <w:spacing w:before="200"/>
      <w:outlineLvl w:val="4"/>
    </w:pPr>
    <w:rPr>
      <w:rFonts w:asciiTheme="majorHAnsi" w:eastAsiaTheme="majorEastAsia" w:hAnsiTheme="majorHAnsi" w:cstheme="majorBidi"/>
      <w:color w:val="1F3763" w:themeColor="accent1" w:themeShade="7F"/>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Bodytext2">
    <w:name w:val="Body text (2)_"/>
    <w:basedOn w:val="Zadanifontparagrafa"/>
    <w:link w:val="Bodytext20"/>
    <w:locked/>
    <w:rsid w:val="00E21C3C"/>
    <w:rPr>
      <w:rFonts w:ascii="Arial" w:eastAsia="Arial" w:hAnsi="Arial" w:cs="Arial"/>
      <w:shd w:val="clear" w:color="auto" w:fill="FFFFFF"/>
    </w:rPr>
  </w:style>
  <w:style w:type="paragraph" w:customStyle="1" w:styleId="Bodytext20">
    <w:name w:val="Body text (2)"/>
    <w:basedOn w:val="Normalno"/>
    <w:link w:val="Bodytext2"/>
    <w:rsid w:val="00E21C3C"/>
    <w:pPr>
      <w:widowControl w:val="0"/>
      <w:shd w:val="clear" w:color="auto" w:fill="FFFFFF"/>
      <w:spacing w:before="480" w:after="480" w:line="269" w:lineRule="exact"/>
      <w:ind w:left="0" w:hanging="1200"/>
      <w:jc w:val="left"/>
    </w:pPr>
    <w:rPr>
      <w:rFonts w:ascii="Arial" w:eastAsia="Arial" w:hAnsi="Arial" w:cs="Arial"/>
      <w:kern w:val="2"/>
      <w14:ligatures w14:val="standardContextual"/>
    </w:rPr>
  </w:style>
  <w:style w:type="character" w:customStyle="1" w:styleId="Bodytext2Spacing3pt">
    <w:name w:val="Body text (2) + Spacing 3 pt"/>
    <w:basedOn w:val="Bodytext2"/>
    <w:rsid w:val="00E21C3C"/>
    <w:rPr>
      <w:rFonts w:ascii="Arial" w:eastAsia="Arial" w:hAnsi="Arial" w:cs="Arial"/>
      <w:color w:val="000000"/>
      <w:spacing w:val="60"/>
      <w:w w:val="100"/>
      <w:position w:val="0"/>
      <w:shd w:val="clear" w:color="auto" w:fill="FFFFFF"/>
      <w:lang w:val="hr-HR" w:eastAsia="hr-HR" w:bidi="hr-HR"/>
    </w:rPr>
  </w:style>
  <w:style w:type="character" w:customStyle="1" w:styleId="Bodytext2Bold">
    <w:name w:val="Body text (2) + Bold"/>
    <w:basedOn w:val="Bodytext2"/>
    <w:rsid w:val="00E21C3C"/>
    <w:rPr>
      <w:rFonts w:ascii="Arial" w:eastAsia="Arial" w:hAnsi="Arial" w:cs="Arial"/>
      <w:b/>
      <w:bCs/>
      <w:color w:val="000000"/>
      <w:spacing w:val="0"/>
      <w:w w:val="100"/>
      <w:position w:val="0"/>
      <w:shd w:val="clear" w:color="auto" w:fill="FFFFFF"/>
      <w:lang w:val="hr-HR" w:eastAsia="hr-HR" w:bidi="hr-HR"/>
    </w:rPr>
  </w:style>
  <w:style w:type="character" w:customStyle="1" w:styleId="Naslov2Znak">
    <w:name w:val="Naslov 2 Znak"/>
    <w:basedOn w:val="Zadanifontparagrafa"/>
    <w:link w:val="Naslov2"/>
    <w:semiHidden/>
    <w:rsid w:val="00450969"/>
    <w:rPr>
      <w:rFonts w:ascii="Arial" w:eastAsia="Times New Roman" w:hAnsi="Arial" w:cs="Arial"/>
      <w:b/>
      <w:bCs/>
      <w:kern w:val="0"/>
      <w:sz w:val="36"/>
      <w:lang w:val="hr-BA"/>
      <w14:ligatures w14:val="none"/>
    </w:rPr>
  </w:style>
  <w:style w:type="character" w:customStyle="1" w:styleId="Naslov3Znak">
    <w:name w:val="Naslov 3 Znak"/>
    <w:basedOn w:val="Zadanifontparagrafa"/>
    <w:link w:val="Naslov3"/>
    <w:semiHidden/>
    <w:rsid w:val="00450969"/>
    <w:rPr>
      <w:rFonts w:ascii="Arial" w:eastAsia="Times New Roman" w:hAnsi="Arial" w:cs="Arial"/>
      <w:b/>
      <w:bCs/>
      <w:kern w:val="0"/>
      <w:sz w:val="28"/>
      <w:szCs w:val="18"/>
      <w:lang w:val="hr-BA"/>
      <w14:ligatures w14:val="none"/>
    </w:rPr>
  </w:style>
  <w:style w:type="numbering" w:customStyle="1" w:styleId="Bezpopisa1">
    <w:name w:val="Bez popisa1"/>
    <w:next w:val="Bezspiska"/>
    <w:uiPriority w:val="99"/>
    <w:semiHidden/>
    <w:unhideWhenUsed/>
    <w:rsid w:val="00450969"/>
  </w:style>
  <w:style w:type="character" w:styleId="Hiperveza">
    <w:name w:val="Hyperlink"/>
    <w:semiHidden/>
    <w:unhideWhenUsed/>
    <w:rsid w:val="00450969"/>
    <w:rPr>
      <w:color w:val="0000FF"/>
      <w:u w:val="single" w:color="000000"/>
    </w:rPr>
  </w:style>
  <w:style w:type="character" w:styleId="Praenahiperveza">
    <w:name w:val="FollowedHyperlink"/>
    <w:basedOn w:val="Zadanifontparagrafa"/>
    <w:uiPriority w:val="99"/>
    <w:semiHidden/>
    <w:unhideWhenUsed/>
    <w:rsid w:val="00450969"/>
    <w:rPr>
      <w:color w:val="954F72" w:themeColor="followedHyperlink"/>
      <w:u w:val="single"/>
    </w:rPr>
  </w:style>
  <w:style w:type="paragraph" w:customStyle="1" w:styleId="msonormal0">
    <w:name w:val="msonormal"/>
    <w:basedOn w:val="Normalno"/>
    <w:semiHidden/>
    <w:rsid w:val="00450969"/>
    <w:pPr>
      <w:suppressAutoHyphens/>
      <w:spacing w:before="280" w:after="280"/>
      <w:ind w:left="0"/>
      <w:jc w:val="left"/>
    </w:pPr>
    <w:rPr>
      <w:rFonts w:ascii="Times New Roman" w:eastAsia="Times New Roman" w:hAnsi="Times New Roman" w:cs="Times New Roman"/>
      <w:sz w:val="24"/>
      <w:szCs w:val="24"/>
      <w:lang w:val="hr-BA" w:eastAsia="zh-CN"/>
    </w:rPr>
  </w:style>
  <w:style w:type="paragraph" w:styleId="NormalnoWeb">
    <w:name w:val="Normal (Web)"/>
    <w:basedOn w:val="Normalno"/>
    <w:semiHidden/>
    <w:unhideWhenUsed/>
    <w:rsid w:val="00450969"/>
    <w:pPr>
      <w:suppressAutoHyphens/>
      <w:spacing w:before="280" w:after="280"/>
      <w:ind w:left="0"/>
      <w:jc w:val="left"/>
    </w:pPr>
    <w:rPr>
      <w:rFonts w:ascii="Times New Roman" w:eastAsia="Times New Roman" w:hAnsi="Times New Roman" w:cs="Times New Roman"/>
      <w:sz w:val="24"/>
      <w:szCs w:val="24"/>
      <w:lang w:val="hr-BA" w:eastAsia="zh-CN"/>
    </w:rPr>
  </w:style>
  <w:style w:type="paragraph" w:styleId="Naslov">
    <w:name w:val="Title"/>
    <w:basedOn w:val="Normalno"/>
    <w:link w:val="NaslovZnak"/>
    <w:qFormat/>
    <w:rsid w:val="00450969"/>
    <w:pPr>
      <w:ind w:left="0"/>
      <w:jc w:val="center"/>
    </w:pPr>
    <w:rPr>
      <w:rFonts w:ascii="Arial" w:eastAsia="Times New Roman" w:hAnsi="Arial" w:cs="Arial"/>
      <w:b/>
      <w:bCs/>
      <w:sz w:val="28"/>
      <w:szCs w:val="24"/>
      <w:lang w:val="hr-BA"/>
    </w:rPr>
  </w:style>
  <w:style w:type="character" w:customStyle="1" w:styleId="NaslovZnak">
    <w:name w:val="Naslov Znak"/>
    <w:basedOn w:val="Zadanifontparagrafa"/>
    <w:link w:val="Naslov"/>
    <w:rsid w:val="00450969"/>
    <w:rPr>
      <w:rFonts w:ascii="Arial" w:eastAsia="Times New Roman" w:hAnsi="Arial" w:cs="Arial"/>
      <w:b/>
      <w:bCs/>
      <w:kern w:val="0"/>
      <w:sz w:val="28"/>
      <w:szCs w:val="24"/>
      <w:lang w:val="hr-BA"/>
      <w14:ligatures w14:val="none"/>
    </w:rPr>
  </w:style>
  <w:style w:type="paragraph" w:styleId="Tijeloteksta">
    <w:name w:val="Body Text"/>
    <w:basedOn w:val="Normalno"/>
    <w:link w:val="TijelotekstaZnak"/>
    <w:unhideWhenUsed/>
    <w:rsid w:val="00450969"/>
    <w:pPr>
      <w:ind w:left="0"/>
    </w:pPr>
    <w:rPr>
      <w:rFonts w:ascii="Arial" w:eastAsia="Times New Roman" w:hAnsi="Arial" w:cs="Times New Roman"/>
      <w:sz w:val="24"/>
      <w:szCs w:val="24"/>
      <w:lang w:val="hr-BA"/>
    </w:rPr>
  </w:style>
  <w:style w:type="character" w:customStyle="1" w:styleId="TijelotekstaZnak">
    <w:name w:val="Tijelo teksta Znak"/>
    <w:basedOn w:val="Zadanifontparagrafa"/>
    <w:link w:val="Tijeloteksta"/>
    <w:rsid w:val="00450969"/>
    <w:rPr>
      <w:rFonts w:ascii="Arial" w:eastAsia="Times New Roman" w:hAnsi="Arial" w:cs="Times New Roman"/>
      <w:kern w:val="0"/>
      <w:sz w:val="24"/>
      <w:szCs w:val="24"/>
      <w:lang w:val="hr-BA"/>
      <w14:ligatures w14:val="none"/>
    </w:rPr>
  </w:style>
  <w:style w:type="paragraph" w:styleId="Tijeloteksta2">
    <w:name w:val="Body Text 2"/>
    <w:basedOn w:val="Normalno"/>
    <w:link w:val="Tijeloteksta2Znak"/>
    <w:semiHidden/>
    <w:unhideWhenUsed/>
    <w:rsid w:val="00450969"/>
    <w:pPr>
      <w:widowControl w:val="0"/>
      <w:spacing w:after="120" w:line="480" w:lineRule="auto"/>
      <w:ind w:left="0"/>
      <w:jc w:val="left"/>
    </w:pPr>
    <w:rPr>
      <w:rFonts w:ascii="Microsoft Sans Serif" w:eastAsia="Microsoft Sans Serif" w:hAnsi="Microsoft Sans Serif" w:cs="Microsoft Sans Serif"/>
      <w:color w:val="000000"/>
      <w:sz w:val="24"/>
      <w:szCs w:val="24"/>
      <w:lang w:val="hr-BA" w:eastAsia="hr-HR" w:bidi="hr-HR"/>
    </w:rPr>
  </w:style>
  <w:style w:type="character" w:customStyle="1" w:styleId="Tijeloteksta2Znak">
    <w:name w:val="Tijelo teksta 2 Znak"/>
    <w:basedOn w:val="Zadanifontparagrafa"/>
    <w:link w:val="Tijeloteksta2"/>
    <w:semiHidden/>
    <w:rsid w:val="00450969"/>
    <w:rPr>
      <w:rFonts w:ascii="Microsoft Sans Serif" w:eastAsia="Microsoft Sans Serif" w:hAnsi="Microsoft Sans Serif" w:cs="Microsoft Sans Serif"/>
      <w:color w:val="000000"/>
      <w:kern w:val="0"/>
      <w:sz w:val="24"/>
      <w:szCs w:val="24"/>
      <w:lang w:val="hr-BA" w:eastAsia="hr-HR" w:bidi="hr-HR"/>
      <w14:ligatures w14:val="none"/>
    </w:rPr>
  </w:style>
  <w:style w:type="paragraph" w:styleId="Tijeloteksta3">
    <w:name w:val="Body Text 3"/>
    <w:basedOn w:val="Normalno"/>
    <w:link w:val="Tijeloteksta3Znak"/>
    <w:uiPriority w:val="99"/>
    <w:semiHidden/>
    <w:unhideWhenUsed/>
    <w:rsid w:val="00450969"/>
    <w:pPr>
      <w:widowControl w:val="0"/>
      <w:spacing w:after="120"/>
      <w:ind w:left="0"/>
      <w:jc w:val="left"/>
    </w:pPr>
    <w:rPr>
      <w:rFonts w:ascii="Microsoft Sans Serif" w:eastAsia="Microsoft Sans Serif" w:hAnsi="Microsoft Sans Serif" w:cs="Microsoft Sans Serif"/>
      <w:color w:val="000000"/>
      <w:sz w:val="16"/>
      <w:szCs w:val="16"/>
      <w:lang w:val="hr-BA" w:eastAsia="hr-HR" w:bidi="hr-HR"/>
    </w:rPr>
  </w:style>
  <w:style w:type="character" w:customStyle="1" w:styleId="Tijeloteksta3Znak">
    <w:name w:val="Tijelo teksta 3 Znak"/>
    <w:basedOn w:val="Zadanifontparagrafa"/>
    <w:link w:val="Tijeloteksta3"/>
    <w:uiPriority w:val="99"/>
    <w:semiHidden/>
    <w:rsid w:val="00450969"/>
    <w:rPr>
      <w:rFonts w:ascii="Microsoft Sans Serif" w:eastAsia="Microsoft Sans Serif" w:hAnsi="Microsoft Sans Serif" w:cs="Microsoft Sans Serif"/>
      <w:color w:val="000000"/>
      <w:kern w:val="0"/>
      <w:sz w:val="16"/>
      <w:szCs w:val="16"/>
      <w:lang w:val="hr-BA" w:eastAsia="hr-HR" w:bidi="hr-HR"/>
      <w14:ligatures w14:val="none"/>
    </w:rPr>
  </w:style>
  <w:style w:type="paragraph" w:styleId="Bloktekst">
    <w:name w:val="Block Text"/>
    <w:basedOn w:val="Normalno"/>
    <w:semiHidden/>
    <w:unhideWhenUsed/>
    <w:rsid w:val="00450969"/>
    <w:pPr>
      <w:ind w:left="-426" w:right="-908" w:firstLine="426"/>
    </w:pPr>
    <w:rPr>
      <w:rFonts w:ascii="Times New Roman" w:eastAsia="Times New Roman" w:hAnsi="Times New Roman" w:cs="Times New Roman"/>
      <w:sz w:val="24"/>
      <w:szCs w:val="20"/>
      <w:lang w:val="hr-BA"/>
    </w:rPr>
  </w:style>
  <w:style w:type="paragraph" w:styleId="Paragrafspiska">
    <w:name w:val="List Paragraph"/>
    <w:aliases w:val="Bullet OFM"/>
    <w:basedOn w:val="Normalno"/>
    <w:link w:val="ParagrafspiskaZnak"/>
    <w:uiPriority w:val="34"/>
    <w:qFormat/>
    <w:rsid w:val="00450969"/>
    <w:pPr>
      <w:ind w:left="720"/>
      <w:contextualSpacing/>
      <w:jc w:val="left"/>
    </w:pPr>
    <w:rPr>
      <w:rFonts w:ascii="Arial" w:eastAsia="Times New Roman" w:hAnsi="Arial" w:cs="Times New Roman"/>
      <w:sz w:val="24"/>
      <w:szCs w:val="24"/>
      <w:lang w:val="en-GB"/>
    </w:rPr>
  </w:style>
  <w:style w:type="character" w:customStyle="1" w:styleId="Bodytext3">
    <w:name w:val="Body text (3)_"/>
    <w:basedOn w:val="Zadanifontparagrafa"/>
    <w:link w:val="Bodytext30"/>
    <w:locked/>
    <w:rsid w:val="00450969"/>
    <w:rPr>
      <w:rFonts w:ascii="Arial" w:eastAsia="Arial" w:hAnsi="Arial" w:cs="Arial"/>
      <w:shd w:val="clear" w:color="auto" w:fill="FFFFFF"/>
    </w:rPr>
  </w:style>
  <w:style w:type="paragraph" w:customStyle="1" w:styleId="Bodytext30">
    <w:name w:val="Body text (3)"/>
    <w:basedOn w:val="Normalno"/>
    <w:link w:val="Bodytext3"/>
    <w:rsid w:val="00450969"/>
    <w:pPr>
      <w:widowControl w:val="0"/>
      <w:shd w:val="clear" w:color="auto" w:fill="FFFFFF"/>
      <w:spacing w:after="240" w:line="278" w:lineRule="exact"/>
      <w:ind w:left="0"/>
      <w:jc w:val="center"/>
    </w:pPr>
    <w:rPr>
      <w:rFonts w:ascii="Arial" w:eastAsia="Arial" w:hAnsi="Arial" w:cs="Arial"/>
      <w:kern w:val="2"/>
      <w14:ligatures w14:val="standardContextual"/>
    </w:rPr>
  </w:style>
  <w:style w:type="character" w:customStyle="1" w:styleId="Bodytext5">
    <w:name w:val="Body text (5)_"/>
    <w:basedOn w:val="Zadanifontparagrafa"/>
    <w:link w:val="Bodytext50"/>
    <w:semiHidden/>
    <w:locked/>
    <w:rsid w:val="00450969"/>
    <w:rPr>
      <w:rFonts w:ascii="Arial" w:eastAsia="Arial" w:hAnsi="Arial" w:cs="Arial"/>
      <w:b/>
      <w:bCs/>
      <w:shd w:val="clear" w:color="auto" w:fill="FFFFFF"/>
    </w:rPr>
  </w:style>
  <w:style w:type="paragraph" w:customStyle="1" w:styleId="Bodytext50">
    <w:name w:val="Body text (5)"/>
    <w:basedOn w:val="Normalno"/>
    <w:link w:val="Bodytext5"/>
    <w:semiHidden/>
    <w:rsid w:val="00450969"/>
    <w:pPr>
      <w:widowControl w:val="0"/>
      <w:shd w:val="clear" w:color="auto" w:fill="FFFFFF"/>
      <w:spacing w:before="300" w:after="300" w:line="317" w:lineRule="exact"/>
      <w:ind w:left="0"/>
      <w:jc w:val="center"/>
    </w:pPr>
    <w:rPr>
      <w:rFonts w:ascii="Arial" w:eastAsia="Arial" w:hAnsi="Arial" w:cs="Arial"/>
      <w:b/>
      <w:bCs/>
      <w:kern w:val="2"/>
      <w14:ligatures w14:val="standardContextual"/>
    </w:rPr>
  </w:style>
  <w:style w:type="character" w:customStyle="1" w:styleId="Bodytext3Spacing3pt">
    <w:name w:val="Body text (3) + Spacing 3 pt"/>
    <w:basedOn w:val="Bodytext3"/>
    <w:rsid w:val="00450969"/>
    <w:rPr>
      <w:rFonts w:ascii="Arial" w:eastAsia="Arial" w:hAnsi="Arial" w:cs="Arial"/>
      <w:color w:val="000000"/>
      <w:spacing w:val="60"/>
      <w:w w:val="100"/>
      <w:position w:val="0"/>
      <w:shd w:val="clear" w:color="auto" w:fill="FFFFFF"/>
      <w:lang w:val="hr-HR" w:eastAsia="hr-HR" w:bidi="hr-HR"/>
    </w:rPr>
  </w:style>
  <w:style w:type="character" w:customStyle="1" w:styleId="Bodytext5Spacing3pt">
    <w:name w:val="Body text (5) + Spacing 3 pt"/>
    <w:basedOn w:val="Bodytext5"/>
    <w:rsid w:val="00450969"/>
    <w:rPr>
      <w:rFonts w:ascii="Arial" w:eastAsia="Arial" w:hAnsi="Arial" w:cs="Arial"/>
      <w:b/>
      <w:bCs/>
      <w:color w:val="000000"/>
      <w:spacing w:val="60"/>
      <w:w w:val="100"/>
      <w:position w:val="0"/>
      <w:shd w:val="clear" w:color="auto" w:fill="FFFFFF"/>
      <w:lang w:val="hr-HR" w:eastAsia="hr-HR" w:bidi="hr-HR"/>
    </w:rPr>
  </w:style>
  <w:style w:type="character" w:customStyle="1" w:styleId="Tablecaption">
    <w:name w:val="Table caption"/>
    <w:basedOn w:val="Zadanifontparagrafa"/>
    <w:rsid w:val="00450969"/>
    <w:rPr>
      <w:rFonts w:ascii="Arial" w:eastAsia="Arial" w:hAnsi="Arial" w:cs="Arial" w:hint="default"/>
      <w:b w:val="0"/>
      <w:bCs w:val="0"/>
      <w:i w:val="0"/>
      <w:iCs w:val="0"/>
      <w:smallCaps w:val="0"/>
      <w:color w:val="000000"/>
      <w:spacing w:val="0"/>
      <w:w w:val="100"/>
      <w:position w:val="0"/>
      <w:sz w:val="20"/>
      <w:szCs w:val="20"/>
      <w:u w:val="single"/>
      <w:effect w:val="none"/>
      <w:lang w:val="hr-HR" w:eastAsia="hr-HR" w:bidi="hr-HR"/>
    </w:rPr>
  </w:style>
  <w:style w:type="character" w:customStyle="1" w:styleId="Bodytext211pt">
    <w:name w:val="Body text (2) + 11 pt"/>
    <w:aliases w:val="Bold,Body text (2) + 12 pt"/>
    <w:basedOn w:val="Zadanifontparagrafa"/>
    <w:rsid w:val="00450969"/>
    <w:rPr>
      <w:rFonts w:ascii="Arial" w:eastAsia="Arial" w:hAnsi="Arial" w:cs="Arial" w:hint="default"/>
      <w:b/>
      <w:bCs/>
      <w:i w:val="0"/>
      <w:iCs w:val="0"/>
      <w:smallCaps w:val="0"/>
      <w:strike w:val="0"/>
      <w:dstrike w:val="0"/>
      <w:color w:val="000000"/>
      <w:spacing w:val="0"/>
      <w:w w:val="100"/>
      <w:position w:val="0"/>
      <w:sz w:val="22"/>
      <w:szCs w:val="22"/>
      <w:u w:val="none"/>
      <w:effect w:val="none"/>
      <w:lang w:val="hr-HR" w:eastAsia="hr-HR" w:bidi="hr-HR"/>
    </w:rPr>
  </w:style>
  <w:style w:type="numbering" w:customStyle="1" w:styleId="Bezpopisa2">
    <w:name w:val="Bez popisa2"/>
    <w:next w:val="Bezspiska"/>
    <w:uiPriority w:val="99"/>
    <w:semiHidden/>
    <w:unhideWhenUsed/>
    <w:rsid w:val="00EA505D"/>
  </w:style>
  <w:style w:type="character" w:customStyle="1" w:styleId="Bodytext4">
    <w:name w:val="Body text (4)_"/>
    <w:basedOn w:val="Zadanifontparagrafa"/>
    <w:link w:val="Bodytext40"/>
    <w:locked/>
    <w:rsid w:val="00EA505D"/>
    <w:rPr>
      <w:rFonts w:ascii="Bookman Old Style" w:eastAsia="Bookman Old Style" w:hAnsi="Bookman Old Style" w:cs="Bookman Old Style"/>
      <w:b/>
      <w:bCs/>
      <w:spacing w:val="80"/>
      <w:shd w:val="clear" w:color="auto" w:fill="FFFFFF"/>
    </w:rPr>
  </w:style>
  <w:style w:type="paragraph" w:customStyle="1" w:styleId="Bodytext40">
    <w:name w:val="Body text (4)"/>
    <w:basedOn w:val="Normalno"/>
    <w:link w:val="Bodytext4"/>
    <w:rsid w:val="00EA505D"/>
    <w:pPr>
      <w:widowControl w:val="0"/>
      <w:shd w:val="clear" w:color="auto" w:fill="FFFFFF"/>
      <w:spacing w:before="540" w:line="283" w:lineRule="exact"/>
      <w:ind w:left="0"/>
      <w:jc w:val="center"/>
    </w:pPr>
    <w:rPr>
      <w:rFonts w:ascii="Bookman Old Style" w:eastAsia="Bookman Old Style" w:hAnsi="Bookman Old Style" w:cs="Bookman Old Style"/>
      <w:b/>
      <w:bCs/>
      <w:spacing w:val="80"/>
      <w:kern w:val="2"/>
      <w14:ligatures w14:val="standardContextual"/>
    </w:rPr>
  </w:style>
  <w:style w:type="character" w:customStyle="1" w:styleId="Bodytext2Spacing4pt">
    <w:name w:val="Body text (2) + Spacing 4 pt"/>
    <w:basedOn w:val="Bodytext2"/>
    <w:rsid w:val="00EA505D"/>
    <w:rPr>
      <w:rFonts w:ascii="Bookman Old Style" w:eastAsia="Bookman Old Style" w:hAnsi="Bookman Old Style" w:cs="Bookman Old Style"/>
      <w:color w:val="000000"/>
      <w:spacing w:val="80"/>
      <w:w w:val="100"/>
      <w:position w:val="0"/>
      <w:shd w:val="clear" w:color="auto" w:fill="FFFFFF"/>
      <w:lang w:val="hr-HR" w:eastAsia="hr-HR" w:bidi="hr-HR"/>
    </w:rPr>
  </w:style>
  <w:style w:type="paragraph" w:styleId="Bezrazmaka">
    <w:name w:val="No Spacing"/>
    <w:uiPriority w:val="1"/>
    <w:qFormat/>
    <w:rsid w:val="00EA505D"/>
    <w:pPr>
      <w:spacing w:after="0" w:line="240" w:lineRule="auto"/>
    </w:pPr>
    <w:rPr>
      <w:rFonts w:ascii="Times New Roman" w:eastAsia="Times New Roman" w:hAnsi="Times New Roman" w:cs="Times New Roman"/>
      <w:kern w:val="0"/>
      <w:sz w:val="24"/>
      <w:szCs w:val="24"/>
      <w:lang w:val="hr-HR" w:eastAsia="hr-HR"/>
      <w14:ligatures w14:val="none"/>
    </w:rPr>
  </w:style>
  <w:style w:type="table" w:styleId="Koordinatnamreatabele">
    <w:name w:val="Table Grid"/>
    <w:basedOn w:val="Normalnatabela"/>
    <w:uiPriority w:val="39"/>
    <w:rsid w:val="00425C68"/>
    <w:pPr>
      <w:spacing w:after="0" w:line="240" w:lineRule="auto"/>
    </w:pPr>
    <w:rPr>
      <w:rFonts w:ascii="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u">
    <w:name w:val="Balloon Text"/>
    <w:basedOn w:val="Normalno"/>
    <w:link w:val="TekstubalonuZnak"/>
    <w:uiPriority w:val="99"/>
    <w:semiHidden/>
    <w:unhideWhenUsed/>
    <w:rsid w:val="00C363A7"/>
    <w:rPr>
      <w:rFonts w:ascii="Tahoma" w:hAnsi="Tahoma" w:cs="Tahoma"/>
      <w:sz w:val="16"/>
      <w:szCs w:val="16"/>
    </w:rPr>
  </w:style>
  <w:style w:type="character" w:customStyle="1" w:styleId="TekstubalonuZnak">
    <w:name w:val="Tekst u balonu Znak"/>
    <w:basedOn w:val="Zadanifontparagrafa"/>
    <w:link w:val="Tekstubalonu"/>
    <w:uiPriority w:val="99"/>
    <w:semiHidden/>
    <w:rsid w:val="00C363A7"/>
    <w:rPr>
      <w:rFonts w:ascii="Tahoma" w:hAnsi="Tahoma" w:cs="Tahoma"/>
      <w:kern w:val="0"/>
      <w:sz w:val="16"/>
      <w:szCs w:val="16"/>
      <w14:ligatures w14:val="none"/>
    </w:rPr>
  </w:style>
  <w:style w:type="character" w:customStyle="1" w:styleId="Naslov1Znak">
    <w:name w:val="Naslov 1 Znak"/>
    <w:basedOn w:val="Zadanifontparagrafa"/>
    <w:link w:val="Naslov1"/>
    <w:uiPriority w:val="9"/>
    <w:rsid w:val="00C363A7"/>
    <w:rPr>
      <w:rFonts w:asciiTheme="majorHAnsi" w:eastAsiaTheme="majorEastAsia" w:hAnsiTheme="majorHAnsi" w:cstheme="majorBidi"/>
      <w:b/>
      <w:bCs/>
      <w:color w:val="2F5496" w:themeColor="accent1" w:themeShade="BF"/>
      <w:kern w:val="0"/>
      <w:sz w:val="28"/>
      <w:szCs w:val="28"/>
      <w14:ligatures w14:val="none"/>
    </w:rPr>
  </w:style>
  <w:style w:type="character" w:customStyle="1" w:styleId="Naslov5Znak">
    <w:name w:val="Naslov 5 Znak"/>
    <w:basedOn w:val="Zadanifontparagrafa"/>
    <w:link w:val="Naslov5"/>
    <w:uiPriority w:val="9"/>
    <w:semiHidden/>
    <w:rsid w:val="00C363A7"/>
    <w:rPr>
      <w:rFonts w:asciiTheme="majorHAnsi" w:eastAsiaTheme="majorEastAsia" w:hAnsiTheme="majorHAnsi" w:cstheme="majorBidi"/>
      <w:color w:val="1F3763" w:themeColor="accent1" w:themeShade="7F"/>
      <w:kern w:val="0"/>
      <w14:ligatures w14:val="none"/>
    </w:rPr>
  </w:style>
  <w:style w:type="character" w:customStyle="1" w:styleId="ParagrafspiskaZnak">
    <w:name w:val="Paragraf spiska Znak"/>
    <w:aliases w:val="Bullet OFM Znak"/>
    <w:link w:val="Paragrafspiska"/>
    <w:uiPriority w:val="99"/>
    <w:locked/>
    <w:rsid w:val="00744B53"/>
    <w:rPr>
      <w:rFonts w:ascii="Arial" w:eastAsia="Times New Roman" w:hAnsi="Arial" w:cs="Times New Roman"/>
      <w:kern w:val="0"/>
      <w:sz w:val="24"/>
      <w:szCs w:val="24"/>
      <w:lang w:val="en-GB"/>
      <w14:ligatures w14:val="none"/>
    </w:rPr>
  </w:style>
  <w:style w:type="paragraph" w:styleId="Uvlaenjetijelateksta">
    <w:name w:val="Body Text Indent"/>
    <w:basedOn w:val="Normalno"/>
    <w:link w:val="UvlaenjetijelatekstaZnak"/>
    <w:uiPriority w:val="99"/>
    <w:unhideWhenUsed/>
    <w:rsid w:val="00161702"/>
    <w:pPr>
      <w:spacing w:after="120"/>
      <w:ind w:left="283"/>
    </w:pPr>
  </w:style>
  <w:style w:type="character" w:customStyle="1" w:styleId="UvlaenjetijelatekstaZnak">
    <w:name w:val="Uvlačenje tijela teksta Znak"/>
    <w:basedOn w:val="Zadanifontparagrafa"/>
    <w:link w:val="Uvlaenjetijelateksta"/>
    <w:uiPriority w:val="99"/>
    <w:rsid w:val="00161702"/>
    <w:rPr>
      <w:kern w:val="0"/>
      <w14:ligatures w14:val="none"/>
    </w:rPr>
  </w:style>
  <w:style w:type="paragraph" w:customStyle="1" w:styleId="BodyText21">
    <w:name w:val="Body Text 21"/>
    <w:basedOn w:val="Normalno"/>
    <w:rsid w:val="00161702"/>
    <w:pPr>
      <w:suppressAutoHyphens/>
      <w:ind w:left="0"/>
      <w:jc w:val="center"/>
    </w:pPr>
    <w:rPr>
      <w:rFonts w:ascii="Times New Roman" w:eastAsia="Times New Roman" w:hAnsi="Times New Roman" w:cs="Times New Roman"/>
      <w:bCs/>
      <w:sz w:val="24"/>
      <w:szCs w:val="23"/>
      <w:lang w:val="hr-HR" w:eastAsia="zh-CN"/>
    </w:rPr>
  </w:style>
  <w:style w:type="paragraph" w:customStyle="1" w:styleId="BodyText31">
    <w:name w:val="Body Text 31"/>
    <w:basedOn w:val="Normalno"/>
    <w:rsid w:val="00161702"/>
    <w:pPr>
      <w:suppressAutoHyphens/>
      <w:ind w:left="0"/>
    </w:pPr>
    <w:rPr>
      <w:rFonts w:ascii="Arial" w:eastAsia="Times New Roman" w:hAnsi="Arial" w:cs="Arial"/>
      <w:sz w:val="24"/>
      <w:szCs w:val="24"/>
      <w:lang w:val="en-GB" w:eastAsia="zh-CN"/>
    </w:rPr>
  </w:style>
  <w:style w:type="paragraph" w:customStyle="1" w:styleId="BlockText1">
    <w:name w:val="Block Text1"/>
    <w:basedOn w:val="Normalno"/>
    <w:rsid w:val="00161702"/>
    <w:pPr>
      <w:suppressAutoHyphens/>
      <w:ind w:left="-426" w:right="-908" w:firstLine="426"/>
    </w:pPr>
    <w:rPr>
      <w:rFonts w:ascii="Times New Roman" w:eastAsia="Times New Roman" w:hAnsi="Times New Roman" w:cs="Times New Roman"/>
      <w:sz w:val="24"/>
      <w:szCs w:val="20"/>
      <w:lang w:val="hr-HR" w:eastAsia="zh-CN"/>
    </w:rPr>
  </w:style>
  <w:style w:type="paragraph" w:customStyle="1" w:styleId="ListParagraph1">
    <w:name w:val="List Paragraph1"/>
    <w:basedOn w:val="Normalno"/>
    <w:rsid w:val="00161702"/>
    <w:pPr>
      <w:suppressAutoHyphens/>
      <w:ind w:left="708"/>
      <w:jc w:val="left"/>
    </w:pPr>
    <w:rPr>
      <w:rFonts w:ascii="Arial" w:eastAsia="Times New Roman" w:hAnsi="Arial" w:cs="Arial"/>
      <w:sz w:val="24"/>
      <w:szCs w:val="24"/>
      <w:lang w:val="en-GB" w:eastAsia="zh-CN"/>
    </w:rPr>
  </w:style>
  <w:style w:type="paragraph" w:customStyle="1" w:styleId="LO-Normal">
    <w:name w:val="LO-Normal"/>
    <w:rsid w:val="00161702"/>
    <w:pPr>
      <w:widowControl w:val="0"/>
      <w:suppressAutoHyphens/>
      <w:spacing w:after="0" w:line="240" w:lineRule="auto"/>
    </w:pPr>
    <w:rPr>
      <w:rFonts w:ascii="Times New Roman" w:eastAsia="Times New Roman" w:hAnsi="Times New Roman" w:cs="Times New Roman"/>
      <w:kern w:val="0"/>
      <w:sz w:val="24"/>
      <w:szCs w:val="24"/>
      <w:lang w:val="en-GB" w:eastAsia="zh-CN" w:bidi="hi-IN"/>
      <w14:ligatures w14:val="none"/>
    </w:rPr>
  </w:style>
  <w:style w:type="numbering" w:customStyle="1" w:styleId="Bezspiska1">
    <w:name w:val="Bez spiska1"/>
    <w:next w:val="Bezspiska"/>
    <w:uiPriority w:val="99"/>
    <w:semiHidden/>
    <w:unhideWhenUsed/>
    <w:rsid w:val="00A453E6"/>
  </w:style>
  <w:style w:type="paragraph" w:customStyle="1" w:styleId="Standard">
    <w:name w:val="Standard"/>
    <w:qFormat/>
    <w:rsid w:val="00A453E6"/>
    <w:pPr>
      <w:suppressAutoHyphens/>
      <w:autoSpaceDN w:val="0"/>
      <w:spacing w:after="0" w:line="240" w:lineRule="auto"/>
      <w:jc w:val="both"/>
    </w:pPr>
    <w:rPr>
      <w:rFonts w:ascii="Liberation Serif" w:eastAsia="NSimSun" w:hAnsi="Liberation Serif" w:cs="Arial"/>
      <w:kern w:val="3"/>
      <w:sz w:val="24"/>
      <w:szCs w:val="24"/>
      <w:lang w:val="en-US" w:eastAsia="zh-CN" w:bidi="hi-IN"/>
      <w14:ligatures w14:val="none"/>
    </w:rPr>
  </w:style>
  <w:style w:type="character" w:customStyle="1" w:styleId="SubtleEmphasis1">
    <w:name w:val="Subtle Emphasis1"/>
    <w:basedOn w:val="Zadanifontparagrafa"/>
    <w:uiPriority w:val="19"/>
    <w:qFormat/>
    <w:rsid w:val="00A453E6"/>
    <w:rPr>
      <w:i/>
      <w:iCs/>
      <w:color w:val="808080"/>
    </w:rPr>
  </w:style>
  <w:style w:type="character" w:styleId="Referencakomentara">
    <w:name w:val="annotation reference"/>
    <w:basedOn w:val="Zadanifontparagrafa"/>
    <w:uiPriority w:val="99"/>
    <w:semiHidden/>
    <w:unhideWhenUsed/>
    <w:rsid w:val="00A453E6"/>
    <w:rPr>
      <w:sz w:val="16"/>
      <w:szCs w:val="16"/>
    </w:rPr>
  </w:style>
  <w:style w:type="paragraph" w:styleId="Tekstkomentara">
    <w:name w:val="annotation text"/>
    <w:basedOn w:val="Normalno"/>
    <w:link w:val="TekstkomentaraZnak"/>
    <w:uiPriority w:val="99"/>
    <w:semiHidden/>
    <w:unhideWhenUsed/>
    <w:rsid w:val="00A453E6"/>
    <w:pPr>
      <w:ind w:left="0"/>
    </w:pPr>
    <w:rPr>
      <w:rFonts w:ascii="Calibri" w:eastAsia="Calibri" w:hAnsi="Calibri" w:cs="Times New Roman"/>
      <w:sz w:val="20"/>
      <w:szCs w:val="20"/>
      <w:lang w:val="hr-HR"/>
    </w:rPr>
  </w:style>
  <w:style w:type="character" w:customStyle="1" w:styleId="TekstkomentaraZnak">
    <w:name w:val="Tekst komentara Znak"/>
    <w:basedOn w:val="Zadanifontparagrafa"/>
    <w:link w:val="Tekstkomentara"/>
    <w:uiPriority w:val="99"/>
    <w:semiHidden/>
    <w:rsid w:val="00A453E6"/>
    <w:rPr>
      <w:rFonts w:ascii="Calibri" w:eastAsia="Calibri" w:hAnsi="Calibri" w:cs="Times New Roman"/>
      <w:kern w:val="0"/>
      <w:sz w:val="20"/>
      <w:szCs w:val="20"/>
      <w:lang w:val="hr-HR"/>
      <w14:ligatures w14:val="none"/>
    </w:rPr>
  </w:style>
  <w:style w:type="paragraph" w:styleId="Subjektkomentara">
    <w:name w:val="annotation subject"/>
    <w:basedOn w:val="Tekstkomentara"/>
    <w:next w:val="Tekstkomentara"/>
    <w:link w:val="SubjektkomentaraZnak"/>
    <w:uiPriority w:val="99"/>
    <w:semiHidden/>
    <w:unhideWhenUsed/>
    <w:rsid w:val="00A453E6"/>
    <w:rPr>
      <w:b/>
      <w:bCs/>
    </w:rPr>
  </w:style>
  <w:style w:type="character" w:customStyle="1" w:styleId="SubjektkomentaraZnak">
    <w:name w:val="Subjekt komentara Znak"/>
    <w:basedOn w:val="TekstkomentaraZnak"/>
    <w:link w:val="Subjektkomentara"/>
    <w:uiPriority w:val="99"/>
    <w:semiHidden/>
    <w:rsid w:val="00A453E6"/>
    <w:rPr>
      <w:rFonts w:ascii="Calibri" w:eastAsia="Calibri" w:hAnsi="Calibri" w:cs="Times New Roman"/>
      <w:b/>
      <w:bCs/>
      <w:kern w:val="0"/>
      <w:sz w:val="20"/>
      <w:szCs w:val="20"/>
      <w:lang w:val="hr-HR"/>
      <w14:ligatures w14:val="none"/>
    </w:rPr>
  </w:style>
  <w:style w:type="paragraph" w:styleId="Zaglavlje">
    <w:name w:val="header"/>
    <w:basedOn w:val="Normalno"/>
    <w:link w:val="ZaglavljeZnak"/>
    <w:uiPriority w:val="99"/>
    <w:unhideWhenUsed/>
    <w:rsid w:val="00A453E6"/>
    <w:pPr>
      <w:tabs>
        <w:tab w:val="center" w:pos="4513"/>
        <w:tab w:val="right" w:pos="9026"/>
      </w:tabs>
      <w:ind w:left="0"/>
    </w:pPr>
    <w:rPr>
      <w:rFonts w:ascii="Calibri" w:eastAsia="Calibri" w:hAnsi="Calibri" w:cs="Times New Roman"/>
      <w:lang w:val="hr-HR"/>
    </w:rPr>
  </w:style>
  <w:style w:type="character" w:customStyle="1" w:styleId="ZaglavljeZnak">
    <w:name w:val="Zaglavlje Znak"/>
    <w:basedOn w:val="Zadanifontparagrafa"/>
    <w:link w:val="Zaglavlje"/>
    <w:uiPriority w:val="99"/>
    <w:rsid w:val="00A453E6"/>
    <w:rPr>
      <w:rFonts w:ascii="Calibri" w:eastAsia="Calibri" w:hAnsi="Calibri" w:cs="Times New Roman"/>
      <w:kern w:val="0"/>
      <w:lang w:val="hr-HR"/>
      <w14:ligatures w14:val="none"/>
    </w:rPr>
  </w:style>
  <w:style w:type="paragraph" w:styleId="Podnoje">
    <w:name w:val="footer"/>
    <w:basedOn w:val="Normalno"/>
    <w:link w:val="PodnojeZnak"/>
    <w:uiPriority w:val="99"/>
    <w:unhideWhenUsed/>
    <w:rsid w:val="00A453E6"/>
    <w:pPr>
      <w:tabs>
        <w:tab w:val="center" w:pos="4513"/>
        <w:tab w:val="right" w:pos="9026"/>
      </w:tabs>
      <w:ind w:left="0"/>
    </w:pPr>
    <w:rPr>
      <w:rFonts w:ascii="Calibri" w:eastAsia="Calibri" w:hAnsi="Calibri" w:cs="Times New Roman"/>
      <w:lang w:val="hr-HR"/>
    </w:rPr>
  </w:style>
  <w:style w:type="character" w:customStyle="1" w:styleId="PodnojeZnak">
    <w:name w:val="Podnožje Znak"/>
    <w:basedOn w:val="Zadanifontparagrafa"/>
    <w:link w:val="Podnoje"/>
    <w:uiPriority w:val="99"/>
    <w:rsid w:val="00A453E6"/>
    <w:rPr>
      <w:rFonts w:ascii="Calibri" w:eastAsia="Calibri" w:hAnsi="Calibri" w:cs="Times New Roman"/>
      <w:kern w:val="0"/>
      <w:lang w:val="hr-HR"/>
      <w14:ligatures w14:val="none"/>
    </w:rPr>
  </w:style>
  <w:style w:type="numbering" w:customStyle="1" w:styleId="Bezspiska2">
    <w:name w:val="Bez spiska2"/>
    <w:next w:val="Bezspiska"/>
    <w:uiPriority w:val="99"/>
    <w:semiHidden/>
    <w:unhideWhenUsed/>
    <w:rsid w:val="00AF3481"/>
  </w:style>
  <w:style w:type="paragraph" w:styleId="Tekstfusnote">
    <w:name w:val="footnote text"/>
    <w:basedOn w:val="Normalno"/>
    <w:link w:val="TekstfusnoteZnak"/>
    <w:uiPriority w:val="99"/>
    <w:semiHidden/>
    <w:unhideWhenUsed/>
    <w:rsid w:val="00AF3481"/>
    <w:pPr>
      <w:ind w:left="0"/>
    </w:pPr>
    <w:rPr>
      <w:rFonts w:ascii="Times New Roman" w:hAnsi="Times New Roman"/>
      <w:color w:val="231F1F"/>
      <w:sz w:val="20"/>
      <w:szCs w:val="20"/>
      <w:lang w:val="hr-HR"/>
    </w:rPr>
  </w:style>
  <w:style w:type="character" w:customStyle="1" w:styleId="TekstfusnoteZnak">
    <w:name w:val="Tekst fusnote Znak"/>
    <w:basedOn w:val="Zadanifontparagrafa"/>
    <w:link w:val="Tekstfusnote"/>
    <w:uiPriority w:val="99"/>
    <w:semiHidden/>
    <w:rsid w:val="00AF3481"/>
    <w:rPr>
      <w:rFonts w:ascii="Times New Roman" w:hAnsi="Times New Roman"/>
      <w:color w:val="231F1F"/>
      <w:kern w:val="0"/>
      <w:sz w:val="20"/>
      <w:szCs w:val="20"/>
      <w:lang w:val="hr-HR"/>
      <w14:ligatures w14:val="none"/>
    </w:rPr>
  </w:style>
  <w:style w:type="character" w:styleId="Referencafusnote">
    <w:name w:val="footnote reference"/>
    <w:basedOn w:val="Zadanifontparagrafa"/>
    <w:uiPriority w:val="99"/>
    <w:semiHidden/>
    <w:unhideWhenUsed/>
    <w:rsid w:val="00AF3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959">
      <w:bodyDiv w:val="1"/>
      <w:marLeft w:val="0"/>
      <w:marRight w:val="0"/>
      <w:marTop w:val="0"/>
      <w:marBottom w:val="0"/>
      <w:divBdr>
        <w:top w:val="none" w:sz="0" w:space="0" w:color="auto"/>
        <w:left w:val="none" w:sz="0" w:space="0" w:color="auto"/>
        <w:bottom w:val="none" w:sz="0" w:space="0" w:color="auto"/>
        <w:right w:val="none" w:sz="0" w:space="0" w:color="auto"/>
      </w:divBdr>
    </w:div>
    <w:div w:id="63572859">
      <w:bodyDiv w:val="1"/>
      <w:marLeft w:val="0"/>
      <w:marRight w:val="0"/>
      <w:marTop w:val="0"/>
      <w:marBottom w:val="0"/>
      <w:divBdr>
        <w:top w:val="none" w:sz="0" w:space="0" w:color="auto"/>
        <w:left w:val="none" w:sz="0" w:space="0" w:color="auto"/>
        <w:bottom w:val="none" w:sz="0" w:space="0" w:color="auto"/>
        <w:right w:val="none" w:sz="0" w:space="0" w:color="auto"/>
      </w:divBdr>
    </w:div>
    <w:div w:id="86923872">
      <w:bodyDiv w:val="1"/>
      <w:marLeft w:val="0"/>
      <w:marRight w:val="0"/>
      <w:marTop w:val="0"/>
      <w:marBottom w:val="0"/>
      <w:divBdr>
        <w:top w:val="none" w:sz="0" w:space="0" w:color="auto"/>
        <w:left w:val="none" w:sz="0" w:space="0" w:color="auto"/>
        <w:bottom w:val="none" w:sz="0" w:space="0" w:color="auto"/>
        <w:right w:val="none" w:sz="0" w:space="0" w:color="auto"/>
      </w:divBdr>
    </w:div>
    <w:div w:id="111633988">
      <w:bodyDiv w:val="1"/>
      <w:marLeft w:val="0"/>
      <w:marRight w:val="0"/>
      <w:marTop w:val="0"/>
      <w:marBottom w:val="0"/>
      <w:divBdr>
        <w:top w:val="none" w:sz="0" w:space="0" w:color="auto"/>
        <w:left w:val="none" w:sz="0" w:space="0" w:color="auto"/>
        <w:bottom w:val="none" w:sz="0" w:space="0" w:color="auto"/>
        <w:right w:val="none" w:sz="0" w:space="0" w:color="auto"/>
      </w:divBdr>
    </w:div>
    <w:div w:id="119959635">
      <w:bodyDiv w:val="1"/>
      <w:marLeft w:val="0"/>
      <w:marRight w:val="0"/>
      <w:marTop w:val="0"/>
      <w:marBottom w:val="0"/>
      <w:divBdr>
        <w:top w:val="none" w:sz="0" w:space="0" w:color="auto"/>
        <w:left w:val="none" w:sz="0" w:space="0" w:color="auto"/>
        <w:bottom w:val="none" w:sz="0" w:space="0" w:color="auto"/>
        <w:right w:val="none" w:sz="0" w:space="0" w:color="auto"/>
      </w:divBdr>
    </w:div>
    <w:div w:id="135685624">
      <w:bodyDiv w:val="1"/>
      <w:marLeft w:val="0"/>
      <w:marRight w:val="0"/>
      <w:marTop w:val="0"/>
      <w:marBottom w:val="0"/>
      <w:divBdr>
        <w:top w:val="none" w:sz="0" w:space="0" w:color="auto"/>
        <w:left w:val="none" w:sz="0" w:space="0" w:color="auto"/>
        <w:bottom w:val="none" w:sz="0" w:space="0" w:color="auto"/>
        <w:right w:val="none" w:sz="0" w:space="0" w:color="auto"/>
      </w:divBdr>
    </w:div>
    <w:div w:id="152067504">
      <w:bodyDiv w:val="1"/>
      <w:marLeft w:val="0"/>
      <w:marRight w:val="0"/>
      <w:marTop w:val="0"/>
      <w:marBottom w:val="0"/>
      <w:divBdr>
        <w:top w:val="none" w:sz="0" w:space="0" w:color="auto"/>
        <w:left w:val="none" w:sz="0" w:space="0" w:color="auto"/>
        <w:bottom w:val="none" w:sz="0" w:space="0" w:color="auto"/>
        <w:right w:val="none" w:sz="0" w:space="0" w:color="auto"/>
      </w:divBdr>
    </w:div>
    <w:div w:id="185605164">
      <w:bodyDiv w:val="1"/>
      <w:marLeft w:val="0"/>
      <w:marRight w:val="0"/>
      <w:marTop w:val="0"/>
      <w:marBottom w:val="0"/>
      <w:divBdr>
        <w:top w:val="none" w:sz="0" w:space="0" w:color="auto"/>
        <w:left w:val="none" w:sz="0" w:space="0" w:color="auto"/>
        <w:bottom w:val="none" w:sz="0" w:space="0" w:color="auto"/>
        <w:right w:val="none" w:sz="0" w:space="0" w:color="auto"/>
      </w:divBdr>
    </w:div>
    <w:div w:id="189151959">
      <w:bodyDiv w:val="1"/>
      <w:marLeft w:val="0"/>
      <w:marRight w:val="0"/>
      <w:marTop w:val="0"/>
      <w:marBottom w:val="0"/>
      <w:divBdr>
        <w:top w:val="none" w:sz="0" w:space="0" w:color="auto"/>
        <w:left w:val="none" w:sz="0" w:space="0" w:color="auto"/>
        <w:bottom w:val="none" w:sz="0" w:space="0" w:color="auto"/>
        <w:right w:val="none" w:sz="0" w:space="0" w:color="auto"/>
      </w:divBdr>
    </w:div>
    <w:div w:id="203370581">
      <w:bodyDiv w:val="1"/>
      <w:marLeft w:val="0"/>
      <w:marRight w:val="0"/>
      <w:marTop w:val="0"/>
      <w:marBottom w:val="0"/>
      <w:divBdr>
        <w:top w:val="none" w:sz="0" w:space="0" w:color="auto"/>
        <w:left w:val="none" w:sz="0" w:space="0" w:color="auto"/>
        <w:bottom w:val="none" w:sz="0" w:space="0" w:color="auto"/>
        <w:right w:val="none" w:sz="0" w:space="0" w:color="auto"/>
      </w:divBdr>
    </w:div>
    <w:div w:id="210700997">
      <w:bodyDiv w:val="1"/>
      <w:marLeft w:val="0"/>
      <w:marRight w:val="0"/>
      <w:marTop w:val="0"/>
      <w:marBottom w:val="0"/>
      <w:divBdr>
        <w:top w:val="none" w:sz="0" w:space="0" w:color="auto"/>
        <w:left w:val="none" w:sz="0" w:space="0" w:color="auto"/>
        <w:bottom w:val="none" w:sz="0" w:space="0" w:color="auto"/>
        <w:right w:val="none" w:sz="0" w:space="0" w:color="auto"/>
      </w:divBdr>
    </w:div>
    <w:div w:id="228348354">
      <w:bodyDiv w:val="1"/>
      <w:marLeft w:val="0"/>
      <w:marRight w:val="0"/>
      <w:marTop w:val="0"/>
      <w:marBottom w:val="0"/>
      <w:divBdr>
        <w:top w:val="none" w:sz="0" w:space="0" w:color="auto"/>
        <w:left w:val="none" w:sz="0" w:space="0" w:color="auto"/>
        <w:bottom w:val="none" w:sz="0" w:space="0" w:color="auto"/>
        <w:right w:val="none" w:sz="0" w:space="0" w:color="auto"/>
      </w:divBdr>
    </w:div>
    <w:div w:id="234246696">
      <w:bodyDiv w:val="1"/>
      <w:marLeft w:val="0"/>
      <w:marRight w:val="0"/>
      <w:marTop w:val="0"/>
      <w:marBottom w:val="0"/>
      <w:divBdr>
        <w:top w:val="none" w:sz="0" w:space="0" w:color="auto"/>
        <w:left w:val="none" w:sz="0" w:space="0" w:color="auto"/>
        <w:bottom w:val="none" w:sz="0" w:space="0" w:color="auto"/>
        <w:right w:val="none" w:sz="0" w:space="0" w:color="auto"/>
      </w:divBdr>
    </w:div>
    <w:div w:id="238103779">
      <w:bodyDiv w:val="1"/>
      <w:marLeft w:val="0"/>
      <w:marRight w:val="0"/>
      <w:marTop w:val="0"/>
      <w:marBottom w:val="0"/>
      <w:divBdr>
        <w:top w:val="none" w:sz="0" w:space="0" w:color="auto"/>
        <w:left w:val="none" w:sz="0" w:space="0" w:color="auto"/>
        <w:bottom w:val="none" w:sz="0" w:space="0" w:color="auto"/>
        <w:right w:val="none" w:sz="0" w:space="0" w:color="auto"/>
      </w:divBdr>
    </w:div>
    <w:div w:id="338194592">
      <w:bodyDiv w:val="1"/>
      <w:marLeft w:val="0"/>
      <w:marRight w:val="0"/>
      <w:marTop w:val="0"/>
      <w:marBottom w:val="0"/>
      <w:divBdr>
        <w:top w:val="none" w:sz="0" w:space="0" w:color="auto"/>
        <w:left w:val="none" w:sz="0" w:space="0" w:color="auto"/>
        <w:bottom w:val="none" w:sz="0" w:space="0" w:color="auto"/>
        <w:right w:val="none" w:sz="0" w:space="0" w:color="auto"/>
      </w:divBdr>
    </w:div>
    <w:div w:id="409430870">
      <w:bodyDiv w:val="1"/>
      <w:marLeft w:val="0"/>
      <w:marRight w:val="0"/>
      <w:marTop w:val="0"/>
      <w:marBottom w:val="0"/>
      <w:divBdr>
        <w:top w:val="none" w:sz="0" w:space="0" w:color="auto"/>
        <w:left w:val="none" w:sz="0" w:space="0" w:color="auto"/>
        <w:bottom w:val="none" w:sz="0" w:space="0" w:color="auto"/>
        <w:right w:val="none" w:sz="0" w:space="0" w:color="auto"/>
      </w:divBdr>
    </w:div>
    <w:div w:id="432022487">
      <w:bodyDiv w:val="1"/>
      <w:marLeft w:val="0"/>
      <w:marRight w:val="0"/>
      <w:marTop w:val="0"/>
      <w:marBottom w:val="0"/>
      <w:divBdr>
        <w:top w:val="none" w:sz="0" w:space="0" w:color="auto"/>
        <w:left w:val="none" w:sz="0" w:space="0" w:color="auto"/>
        <w:bottom w:val="none" w:sz="0" w:space="0" w:color="auto"/>
        <w:right w:val="none" w:sz="0" w:space="0" w:color="auto"/>
      </w:divBdr>
    </w:div>
    <w:div w:id="444227702">
      <w:bodyDiv w:val="1"/>
      <w:marLeft w:val="0"/>
      <w:marRight w:val="0"/>
      <w:marTop w:val="0"/>
      <w:marBottom w:val="0"/>
      <w:divBdr>
        <w:top w:val="none" w:sz="0" w:space="0" w:color="auto"/>
        <w:left w:val="none" w:sz="0" w:space="0" w:color="auto"/>
        <w:bottom w:val="none" w:sz="0" w:space="0" w:color="auto"/>
        <w:right w:val="none" w:sz="0" w:space="0" w:color="auto"/>
      </w:divBdr>
    </w:div>
    <w:div w:id="464666977">
      <w:bodyDiv w:val="1"/>
      <w:marLeft w:val="0"/>
      <w:marRight w:val="0"/>
      <w:marTop w:val="0"/>
      <w:marBottom w:val="0"/>
      <w:divBdr>
        <w:top w:val="none" w:sz="0" w:space="0" w:color="auto"/>
        <w:left w:val="none" w:sz="0" w:space="0" w:color="auto"/>
        <w:bottom w:val="none" w:sz="0" w:space="0" w:color="auto"/>
        <w:right w:val="none" w:sz="0" w:space="0" w:color="auto"/>
      </w:divBdr>
    </w:div>
    <w:div w:id="500700969">
      <w:bodyDiv w:val="1"/>
      <w:marLeft w:val="0"/>
      <w:marRight w:val="0"/>
      <w:marTop w:val="0"/>
      <w:marBottom w:val="0"/>
      <w:divBdr>
        <w:top w:val="none" w:sz="0" w:space="0" w:color="auto"/>
        <w:left w:val="none" w:sz="0" w:space="0" w:color="auto"/>
        <w:bottom w:val="none" w:sz="0" w:space="0" w:color="auto"/>
        <w:right w:val="none" w:sz="0" w:space="0" w:color="auto"/>
      </w:divBdr>
    </w:div>
    <w:div w:id="585922783">
      <w:bodyDiv w:val="1"/>
      <w:marLeft w:val="0"/>
      <w:marRight w:val="0"/>
      <w:marTop w:val="0"/>
      <w:marBottom w:val="0"/>
      <w:divBdr>
        <w:top w:val="none" w:sz="0" w:space="0" w:color="auto"/>
        <w:left w:val="none" w:sz="0" w:space="0" w:color="auto"/>
        <w:bottom w:val="none" w:sz="0" w:space="0" w:color="auto"/>
        <w:right w:val="none" w:sz="0" w:space="0" w:color="auto"/>
      </w:divBdr>
    </w:div>
    <w:div w:id="609628356">
      <w:bodyDiv w:val="1"/>
      <w:marLeft w:val="0"/>
      <w:marRight w:val="0"/>
      <w:marTop w:val="0"/>
      <w:marBottom w:val="0"/>
      <w:divBdr>
        <w:top w:val="none" w:sz="0" w:space="0" w:color="auto"/>
        <w:left w:val="none" w:sz="0" w:space="0" w:color="auto"/>
        <w:bottom w:val="none" w:sz="0" w:space="0" w:color="auto"/>
        <w:right w:val="none" w:sz="0" w:space="0" w:color="auto"/>
      </w:divBdr>
    </w:div>
    <w:div w:id="613632833">
      <w:bodyDiv w:val="1"/>
      <w:marLeft w:val="0"/>
      <w:marRight w:val="0"/>
      <w:marTop w:val="0"/>
      <w:marBottom w:val="0"/>
      <w:divBdr>
        <w:top w:val="none" w:sz="0" w:space="0" w:color="auto"/>
        <w:left w:val="none" w:sz="0" w:space="0" w:color="auto"/>
        <w:bottom w:val="none" w:sz="0" w:space="0" w:color="auto"/>
        <w:right w:val="none" w:sz="0" w:space="0" w:color="auto"/>
      </w:divBdr>
    </w:div>
    <w:div w:id="614597331">
      <w:bodyDiv w:val="1"/>
      <w:marLeft w:val="0"/>
      <w:marRight w:val="0"/>
      <w:marTop w:val="0"/>
      <w:marBottom w:val="0"/>
      <w:divBdr>
        <w:top w:val="none" w:sz="0" w:space="0" w:color="auto"/>
        <w:left w:val="none" w:sz="0" w:space="0" w:color="auto"/>
        <w:bottom w:val="none" w:sz="0" w:space="0" w:color="auto"/>
        <w:right w:val="none" w:sz="0" w:space="0" w:color="auto"/>
      </w:divBdr>
    </w:div>
    <w:div w:id="621884498">
      <w:bodyDiv w:val="1"/>
      <w:marLeft w:val="0"/>
      <w:marRight w:val="0"/>
      <w:marTop w:val="0"/>
      <w:marBottom w:val="0"/>
      <w:divBdr>
        <w:top w:val="none" w:sz="0" w:space="0" w:color="auto"/>
        <w:left w:val="none" w:sz="0" w:space="0" w:color="auto"/>
        <w:bottom w:val="none" w:sz="0" w:space="0" w:color="auto"/>
        <w:right w:val="none" w:sz="0" w:space="0" w:color="auto"/>
      </w:divBdr>
    </w:div>
    <w:div w:id="645622074">
      <w:bodyDiv w:val="1"/>
      <w:marLeft w:val="0"/>
      <w:marRight w:val="0"/>
      <w:marTop w:val="0"/>
      <w:marBottom w:val="0"/>
      <w:divBdr>
        <w:top w:val="none" w:sz="0" w:space="0" w:color="auto"/>
        <w:left w:val="none" w:sz="0" w:space="0" w:color="auto"/>
        <w:bottom w:val="none" w:sz="0" w:space="0" w:color="auto"/>
        <w:right w:val="none" w:sz="0" w:space="0" w:color="auto"/>
      </w:divBdr>
    </w:div>
    <w:div w:id="650864315">
      <w:bodyDiv w:val="1"/>
      <w:marLeft w:val="0"/>
      <w:marRight w:val="0"/>
      <w:marTop w:val="0"/>
      <w:marBottom w:val="0"/>
      <w:divBdr>
        <w:top w:val="none" w:sz="0" w:space="0" w:color="auto"/>
        <w:left w:val="none" w:sz="0" w:space="0" w:color="auto"/>
        <w:bottom w:val="none" w:sz="0" w:space="0" w:color="auto"/>
        <w:right w:val="none" w:sz="0" w:space="0" w:color="auto"/>
      </w:divBdr>
    </w:div>
    <w:div w:id="655301238">
      <w:bodyDiv w:val="1"/>
      <w:marLeft w:val="0"/>
      <w:marRight w:val="0"/>
      <w:marTop w:val="0"/>
      <w:marBottom w:val="0"/>
      <w:divBdr>
        <w:top w:val="none" w:sz="0" w:space="0" w:color="auto"/>
        <w:left w:val="none" w:sz="0" w:space="0" w:color="auto"/>
        <w:bottom w:val="none" w:sz="0" w:space="0" w:color="auto"/>
        <w:right w:val="none" w:sz="0" w:space="0" w:color="auto"/>
      </w:divBdr>
    </w:div>
    <w:div w:id="693271230">
      <w:bodyDiv w:val="1"/>
      <w:marLeft w:val="0"/>
      <w:marRight w:val="0"/>
      <w:marTop w:val="0"/>
      <w:marBottom w:val="0"/>
      <w:divBdr>
        <w:top w:val="none" w:sz="0" w:space="0" w:color="auto"/>
        <w:left w:val="none" w:sz="0" w:space="0" w:color="auto"/>
        <w:bottom w:val="none" w:sz="0" w:space="0" w:color="auto"/>
        <w:right w:val="none" w:sz="0" w:space="0" w:color="auto"/>
      </w:divBdr>
    </w:div>
    <w:div w:id="721707513">
      <w:bodyDiv w:val="1"/>
      <w:marLeft w:val="0"/>
      <w:marRight w:val="0"/>
      <w:marTop w:val="0"/>
      <w:marBottom w:val="0"/>
      <w:divBdr>
        <w:top w:val="none" w:sz="0" w:space="0" w:color="auto"/>
        <w:left w:val="none" w:sz="0" w:space="0" w:color="auto"/>
        <w:bottom w:val="none" w:sz="0" w:space="0" w:color="auto"/>
        <w:right w:val="none" w:sz="0" w:space="0" w:color="auto"/>
      </w:divBdr>
    </w:div>
    <w:div w:id="768815655">
      <w:bodyDiv w:val="1"/>
      <w:marLeft w:val="0"/>
      <w:marRight w:val="0"/>
      <w:marTop w:val="0"/>
      <w:marBottom w:val="0"/>
      <w:divBdr>
        <w:top w:val="none" w:sz="0" w:space="0" w:color="auto"/>
        <w:left w:val="none" w:sz="0" w:space="0" w:color="auto"/>
        <w:bottom w:val="none" w:sz="0" w:space="0" w:color="auto"/>
        <w:right w:val="none" w:sz="0" w:space="0" w:color="auto"/>
      </w:divBdr>
    </w:div>
    <w:div w:id="785123916">
      <w:bodyDiv w:val="1"/>
      <w:marLeft w:val="0"/>
      <w:marRight w:val="0"/>
      <w:marTop w:val="0"/>
      <w:marBottom w:val="0"/>
      <w:divBdr>
        <w:top w:val="none" w:sz="0" w:space="0" w:color="auto"/>
        <w:left w:val="none" w:sz="0" w:space="0" w:color="auto"/>
        <w:bottom w:val="none" w:sz="0" w:space="0" w:color="auto"/>
        <w:right w:val="none" w:sz="0" w:space="0" w:color="auto"/>
      </w:divBdr>
    </w:div>
    <w:div w:id="788428280">
      <w:bodyDiv w:val="1"/>
      <w:marLeft w:val="0"/>
      <w:marRight w:val="0"/>
      <w:marTop w:val="0"/>
      <w:marBottom w:val="0"/>
      <w:divBdr>
        <w:top w:val="none" w:sz="0" w:space="0" w:color="auto"/>
        <w:left w:val="none" w:sz="0" w:space="0" w:color="auto"/>
        <w:bottom w:val="none" w:sz="0" w:space="0" w:color="auto"/>
        <w:right w:val="none" w:sz="0" w:space="0" w:color="auto"/>
      </w:divBdr>
    </w:div>
    <w:div w:id="831406400">
      <w:bodyDiv w:val="1"/>
      <w:marLeft w:val="0"/>
      <w:marRight w:val="0"/>
      <w:marTop w:val="0"/>
      <w:marBottom w:val="0"/>
      <w:divBdr>
        <w:top w:val="none" w:sz="0" w:space="0" w:color="auto"/>
        <w:left w:val="none" w:sz="0" w:space="0" w:color="auto"/>
        <w:bottom w:val="none" w:sz="0" w:space="0" w:color="auto"/>
        <w:right w:val="none" w:sz="0" w:space="0" w:color="auto"/>
      </w:divBdr>
    </w:div>
    <w:div w:id="835532960">
      <w:bodyDiv w:val="1"/>
      <w:marLeft w:val="0"/>
      <w:marRight w:val="0"/>
      <w:marTop w:val="0"/>
      <w:marBottom w:val="0"/>
      <w:divBdr>
        <w:top w:val="none" w:sz="0" w:space="0" w:color="auto"/>
        <w:left w:val="none" w:sz="0" w:space="0" w:color="auto"/>
        <w:bottom w:val="none" w:sz="0" w:space="0" w:color="auto"/>
        <w:right w:val="none" w:sz="0" w:space="0" w:color="auto"/>
      </w:divBdr>
    </w:div>
    <w:div w:id="848955895">
      <w:bodyDiv w:val="1"/>
      <w:marLeft w:val="0"/>
      <w:marRight w:val="0"/>
      <w:marTop w:val="0"/>
      <w:marBottom w:val="0"/>
      <w:divBdr>
        <w:top w:val="none" w:sz="0" w:space="0" w:color="auto"/>
        <w:left w:val="none" w:sz="0" w:space="0" w:color="auto"/>
        <w:bottom w:val="none" w:sz="0" w:space="0" w:color="auto"/>
        <w:right w:val="none" w:sz="0" w:space="0" w:color="auto"/>
      </w:divBdr>
    </w:div>
    <w:div w:id="871501972">
      <w:bodyDiv w:val="1"/>
      <w:marLeft w:val="0"/>
      <w:marRight w:val="0"/>
      <w:marTop w:val="0"/>
      <w:marBottom w:val="0"/>
      <w:divBdr>
        <w:top w:val="none" w:sz="0" w:space="0" w:color="auto"/>
        <w:left w:val="none" w:sz="0" w:space="0" w:color="auto"/>
        <w:bottom w:val="none" w:sz="0" w:space="0" w:color="auto"/>
        <w:right w:val="none" w:sz="0" w:space="0" w:color="auto"/>
      </w:divBdr>
    </w:div>
    <w:div w:id="897282577">
      <w:bodyDiv w:val="1"/>
      <w:marLeft w:val="0"/>
      <w:marRight w:val="0"/>
      <w:marTop w:val="0"/>
      <w:marBottom w:val="0"/>
      <w:divBdr>
        <w:top w:val="none" w:sz="0" w:space="0" w:color="auto"/>
        <w:left w:val="none" w:sz="0" w:space="0" w:color="auto"/>
        <w:bottom w:val="none" w:sz="0" w:space="0" w:color="auto"/>
        <w:right w:val="none" w:sz="0" w:space="0" w:color="auto"/>
      </w:divBdr>
    </w:div>
    <w:div w:id="922688669">
      <w:bodyDiv w:val="1"/>
      <w:marLeft w:val="0"/>
      <w:marRight w:val="0"/>
      <w:marTop w:val="0"/>
      <w:marBottom w:val="0"/>
      <w:divBdr>
        <w:top w:val="none" w:sz="0" w:space="0" w:color="auto"/>
        <w:left w:val="none" w:sz="0" w:space="0" w:color="auto"/>
        <w:bottom w:val="none" w:sz="0" w:space="0" w:color="auto"/>
        <w:right w:val="none" w:sz="0" w:space="0" w:color="auto"/>
      </w:divBdr>
    </w:div>
    <w:div w:id="929121970">
      <w:bodyDiv w:val="1"/>
      <w:marLeft w:val="0"/>
      <w:marRight w:val="0"/>
      <w:marTop w:val="0"/>
      <w:marBottom w:val="0"/>
      <w:divBdr>
        <w:top w:val="none" w:sz="0" w:space="0" w:color="auto"/>
        <w:left w:val="none" w:sz="0" w:space="0" w:color="auto"/>
        <w:bottom w:val="none" w:sz="0" w:space="0" w:color="auto"/>
        <w:right w:val="none" w:sz="0" w:space="0" w:color="auto"/>
      </w:divBdr>
    </w:div>
    <w:div w:id="962271575">
      <w:bodyDiv w:val="1"/>
      <w:marLeft w:val="0"/>
      <w:marRight w:val="0"/>
      <w:marTop w:val="0"/>
      <w:marBottom w:val="0"/>
      <w:divBdr>
        <w:top w:val="none" w:sz="0" w:space="0" w:color="auto"/>
        <w:left w:val="none" w:sz="0" w:space="0" w:color="auto"/>
        <w:bottom w:val="none" w:sz="0" w:space="0" w:color="auto"/>
        <w:right w:val="none" w:sz="0" w:space="0" w:color="auto"/>
      </w:divBdr>
    </w:div>
    <w:div w:id="1028682860">
      <w:bodyDiv w:val="1"/>
      <w:marLeft w:val="0"/>
      <w:marRight w:val="0"/>
      <w:marTop w:val="0"/>
      <w:marBottom w:val="0"/>
      <w:divBdr>
        <w:top w:val="none" w:sz="0" w:space="0" w:color="auto"/>
        <w:left w:val="none" w:sz="0" w:space="0" w:color="auto"/>
        <w:bottom w:val="none" w:sz="0" w:space="0" w:color="auto"/>
        <w:right w:val="none" w:sz="0" w:space="0" w:color="auto"/>
      </w:divBdr>
    </w:div>
    <w:div w:id="1099716536">
      <w:bodyDiv w:val="1"/>
      <w:marLeft w:val="0"/>
      <w:marRight w:val="0"/>
      <w:marTop w:val="0"/>
      <w:marBottom w:val="0"/>
      <w:divBdr>
        <w:top w:val="none" w:sz="0" w:space="0" w:color="auto"/>
        <w:left w:val="none" w:sz="0" w:space="0" w:color="auto"/>
        <w:bottom w:val="none" w:sz="0" w:space="0" w:color="auto"/>
        <w:right w:val="none" w:sz="0" w:space="0" w:color="auto"/>
      </w:divBdr>
    </w:div>
    <w:div w:id="1120802514">
      <w:bodyDiv w:val="1"/>
      <w:marLeft w:val="0"/>
      <w:marRight w:val="0"/>
      <w:marTop w:val="0"/>
      <w:marBottom w:val="0"/>
      <w:divBdr>
        <w:top w:val="none" w:sz="0" w:space="0" w:color="auto"/>
        <w:left w:val="none" w:sz="0" w:space="0" w:color="auto"/>
        <w:bottom w:val="none" w:sz="0" w:space="0" w:color="auto"/>
        <w:right w:val="none" w:sz="0" w:space="0" w:color="auto"/>
      </w:divBdr>
    </w:div>
    <w:div w:id="1123646558">
      <w:bodyDiv w:val="1"/>
      <w:marLeft w:val="0"/>
      <w:marRight w:val="0"/>
      <w:marTop w:val="0"/>
      <w:marBottom w:val="0"/>
      <w:divBdr>
        <w:top w:val="none" w:sz="0" w:space="0" w:color="auto"/>
        <w:left w:val="none" w:sz="0" w:space="0" w:color="auto"/>
        <w:bottom w:val="none" w:sz="0" w:space="0" w:color="auto"/>
        <w:right w:val="none" w:sz="0" w:space="0" w:color="auto"/>
      </w:divBdr>
    </w:div>
    <w:div w:id="1140733187">
      <w:bodyDiv w:val="1"/>
      <w:marLeft w:val="0"/>
      <w:marRight w:val="0"/>
      <w:marTop w:val="0"/>
      <w:marBottom w:val="0"/>
      <w:divBdr>
        <w:top w:val="none" w:sz="0" w:space="0" w:color="auto"/>
        <w:left w:val="none" w:sz="0" w:space="0" w:color="auto"/>
        <w:bottom w:val="none" w:sz="0" w:space="0" w:color="auto"/>
        <w:right w:val="none" w:sz="0" w:space="0" w:color="auto"/>
      </w:divBdr>
    </w:div>
    <w:div w:id="1175536729">
      <w:bodyDiv w:val="1"/>
      <w:marLeft w:val="0"/>
      <w:marRight w:val="0"/>
      <w:marTop w:val="0"/>
      <w:marBottom w:val="0"/>
      <w:divBdr>
        <w:top w:val="none" w:sz="0" w:space="0" w:color="auto"/>
        <w:left w:val="none" w:sz="0" w:space="0" w:color="auto"/>
        <w:bottom w:val="none" w:sz="0" w:space="0" w:color="auto"/>
        <w:right w:val="none" w:sz="0" w:space="0" w:color="auto"/>
      </w:divBdr>
    </w:div>
    <w:div w:id="1272250595">
      <w:bodyDiv w:val="1"/>
      <w:marLeft w:val="0"/>
      <w:marRight w:val="0"/>
      <w:marTop w:val="0"/>
      <w:marBottom w:val="0"/>
      <w:divBdr>
        <w:top w:val="none" w:sz="0" w:space="0" w:color="auto"/>
        <w:left w:val="none" w:sz="0" w:space="0" w:color="auto"/>
        <w:bottom w:val="none" w:sz="0" w:space="0" w:color="auto"/>
        <w:right w:val="none" w:sz="0" w:space="0" w:color="auto"/>
      </w:divBdr>
    </w:div>
    <w:div w:id="1285844049">
      <w:bodyDiv w:val="1"/>
      <w:marLeft w:val="0"/>
      <w:marRight w:val="0"/>
      <w:marTop w:val="0"/>
      <w:marBottom w:val="0"/>
      <w:divBdr>
        <w:top w:val="none" w:sz="0" w:space="0" w:color="auto"/>
        <w:left w:val="none" w:sz="0" w:space="0" w:color="auto"/>
        <w:bottom w:val="none" w:sz="0" w:space="0" w:color="auto"/>
        <w:right w:val="none" w:sz="0" w:space="0" w:color="auto"/>
      </w:divBdr>
    </w:div>
    <w:div w:id="1302730622">
      <w:bodyDiv w:val="1"/>
      <w:marLeft w:val="0"/>
      <w:marRight w:val="0"/>
      <w:marTop w:val="0"/>
      <w:marBottom w:val="0"/>
      <w:divBdr>
        <w:top w:val="none" w:sz="0" w:space="0" w:color="auto"/>
        <w:left w:val="none" w:sz="0" w:space="0" w:color="auto"/>
        <w:bottom w:val="none" w:sz="0" w:space="0" w:color="auto"/>
        <w:right w:val="none" w:sz="0" w:space="0" w:color="auto"/>
      </w:divBdr>
    </w:div>
    <w:div w:id="1308046213">
      <w:bodyDiv w:val="1"/>
      <w:marLeft w:val="0"/>
      <w:marRight w:val="0"/>
      <w:marTop w:val="0"/>
      <w:marBottom w:val="0"/>
      <w:divBdr>
        <w:top w:val="none" w:sz="0" w:space="0" w:color="auto"/>
        <w:left w:val="none" w:sz="0" w:space="0" w:color="auto"/>
        <w:bottom w:val="none" w:sz="0" w:space="0" w:color="auto"/>
        <w:right w:val="none" w:sz="0" w:space="0" w:color="auto"/>
      </w:divBdr>
    </w:div>
    <w:div w:id="1321545829">
      <w:bodyDiv w:val="1"/>
      <w:marLeft w:val="0"/>
      <w:marRight w:val="0"/>
      <w:marTop w:val="0"/>
      <w:marBottom w:val="0"/>
      <w:divBdr>
        <w:top w:val="none" w:sz="0" w:space="0" w:color="auto"/>
        <w:left w:val="none" w:sz="0" w:space="0" w:color="auto"/>
        <w:bottom w:val="none" w:sz="0" w:space="0" w:color="auto"/>
        <w:right w:val="none" w:sz="0" w:space="0" w:color="auto"/>
      </w:divBdr>
    </w:div>
    <w:div w:id="1338001078">
      <w:bodyDiv w:val="1"/>
      <w:marLeft w:val="0"/>
      <w:marRight w:val="0"/>
      <w:marTop w:val="0"/>
      <w:marBottom w:val="0"/>
      <w:divBdr>
        <w:top w:val="none" w:sz="0" w:space="0" w:color="auto"/>
        <w:left w:val="none" w:sz="0" w:space="0" w:color="auto"/>
        <w:bottom w:val="none" w:sz="0" w:space="0" w:color="auto"/>
        <w:right w:val="none" w:sz="0" w:space="0" w:color="auto"/>
      </w:divBdr>
    </w:div>
    <w:div w:id="1343313877">
      <w:bodyDiv w:val="1"/>
      <w:marLeft w:val="0"/>
      <w:marRight w:val="0"/>
      <w:marTop w:val="0"/>
      <w:marBottom w:val="0"/>
      <w:divBdr>
        <w:top w:val="none" w:sz="0" w:space="0" w:color="auto"/>
        <w:left w:val="none" w:sz="0" w:space="0" w:color="auto"/>
        <w:bottom w:val="none" w:sz="0" w:space="0" w:color="auto"/>
        <w:right w:val="none" w:sz="0" w:space="0" w:color="auto"/>
      </w:divBdr>
    </w:div>
    <w:div w:id="1358432010">
      <w:bodyDiv w:val="1"/>
      <w:marLeft w:val="0"/>
      <w:marRight w:val="0"/>
      <w:marTop w:val="0"/>
      <w:marBottom w:val="0"/>
      <w:divBdr>
        <w:top w:val="none" w:sz="0" w:space="0" w:color="auto"/>
        <w:left w:val="none" w:sz="0" w:space="0" w:color="auto"/>
        <w:bottom w:val="none" w:sz="0" w:space="0" w:color="auto"/>
        <w:right w:val="none" w:sz="0" w:space="0" w:color="auto"/>
      </w:divBdr>
    </w:div>
    <w:div w:id="1417480665">
      <w:bodyDiv w:val="1"/>
      <w:marLeft w:val="0"/>
      <w:marRight w:val="0"/>
      <w:marTop w:val="0"/>
      <w:marBottom w:val="0"/>
      <w:divBdr>
        <w:top w:val="none" w:sz="0" w:space="0" w:color="auto"/>
        <w:left w:val="none" w:sz="0" w:space="0" w:color="auto"/>
        <w:bottom w:val="none" w:sz="0" w:space="0" w:color="auto"/>
        <w:right w:val="none" w:sz="0" w:space="0" w:color="auto"/>
      </w:divBdr>
    </w:div>
    <w:div w:id="1444954838">
      <w:bodyDiv w:val="1"/>
      <w:marLeft w:val="0"/>
      <w:marRight w:val="0"/>
      <w:marTop w:val="0"/>
      <w:marBottom w:val="0"/>
      <w:divBdr>
        <w:top w:val="none" w:sz="0" w:space="0" w:color="auto"/>
        <w:left w:val="none" w:sz="0" w:space="0" w:color="auto"/>
        <w:bottom w:val="none" w:sz="0" w:space="0" w:color="auto"/>
        <w:right w:val="none" w:sz="0" w:space="0" w:color="auto"/>
      </w:divBdr>
    </w:div>
    <w:div w:id="1468428322">
      <w:bodyDiv w:val="1"/>
      <w:marLeft w:val="0"/>
      <w:marRight w:val="0"/>
      <w:marTop w:val="0"/>
      <w:marBottom w:val="0"/>
      <w:divBdr>
        <w:top w:val="none" w:sz="0" w:space="0" w:color="auto"/>
        <w:left w:val="none" w:sz="0" w:space="0" w:color="auto"/>
        <w:bottom w:val="none" w:sz="0" w:space="0" w:color="auto"/>
        <w:right w:val="none" w:sz="0" w:space="0" w:color="auto"/>
      </w:divBdr>
    </w:div>
    <w:div w:id="1480271568">
      <w:bodyDiv w:val="1"/>
      <w:marLeft w:val="0"/>
      <w:marRight w:val="0"/>
      <w:marTop w:val="0"/>
      <w:marBottom w:val="0"/>
      <w:divBdr>
        <w:top w:val="none" w:sz="0" w:space="0" w:color="auto"/>
        <w:left w:val="none" w:sz="0" w:space="0" w:color="auto"/>
        <w:bottom w:val="none" w:sz="0" w:space="0" w:color="auto"/>
        <w:right w:val="none" w:sz="0" w:space="0" w:color="auto"/>
      </w:divBdr>
    </w:div>
    <w:div w:id="1534879857">
      <w:bodyDiv w:val="1"/>
      <w:marLeft w:val="0"/>
      <w:marRight w:val="0"/>
      <w:marTop w:val="0"/>
      <w:marBottom w:val="0"/>
      <w:divBdr>
        <w:top w:val="none" w:sz="0" w:space="0" w:color="auto"/>
        <w:left w:val="none" w:sz="0" w:space="0" w:color="auto"/>
        <w:bottom w:val="none" w:sz="0" w:space="0" w:color="auto"/>
        <w:right w:val="none" w:sz="0" w:space="0" w:color="auto"/>
      </w:divBdr>
    </w:div>
    <w:div w:id="1556743353">
      <w:bodyDiv w:val="1"/>
      <w:marLeft w:val="0"/>
      <w:marRight w:val="0"/>
      <w:marTop w:val="0"/>
      <w:marBottom w:val="0"/>
      <w:divBdr>
        <w:top w:val="none" w:sz="0" w:space="0" w:color="auto"/>
        <w:left w:val="none" w:sz="0" w:space="0" w:color="auto"/>
        <w:bottom w:val="none" w:sz="0" w:space="0" w:color="auto"/>
        <w:right w:val="none" w:sz="0" w:space="0" w:color="auto"/>
      </w:divBdr>
    </w:div>
    <w:div w:id="1627271118">
      <w:bodyDiv w:val="1"/>
      <w:marLeft w:val="0"/>
      <w:marRight w:val="0"/>
      <w:marTop w:val="0"/>
      <w:marBottom w:val="0"/>
      <w:divBdr>
        <w:top w:val="none" w:sz="0" w:space="0" w:color="auto"/>
        <w:left w:val="none" w:sz="0" w:space="0" w:color="auto"/>
        <w:bottom w:val="none" w:sz="0" w:space="0" w:color="auto"/>
        <w:right w:val="none" w:sz="0" w:space="0" w:color="auto"/>
      </w:divBdr>
    </w:div>
    <w:div w:id="1640768536">
      <w:bodyDiv w:val="1"/>
      <w:marLeft w:val="0"/>
      <w:marRight w:val="0"/>
      <w:marTop w:val="0"/>
      <w:marBottom w:val="0"/>
      <w:divBdr>
        <w:top w:val="none" w:sz="0" w:space="0" w:color="auto"/>
        <w:left w:val="none" w:sz="0" w:space="0" w:color="auto"/>
        <w:bottom w:val="none" w:sz="0" w:space="0" w:color="auto"/>
        <w:right w:val="none" w:sz="0" w:space="0" w:color="auto"/>
      </w:divBdr>
    </w:div>
    <w:div w:id="1702822781">
      <w:bodyDiv w:val="1"/>
      <w:marLeft w:val="0"/>
      <w:marRight w:val="0"/>
      <w:marTop w:val="0"/>
      <w:marBottom w:val="0"/>
      <w:divBdr>
        <w:top w:val="none" w:sz="0" w:space="0" w:color="auto"/>
        <w:left w:val="none" w:sz="0" w:space="0" w:color="auto"/>
        <w:bottom w:val="none" w:sz="0" w:space="0" w:color="auto"/>
        <w:right w:val="none" w:sz="0" w:space="0" w:color="auto"/>
      </w:divBdr>
    </w:div>
    <w:div w:id="1709454347">
      <w:bodyDiv w:val="1"/>
      <w:marLeft w:val="0"/>
      <w:marRight w:val="0"/>
      <w:marTop w:val="0"/>
      <w:marBottom w:val="0"/>
      <w:divBdr>
        <w:top w:val="none" w:sz="0" w:space="0" w:color="auto"/>
        <w:left w:val="none" w:sz="0" w:space="0" w:color="auto"/>
        <w:bottom w:val="none" w:sz="0" w:space="0" w:color="auto"/>
        <w:right w:val="none" w:sz="0" w:space="0" w:color="auto"/>
      </w:divBdr>
    </w:div>
    <w:div w:id="1715538836">
      <w:bodyDiv w:val="1"/>
      <w:marLeft w:val="0"/>
      <w:marRight w:val="0"/>
      <w:marTop w:val="0"/>
      <w:marBottom w:val="0"/>
      <w:divBdr>
        <w:top w:val="none" w:sz="0" w:space="0" w:color="auto"/>
        <w:left w:val="none" w:sz="0" w:space="0" w:color="auto"/>
        <w:bottom w:val="none" w:sz="0" w:space="0" w:color="auto"/>
        <w:right w:val="none" w:sz="0" w:space="0" w:color="auto"/>
      </w:divBdr>
    </w:div>
    <w:div w:id="1716926583">
      <w:bodyDiv w:val="1"/>
      <w:marLeft w:val="0"/>
      <w:marRight w:val="0"/>
      <w:marTop w:val="0"/>
      <w:marBottom w:val="0"/>
      <w:divBdr>
        <w:top w:val="none" w:sz="0" w:space="0" w:color="auto"/>
        <w:left w:val="none" w:sz="0" w:space="0" w:color="auto"/>
        <w:bottom w:val="none" w:sz="0" w:space="0" w:color="auto"/>
        <w:right w:val="none" w:sz="0" w:space="0" w:color="auto"/>
      </w:divBdr>
    </w:div>
    <w:div w:id="1724527450">
      <w:bodyDiv w:val="1"/>
      <w:marLeft w:val="0"/>
      <w:marRight w:val="0"/>
      <w:marTop w:val="0"/>
      <w:marBottom w:val="0"/>
      <w:divBdr>
        <w:top w:val="none" w:sz="0" w:space="0" w:color="auto"/>
        <w:left w:val="none" w:sz="0" w:space="0" w:color="auto"/>
        <w:bottom w:val="none" w:sz="0" w:space="0" w:color="auto"/>
        <w:right w:val="none" w:sz="0" w:space="0" w:color="auto"/>
      </w:divBdr>
    </w:div>
    <w:div w:id="1736665429">
      <w:bodyDiv w:val="1"/>
      <w:marLeft w:val="0"/>
      <w:marRight w:val="0"/>
      <w:marTop w:val="0"/>
      <w:marBottom w:val="0"/>
      <w:divBdr>
        <w:top w:val="none" w:sz="0" w:space="0" w:color="auto"/>
        <w:left w:val="none" w:sz="0" w:space="0" w:color="auto"/>
        <w:bottom w:val="none" w:sz="0" w:space="0" w:color="auto"/>
        <w:right w:val="none" w:sz="0" w:space="0" w:color="auto"/>
      </w:divBdr>
    </w:div>
    <w:div w:id="1743603718">
      <w:bodyDiv w:val="1"/>
      <w:marLeft w:val="0"/>
      <w:marRight w:val="0"/>
      <w:marTop w:val="0"/>
      <w:marBottom w:val="0"/>
      <w:divBdr>
        <w:top w:val="none" w:sz="0" w:space="0" w:color="auto"/>
        <w:left w:val="none" w:sz="0" w:space="0" w:color="auto"/>
        <w:bottom w:val="none" w:sz="0" w:space="0" w:color="auto"/>
        <w:right w:val="none" w:sz="0" w:space="0" w:color="auto"/>
      </w:divBdr>
    </w:div>
    <w:div w:id="1746806210">
      <w:bodyDiv w:val="1"/>
      <w:marLeft w:val="0"/>
      <w:marRight w:val="0"/>
      <w:marTop w:val="0"/>
      <w:marBottom w:val="0"/>
      <w:divBdr>
        <w:top w:val="none" w:sz="0" w:space="0" w:color="auto"/>
        <w:left w:val="none" w:sz="0" w:space="0" w:color="auto"/>
        <w:bottom w:val="none" w:sz="0" w:space="0" w:color="auto"/>
        <w:right w:val="none" w:sz="0" w:space="0" w:color="auto"/>
      </w:divBdr>
    </w:div>
    <w:div w:id="1759790931">
      <w:bodyDiv w:val="1"/>
      <w:marLeft w:val="0"/>
      <w:marRight w:val="0"/>
      <w:marTop w:val="0"/>
      <w:marBottom w:val="0"/>
      <w:divBdr>
        <w:top w:val="none" w:sz="0" w:space="0" w:color="auto"/>
        <w:left w:val="none" w:sz="0" w:space="0" w:color="auto"/>
        <w:bottom w:val="none" w:sz="0" w:space="0" w:color="auto"/>
        <w:right w:val="none" w:sz="0" w:space="0" w:color="auto"/>
      </w:divBdr>
    </w:div>
    <w:div w:id="1791707166">
      <w:bodyDiv w:val="1"/>
      <w:marLeft w:val="0"/>
      <w:marRight w:val="0"/>
      <w:marTop w:val="0"/>
      <w:marBottom w:val="0"/>
      <w:divBdr>
        <w:top w:val="none" w:sz="0" w:space="0" w:color="auto"/>
        <w:left w:val="none" w:sz="0" w:space="0" w:color="auto"/>
        <w:bottom w:val="none" w:sz="0" w:space="0" w:color="auto"/>
        <w:right w:val="none" w:sz="0" w:space="0" w:color="auto"/>
      </w:divBdr>
    </w:div>
    <w:div w:id="1794254028">
      <w:bodyDiv w:val="1"/>
      <w:marLeft w:val="0"/>
      <w:marRight w:val="0"/>
      <w:marTop w:val="0"/>
      <w:marBottom w:val="0"/>
      <w:divBdr>
        <w:top w:val="none" w:sz="0" w:space="0" w:color="auto"/>
        <w:left w:val="none" w:sz="0" w:space="0" w:color="auto"/>
        <w:bottom w:val="none" w:sz="0" w:space="0" w:color="auto"/>
        <w:right w:val="none" w:sz="0" w:space="0" w:color="auto"/>
      </w:divBdr>
    </w:div>
    <w:div w:id="1803962125">
      <w:bodyDiv w:val="1"/>
      <w:marLeft w:val="0"/>
      <w:marRight w:val="0"/>
      <w:marTop w:val="0"/>
      <w:marBottom w:val="0"/>
      <w:divBdr>
        <w:top w:val="none" w:sz="0" w:space="0" w:color="auto"/>
        <w:left w:val="none" w:sz="0" w:space="0" w:color="auto"/>
        <w:bottom w:val="none" w:sz="0" w:space="0" w:color="auto"/>
        <w:right w:val="none" w:sz="0" w:space="0" w:color="auto"/>
      </w:divBdr>
    </w:div>
    <w:div w:id="1876114398">
      <w:bodyDiv w:val="1"/>
      <w:marLeft w:val="0"/>
      <w:marRight w:val="0"/>
      <w:marTop w:val="0"/>
      <w:marBottom w:val="0"/>
      <w:divBdr>
        <w:top w:val="none" w:sz="0" w:space="0" w:color="auto"/>
        <w:left w:val="none" w:sz="0" w:space="0" w:color="auto"/>
        <w:bottom w:val="none" w:sz="0" w:space="0" w:color="auto"/>
        <w:right w:val="none" w:sz="0" w:space="0" w:color="auto"/>
      </w:divBdr>
    </w:div>
    <w:div w:id="1882093323">
      <w:bodyDiv w:val="1"/>
      <w:marLeft w:val="0"/>
      <w:marRight w:val="0"/>
      <w:marTop w:val="0"/>
      <w:marBottom w:val="0"/>
      <w:divBdr>
        <w:top w:val="none" w:sz="0" w:space="0" w:color="auto"/>
        <w:left w:val="none" w:sz="0" w:space="0" w:color="auto"/>
        <w:bottom w:val="none" w:sz="0" w:space="0" w:color="auto"/>
        <w:right w:val="none" w:sz="0" w:space="0" w:color="auto"/>
      </w:divBdr>
    </w:div>
    <w:div w:id="1887373866">
      <w:bodyDiv w:val="1"/>
      <w:marLeft w:val="0"/>
      <w:marRight w:val="0"/>
      <w:marTop w:val="0"/>
      <w:marBottom w:val="0"/>
      <w:divBdr>
        <w:top w:val="none" w:sz="0" w:space="0" w:color="auto"/>
        <w:left w:val="none" w:sz="0" w:space="0" w:color="auto"/>
        <w:bottom w:val="none" w:sz="0" w:space="0" w:color="auto"/>
        <w:right w:val="none" w:sz="0" w:space="0" w:color="auto"/>
      </w:divBdr>
    </w:div>
    <w:div w:id="1901402479">
      <w:bodyDiv w:val="1"/>
      <w:marLeft w:val="0"/>
      <w:marRight w:val="0"/>
      <w:marTop w:val="0"/>
      <w:marBottom w:val="0"/>
      <w:divBdr>
        <w:top w:val="none" w:sz="0" w:space="0" w:color="auto"/>
        <w:left w:val="none" w:sz="0" w:space="0" w:color="auto"/>
        <w:bottom w:val="none" w:sz="0" w:space="0" w:color="auto"/>
        <w:right w:val="none" w:sz="0" w:space="0" w:color="auto"/>
      </w:divBdr>
    </w:div>
    <w:div w:id="1930505174">
      <w:bodyDiv w:val="1"/>
      <w:marLeft w:val="0"/>
      <w:marRight w:val="0"/>
      <w:marTop w:val="0"/>
      <w:marBottom w:val="0"/>
      <w:divBdr>
        <w:top w:val="none" w:sz="0" w:space="0" w:color="auto"/>
        <w:left w:val="none" w:sz="0" w:space="0" w:color="auto"/>
        <w:bottom w:val="none" w:sz="0" w:space="0" w:color="auto"/>
        <w:right w:val="none" w:sz="0" w:space="0" w:color="auto"/>
      </w:divBdr>
    </w:div>
    <w:div w:id="1981225527">
      <w:bodyDiv w:val="1"/>
      <w:marLeft w:val="0"/>
      <w:marRight w:val="0"/>
      <w:marTop w:val="0"/>
      <w:marBottom w:val="0"/>
      <w:divBdr>
        <w:top w:val="none" w:sz="0" w:space="0" w:color="auto"/>
        <w:left w:val="none" w:sz="0" w:space="0" w:color="auto"/>
        <w:bottom w:val="none" w:sz="0" w:space="0" w:color="auto"/>
        <w:right w:val="none" w:sz="0" w:space="0" w:color="auto"/>
      </w:divBdr>
    </w:div>
    <w:div w:id="20362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3055-DC43-434B-BCB7-A4EF28B5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21</Pages>
  <Words>7739</Words>
  <Characters>44118</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Amra Čampara-Lolić</cp:lastModifiedBy>
  <cp:revision>457</cp:revision>
  <dcterms:created xsi:type="dcterms:W3CDTF">2023-04-11T16:32:00Z</dcterms:created>
  <dcterms:modified xsi:type="dcterms:W3CDTF">2023-04-27T10:08:00Z</dcterms:modified>
</cp:coreProperties>
</file>