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71D" w:rsidRPr="00546EE9" w:rsidRDefault="005C2076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AE8E8" wp14:editId="2E05F3C2">
                <wp:simplePos x="0" y="0"/>
                <wp:positionH relativeFrom="column">
                  <wp:posOffset>-252095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Pr="0083421D" w:rsidRDefault="0051771D" w:rsidP="00517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71D" w:rsidRDefault="0051771D" w:rsidP="0051771D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71D" w:rsidRDefault="0051771D" w:rsidP="0051771D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E8E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8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dC4sg3wAAAAoBAAAPAAAAAAAAAAAAAAAAAOQ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Pr="0083421D" w:rsidRDefault="0051771D" w:rsidP="00517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71D" w:rsidRDefault="0051771D" w:rsidP="0051771D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71D" w:rsidRDefault="0051771D" w:rsidP="0051771D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70D1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3.65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045630" r:id="rId9"/>
        </w:object>
      </w:r>
    </w:p>
    <w:p w:rsidR="0051771D" w:rsidRPr="00546EE9" w:rsidRDefault="0051771D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3215005</wp:posOffset>
                </wp:positionH>
                <wp:positionV relativeFrom="paragraph">
                  <wp:posOffset>84455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3.15pt;margin-top:6.6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" stroked="f">
                <v:textbox>
                  <w:txbxContent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FE7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5856" w:rsidRPr="00FD33B3" w:rsidRDefault="0051771D" w:rsidP="00FD33B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  <w:r w:rsidR="00AB5856"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E15" w:rsidRPr="00EC097A" w:rsidTr="00670C2B">
        <w:trPr>
          <w:trHeight w:val="90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53E15" w:rsidRPr="00EC097A" w:rsidRDefault="00853E15" w:rsidP="0085416B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960A6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853E15" w:rsidRPr="00EC097A" w:rsidRDefault="00853E15" w:rsidP="00BC74EB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BC74EB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sufinansiranje projekata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</w:t>
            </w:r>
            <w:r w:rsidR="00BC74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izgradnje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, rekons</w:t>
            </w:r>
            <w:r w:rsidR="00BC74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trukcije i opremanja</w:t>
            </w:r>
            <w:r w:rsidR="00B902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objekata - oblast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</w:p>
        </w:tc>
      </w:tr>
    </w:tbl>
    <w:p w:rsidR="002B419D" w:rsidRDefault="002B419D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</w:t>
      </w:r>
      <w:r w:rsidR="00BC3B6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itelj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3147F" w:rsidRPr="00EC097A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53147F" w:rsidRPr="00EC097A" w:rsidRDefault="0053147F" w:rsidP="0053147F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 mjesne zajednice, ustanove, preduzeća, udru</w:t>
      </w:r>
      <w:r w:rsidR="00BC3B6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ge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53147F" w:rsidRPr="00EC097A" w:rsidRDefault="0053147F" w:rsidP="0053147F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   Broj telefona____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                           E-mail_________________________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osobe_____________</w:t>
      </w:r>
    </w:p>
    <w:p w:rsidR="0053147F" w:rsidRPr="00EC097A" w:rsidRDefault="0053147F" w:rsidP="0053147F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3147F" w:rsidRPr="00805645" w:rsidTr="003925C9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53147F" w:rsidRPr="00805645" w:rsidTr="003925C9">
        <w:trPr>
          <w:trHeight w:val="414"/>
        </w:trPr>
        <w:tc>
          <w:tcPr>
            <w:tcW w:w="11153" w:type="dxa"/>
            <w:gridSpan w:val="17"/>
            <w:vAlign w:val="center"/>
          </w:tcPr>
          <w:p w:rsidR="0053147F" w:rsidRPr="00805645" w:rsidRDefault="0053147F" w:rsidP="00BC3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53147F" w:rsidRPr="00805645" w:rsidTr="003925C9">
        <w:trPr>
          <w:trHeight w:val="70"/>
        </w:trPr>
        <w:tc>
          <w:tcPr>
            <w:tcW w:w="7601" w:type="dxa"/>
            <w:vAlign w:val="center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53147F" w:rsidRPr="00805645" w:rsidTr="003925C9">
              <w:trPr>
                <w:trHeight w:val="469"/>
              </w:trPr>
              <w:tc>
                <w:tcPr>
                  <w:tcW w:w="470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F436DC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</w:t>
      </w:r>
      <w:r w:rsidR="00BC3B62">
        <w:rPr>
          <w:rFonts w:ascii="Arial" w:eastAsia="Times New Roman" w:hAnsi="Arial" w:cs="Arial"/>
          <w:i/>
          <w:sz w:val="24"/>
          <w:szCs w:val="24"/>
          <w:lang w:eastAsia="hr-HR"/>
        </w:rPr>
        <w:t>Proračunsk</w:t>
      </w: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3147F" w:rsidRPr="00805645" w:rsidTr="003925C9">
        <w:trPr>
          <w:trHeight w:val="474"/>
        </w:trPr>
        <w:tc>
          <w:tcPr>
            <w:tcW w:w="381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3147F" w:rsidRPr="00805645" w:rsidTr="003925C9">
        <w:trPr>
          <w:trHeight w:val="471"/>
        </w:trPr>
        <w:tc>
          <w:tcPr>
            <w:tcW w:w="38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3147F" w:rsidRPr="00805645" w:rsidTr="003925C9">
        <w:trPr>
          <w:trHeight w:val="415"/>
        </w:trPr>
        <w:tc>
          <w:tcPr>
            <w:tcW w:w="39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3E2AE0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53147F" w:rsidRPr="003968F2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53147F" w:rsidRPr="00EC097A" w:rsidRDefault="00360EB1" w:rsidP="0053147F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odnosi na 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53147F" w:rsidRDefault="0053147F" w:rsidP="0053147F">
      <w:pPr>
        <w:numPr>
          <w:ilvl w:val="0"/>
          <w:numId w:val="12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drugim </w:t>
      </w:r>
      <w:r w:rsidR="00BC3B6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razinama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 i fondovi</w:t>
      </w:r>
      <w:r w:rsidR="00FC26E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53147F" w:rsidRDefault="00BC3B62" w:rsidP="005314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javnim poduzećima</w:t>
      </w:r>
      <w:r w:rsidR="005314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– ust</w:t>
      </w:r>
      <w:r w:rsidR="00FC26E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anovama</w:t>
      </w:r>
      <w:r w:rsidR="005314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53147F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</w:t>
      </w:r>
      <w:r w:rsidR="00FC26E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fitnim organizacijama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d)  </w:t>
      </w:r>
      <w:r w:rsidR="00E7782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pojedincima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5314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9405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realiz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projekta: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_/_____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53147F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53147F" w:rsidRPr="004C5530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obvezna dokumentacija</w:t>
      </w:r>
    </w:p>
    <w:p w:rsidR="0053147F" w:rsidRPr="003968F2" w:rsidRDefault="0053147F" w:rsidP="005314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Ministarstva;</w:t>
            </w:r>
          </w:p>
        </w:tc>
      </w:tr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F" w:rsidRDefault="00AB7AF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BC3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registraciji od nadležnog suda  (pravna lica)  ili Rješenje o upisu u Registar udru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ge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građana) ili 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osobna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karta (pojedinac);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53147F" w:rsidP="003925C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53147F" w:rsidRPr="00EC097A" w:rsidTr="003925C9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FC26E2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53147F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otvrda banke iz koje je vidljiv broj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transakcijskog/tekućeg </w:t>
            </w:r>
            <w:r w:rsidR="0053147F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 w:rsidR="0053147F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327D41" w:rsidP="00BC3B62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53147F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Default="00E163E6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</w:t>
            </w:r>
            <w:r w:rsidR="0053147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Pr="00AD69E1" w:rsidRDefault="00420550" w:rsidP="00BC3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 da je podnosi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telj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prijave: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vlasnik/ci objekta ili ima/imaju pravo upr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avljanja i korištenja objekta;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da 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je objekt od javnog interesa;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nema zakonskih smetnji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za izvođenje navedenih radova i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su osigurali dio sredstava za realiz</w:t>
            </w:r>
            <w:r w:rsidR="00BC3B62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iranje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navedenog projekta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53147F" w:rsidRPr="007436E9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53147F" w:rsidRPr="001E3EB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BC3B6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ci o dostavljenom izvješ</w:t>
      </w:r>
      <w:r w:rsidR="00BC3B6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ću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</w:t>
      </w:r>
      <w:r w:rsidR="00E163E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</w:t>
      </w:r>
      <w:r w:rsidR="00BC3B6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telji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Ministarstva:</w:t>
      </w: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 w:rsidR="00E163E6">
        <w:rPr>
          <w:rFonts w:ascii="Arial" w:eastAsia="Times New Roman" w:hAnsi="Arial" w:cs="Arial"/>
          <w:sz w:val="24"/>
          <w:szCs w:val="24"/>
          <w:lang w:val="bs-Latn-BA" w:eastAsia="hr-HR"/>
        </w:rPr>
        <w:t>iku su u 2021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AB7AFF" w:rsidRPr="008850CE" w:rsidRDefault="00AB7AF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B7AFF" w:rsidRDefault="00AB7AF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AC48D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53147F" w:rsidRDefault="0053147F" w:rsidP="0053147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AB7AFF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</w:p>
    <w:p w:rsidR="0053147F" w:rsidRPr="004D3014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53147F" w:rsidRDefault="0053147F" w:rsidP="0053147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M.P.                           _______________________</w:t>
      </w:r>
    </w:p>
    <w:p w:rsidR="0053147F" w:rsidRPr="003968F2" w:rsidRDefault="0053147F" w:rsidP="0053147F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e osobe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347"/>
      </w:tblGrid>
      <w:tr w:rsidR="00825BB8" w:rsidRPr="00825BB8" w:rsidTr="003925C9">
        <w:trPr>
          <w:trHeight w:val="1432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25BB8" w:rsidRPr="00825BB8" w:rsidRDefault="00825BB8" w:rsidP="00825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825BB8" w:rsidRPr="00825BB8" w:rsidRDefault="00BC3B62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 SREDIŠNJA BOSNA</w:t>
            </w:r>
          </w:p>
          <w:p w:rsidR="00825BB8" w:rsidRPr="00825BB8" w:rsidRDefault="00825BB8" w:rsidP="00BC3B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BC3B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MLADIH, KULTURE I </w:t>
            </w:r>
            <w:r w:rsidR="00BC3B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Š</w:t>
            </w: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825BB8" w:rsidRPr="00825BB8" w:rsidRDefault="00825BB8" w:rsidP="00825BB8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</w:t>
      </w:r>
      <w:r w:rsidR="00BC3B6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 </w:t>
      </w: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________________________________________________________________________     </w:t>
      </w:r>
    </w:p>
    <w:p w:rsidR="00825BB8" w:rsidRPr="00825BB8" w:rsidRDefault="00825BB8" w:rsidP="00825B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361" w:rsidRDefault="00825BB8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485E49" w:rsidRPr="00825BB8" w:rsidRDefault="00485E49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447B3" w:rsidRDefault="00825BB8" w:rsidP="00853B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825BB8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853B3F" w:rsidRDefault="00853B3F" w:rsidP="00853B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telja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izjavljujem da su svi poda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ci koji su navedeni u prijavi na ova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j javni poziv, istiniti i t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Posjedujem/o dokumentaciju kojom se dokazuje ispunjenost propisanih u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vjeta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kriterija prema zakonu kojim se uređuje oblast planiranja i izgradnje, kao i dokumentaciju o provođenju projekta, i to: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a) izvedbeni projekt;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b) projekt neophodne opreme; </w:t>
      </w: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c) predračun radova ovjeren potpisom i pečatom od strane izvođača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radova; </w:t>
      </w: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d) op</w:t>
      </w:r>
      <w:r w:rsidR="00853B3F">
        <w:rPr>
          <w:rFonts w:ascii="Arial" w:eastAsia="Times New Roman" w:hAnsi="Arial" w:cs="Arial"/>
          <w:sz w:val="24"/>
          <w:szCs w:val="24"/>
          <w:lang w:val="bs-Latn-BA" w:eastAsia="hr-HR"/>
        </w:rPr>
        <w:t>erativni plan izvođenja radova.</w:t>
      </w: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koristit će se isključivo za realiz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projekta, s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ukladno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dostavljenoj dokumentaciji.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projekta ili ako ne izvršim/o prenamjenu istih, izvršit ću/ćemo povrat odobrenih sredstava.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Prihva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ć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am/o da kontrolu namjenskog utroška sredstava izvrši  Ministarstvo na 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dostavljenog 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izvješća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a u slučaju potrebe i neposrednim uvidom u dokumenta.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Izvješ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će o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realiz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 dostavit ću/ćemo u roku koji je propisan Ugovorom o namjenskom utrošku sredstava.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Dostavljen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će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8447B3" w:rsidRPr="008447B3" w:rsidRDefault="008447B3" w:rsidP="008447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opis realiz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iranog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8447B3" w:rsidRPr="008447B3" w:rsidRDefault="008447B3" w:rsidP="008447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pregled stvarnih troškova u vezi s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realiz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iranjem 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8447B3" w:rsidRDefault="008447B3" w:rsidP="00124C39">
      <w:pPr>
        <w:pStyle w:val="ListParagraph"/>
        <w:numPr>
          <w:ilvl w:val="0"/>
          <w:numId w:val="17"/>
        </w:numPr>
        <w:spacing w:after="0" w:line="240" w:lineRule="auto"/>
        <w:ind w:right="-708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436DC">
        <w:rPr>
          <w:rFonts w:ascii="Arial" w:eastAsia="Times New Roman" w:hAnsi="Arial" w:cs="Arial"/>
          <w:sz w:val="24"/>
          <w:szCs w:val="24"/>
          <w:lang w:val="bs-Latn-BA" w:eastAsia="hr-HR"/>
        </w:rPr>
        <w:t>kao dokaz o pravdanju sredstava pr</w:t>
      </w:r>
      <w:r w:rsidR="00BC3B62" w:rsidRPr="00F436DC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Pr="00F436D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ložit ću/ćemo: uplatnica </w:t>
      </w:r>
      <w:r w:rsidR="00F436DC" w:rsidRPr="00F436D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 banke </w:t>
      </w:r>
      <w:r w:rsidRPr="00F436D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 </w:t>
      </w:r>
      <w:r w:rsidR="00F436DC" w:rsidRPr="00F436DC">
        <w:rPr>
          <w:rFonts w:ascii="Arial" w:eastAsia="Times New Roman" w:hAnsi="Arial" w:cs="Arial"/>
          <w:sz w:val="24"/>
          <w:szCs w:val="24"/>
          <w:lang w:val="bs-Latn-BA" w:eastAsia="hr-HR"/>
        </w:rPr>
        <w:t>fiskalni račun iz kojeg se jasno vidi</w:t>
      </w:r>
      <w:r w:rsidR="00F436D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korisnik koji je platio uslugu.</w:t>
      </w:r>
    </w:p>
    <w:p w:rsidR="00F436DC" w:rsidRDefault="00F436DC" w:rsidP="00F436DC">
      <w:pPr>
        <w:spacing w:after="0" w:line="240" w:lineRule="auto"/>
        <w:ind w:right="-708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436DC" w:rsidRDefault="00F436DC" w:rsidP="00F436DC">
      <w:pPr>
        <w:spacing w:after="0" w:line="240" w:lineRule="auto"/>
        <w:ind w:right="-708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436DC" w:rsidRPr="00F436DC" w:rsidRDefault="00F436DC" w:rsidP="00F436DC">
      <w:pPr>
        <w:spacing w:after="0" w:line="240" w:lineRule="auto"/>
        <w:ind w:right="-708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53B3F" w:rsidRDefault="00853B3F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53B3F" w:rsidRDefault="00853B3F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Datum__________                                                 _____________________________</w:t>
      </w:r>
    </w:p>
    <w:p w:rsidR="0053147F" w:rsidRDefault="00825BB8" w:rsidP="00BE0432">
      <w:pPr>
        <w:spacing w:after="0" w:line="240" w:lineRule="auto"/>
        <w:ind w:right="-708"/>
        <w:jc w:val="right"/>
        <w:rPr>
          <w:rFonts w:ascii="Calibri" w:eastAsia="Times New Roman" w:hAnsi="Calibri" w:cs="Times New Roman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M.P.              Ime i prezime ovlašten</w:t>
      </w:r>
      <w:r w:rsidR="00BC3B62">
        <w:rPr>
          <w:rFonts w:ascii="Arial" w:eastAsia="Times New Roman" w:hAnsi="Arial" w:cs="Arial"/>
          <w:sz w:val="24"/>
          <w:szCs w:val="24"/>
          <w:lang w:val="bs-Latn-BA" w:eastAsia="hr-HR"/>
        </w:rPr>
        <w:t>e osobe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Pr="00825BB8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BE0432" w:rsidRPr="00BE0432" w:rsidRDefault="00BE0432" w:rsidP="00BE0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Pr="00BE0432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ciljnu grupu koja će biti obuhvaćena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 mjesto realiz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 iznos od Ministarstva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E660A8" w:rsidRDefault="00E660A8" w:rsidP="00E6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Partnerstvo u realiz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iranju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auto"/>
          </w:tcPr>
          <w:p w:rsidR="00BE0432" w:rsidRPr="00BE0432" w:rsidRDefault="00075053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OPIS </w:t>
            </w:r>
            <w:r w:rsidR="00BE0432"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 (opisati u cijelosti)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BE0432" w:rsidRPr="00BE0432" w:rsidTr="003925C9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 u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C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</w:t>
            </w:r>
            <w:r w:rsidR="00BC3B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povijesnog</w:t>
            </w: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i prirodnog naslijeđa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1048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korisnika objekta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104840" w:rsidRDefault="00104840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C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</w:t>
            </w:r>
            <w:r w:rsidR="00BC3B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upanj</w:t>
            </w: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afirmi</w:t>
            </w:r>
            <w:r w:rsidR="00BC3B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</w:t>
            </w: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anja kulture i tradicije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C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BC3B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c</w:t>
            </w: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Pr="00BE043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BC3B6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iranje</w:t>
            </w:r>
            <w:r w:rsidRPr="00BE043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BE0432" w:rsidRDefault="00BE0432" w:rsidP="00104840">
      <w:pPr>
        <w:spacing w:after="0" w:line="240" w:lineRule="auto"/>
        <w:ind w:right="-708"/>
        <w:rPr>
          <w:rFonts w:ascii="Calibri" w:eastAsia="Times New Roman" w:hAnsi="Calibri" w:cs="Times New Roman"/>
          <w:lang w:eastAsia="hr-HR"/>
        </w:rPr>
      </w:pPr>
    </w:p>
    <w:p w:rsidR="00104840" w:rsidRPr="00BE0432" w:rsidRDefault="00104840" w:rsidP="00104840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218"/>
        <w:gridCol w:w="1320"/>
        <w:gridCol w:w="709"/>
        <w:gridCol w:w="708"/>
        <w:gridCol w:w="1893"/>
      </w:tblGrid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radova</w:t>
            </w: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aktivnost s X)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</w:t>
            </w:r>
          </w:p>
        </w:tc>
      </w:tr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</w:t>
            </w:r>
          </w:p>
        </w:tc>
      </w:tr>
      <w:tr w:rsidR="00AB5856" w:rsidRPr="00AB5856" w:rsidTr="00337006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tuiranje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postojećeg objekta</w:t>
            </w:r>
          </w:p>
        </w:tc>
      </w:tr>
      <w:tr w:rsidR="00AB5856" w:rsidRPr="00AB5856" w:rsidTr="00337006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 objekta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Lokacija - mjesto i adresa</w:t>
            </w: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14C1E" w:rsidRPr="00AB5856" w:rsidTr="00514C1E">
        <w:trPr>
          <w:trHeight w:val="49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objekta</w:t>
            </w: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zaokružiti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Zatvoreni  objekt</w:t>
            </w:r>
          </w:p>
        </w:tc>
      </w:tr>
      <w:tr w:rsidR="00514C1E" w:rsidRPr="00AB5856" w:rsidTr="00BB35AF">
        <w:trPr>
          <w:trHeight w:val="147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Otvoreni objekt</w:t>
            </w:r>
          </w:p>
        </w:tc>
      </w:tr>
      <w:tr w:rsidR="00AB5856" w:rsidRPr="00AB5856" w:rsidTr="009A3613">
        <w:trPr>
          <w:trHeight w:val="166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DF233C" w:rsidRDefault="00DF233C" w:rsidP="00E23D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23D31" w:rsidRPr="000342D7" w:rsidRDefault="00104840" w:rsidP="0010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Pravno-</w:t>
            </w:r>
            <w:r w:rsidR="00AB5856"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imovinski odnosi</w:t>
            </w: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8558C" w:rsidRPr="00AB5856" w:rsidRDefault="00C64E7E" w:rsidP="00C64E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 v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lasnik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  <w:r w:rsidR="001048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04840" w:rsidRPr="00AB5856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104840" w:rsidRDefault="00104840" w:rsidP="00104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64E7E" w:rsidP="00C64E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 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orisnik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04840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</w:t>
            </w:r>
          </w:p>
          <w:p w:rsidR="00AB5856" w:rsidRPr="00AB5856" w:rsidRDefault="00104840" w:rsidP="00C64E7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      </w:t>
            </w:r>
          </w:p>
        </w:tc>
      </w:tr>
      <w:tr w:rsidR="00AB5856" w:rsidRPr="00AB5856" w:rsidTr="003A5613">
        <w:trPr>
          <w:trHeight w:val="545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0342D7" w:rsidRDefault="000342D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0342D7" w:rsidRDefault="000C527F" w:rsidP="00BC3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odaci o </w:t>
            </w:r>
            <w:r w:rsidR="00BC3B6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proračunu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E0E0E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0342D7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2D7">
              <w:rPr>
                <w:rFonts w:ascii="Arial" w:eastAsia="Times New Roman" w:hAnsi="Arial" w:cs="Arial"/>
                <w:lang w:eastAsia="hr-HR"/>
              </w:rPr>
              <w:t>IZNOS U KM</w:t>
            </w:r>
          </w:p>
        </w:tc>
      </w:tr>
      <w:tr w:rsidR="00AB5856" w:rsidRPr="00AB5856" w:rsidTr="003A5613">
        <w:trPr>
          <w:trHeight w:val="279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0342D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ukupne vrijednosti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6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3A6AFA" w:rsidRDefault="003A6AFA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FB1B67" w:rsidP="00FB1B6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troškova </w:t>
            </w:r>
            <w:r w:rsidR="00C64E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projekta u 2022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 (očekivana sredstva</w:t>
            </w: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drugih izvora)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Vlastita sredstva 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F5351" w:rsidRPr="00AB5856" w:rsidTr="003A5613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4F5351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od općine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FB1B67" w:rsidP="00BC3B62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Ministarstvo obrazovanja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znanosti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mladih, kulture i 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porta 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KSB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Federalno ministarstvo kulture i sporta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A443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donatora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</w:t>
            </w:r>
            <w:r w:rsidR="002B72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koji)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30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119A3" w:rsidRPr="00AB5856" w:rsidRDefault="00AB5856" w:rsidP="00BC3B6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načaj objekta za razvoj infrastruktur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e u oblasti kulture na </w:t>
            </w:r>
            <w:r w:rsidR="00BC3B6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području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antona</w:t>
            </w:r>
          </w:p>
        </w:tc>
      </w:tr>
      <w:tr w:rsidR="00AB5856" w:rsidRPr="00AB5856" w:rsidTr="00363FB4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722A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Opis 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Dimenzije korisne površine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 u m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(navesti)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FB1B6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telje</w:t>
            </w:r>
          </w:p>
          <w:p w:rsidR="00AB5856" w:rsidRPr="00AB5856" w:rsidRDefault="00AB5856" w:rsidP="00AB5856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514C1E">
        <w:trPr>
          <w:trHeight w:val="590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108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E534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organiz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iranja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kulturnih manifestacija u navedenom objektu</w:t>
            </w:r>
          </w:p>
          <w:p w:rsidR="00AB5856" w:rsidRPr="00AB5856" w:rsidRDefault="00AB5856" w:rsidP="00BC3B6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 X)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Međunarodne manifestacije</w:t>
            </w:r>
          </w:p>
        </w:tc>
      </w:tr>
      <w:tr w:rsidR="00AB5856" w:rsidRPr="00AB5856" w:rsidTr="00363FB4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Državne manifestacije</w:t>
            </w:r>
          </w:p>
        </w:tc>
      </w:tr>
      <w:tr w:rsidR="00AB5856" w:rsidRPr="00AB5856" w:rsidTr="00363FB4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Federalne manifestacije</w:t>
            </w:r>
          </w:p>
        </w:tc>
      </w:tr>
      <w:tr w:rsidR="00AB5856" w:rsidRPr="00AB5856" w:rsidTr="00363FB4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Kantonalne i lokalne manifestacije</w:t>
            </w:r>
          </w:p>
        </w:tc>
      </w:tr>
      <w:tr w:rsidR="008C0108" w:rsidRPr="00AB5856" w:rsidTr="00D318E5">
        <w:trPr>
          <w:trHeight w:val="132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8C0108" w:rsidRPr="00AB5856" w:rsidRDefault="008C0108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28586D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 X)</w:t>
            </w:r>
          </w:p>
          <w:p w:rsidR="008C0108" w:rsidRPr="00AB5856" w:rsidRDefault="008C0108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Ustanove iz oblasti kulture</w:t>
            </w:r>
          </w:p>
        </w:tc>
      </w:tr>
      <w:tr w:rsidR="008C0108" w:rsidRPr="00AB5856" w:rsidTr="00363FB4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B51F94" w:rsidP="00BC3B62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Udru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oblasti kulture</w:t>
            </w:r>
          </w:p>
        </w:tc>
      </w:tr>
      <w:tr w:rsidR="008C0108" w:rsidRPr="00AB5856" w:rsidTr="00D318E5">
        <w:trPr>
          <w:trHeight w:val="33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BC3B62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Pojedinci – kulturni stvara</w:t>
            </w:r>
            <w:r w:rsidR="00BC3B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telji</w:t>
            </w:r>
          </w:p>
        </w:tc>
      </w:tr>
      <w:tr w:rsidR="008C0108" w:rsidRPr="00AB5856" w:rsidTr="00D318E5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Drugi korisnici</w:t>
            </w:r>
          </w:p>
        </w:tc>
      </w:tr>
    </w:tbl>
    <w:p w:rsidR="003048DC" w:rsidRDefault="003048DC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514C1E" w:rsidRPr="00514C1E" w:rsidTr="003925C9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4C1E" w:rsidRP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PROJEKTA</w:t>
            </w:r>
          </w:p>
          <w:p w:rsidR="00816020" w:rsidRPr="00514C1E" w:rsidRDefault="00816020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F2AC1" w:rsidRPr="006F7E9C" w:rsidRDefault="002F2AC1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</w:p>
          <w:p w:rsidR="00514C1E" w:rsidRPr="00514C1E" w:rsidRDefault="00514C1E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514C1E" w:rsidRPr="00514C1E" w:rsidRDefault="00514C1E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514C1E" w:rsidRPr="00514C1E" w:rsidTr="003925C9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4C341B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514C1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izvođač</w:t>
            </w:r>
            <w:r w:rsidR="004C341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</w:t>
            </w:r>
            <w:bookmarkStart w:id="0" w:name="_GoBack"/>
            <w:bookmarkEnd w:id="0"/>
            <w:r w:rsidR="004C341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radova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514C1E" w:rsidP="00BC3B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Nabava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popravka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pozornice</w:t>
            </w:r>
            <w:proofErr w:type="spellEnd"/>
            <w:r w:rsid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/bine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Uređenje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BC3B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Nabava </w:t>
            </w:r>
            <w:r w:rsidR="00FB1B6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građevinskog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materijala</w:t>
            </w:r>
            <w:r w:rsidR="00FB1B6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opreme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D318E5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Ostali</w:t>
            </w:r>
            <w:proofErr w:type="spellEnd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troškovi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D318E5">
        <w:rPr>
          <w:rFonts w:ascii="Arial" w:eastAsia="Times New Roman" w:hAnsi="Arial" w:cs="Arial"/>
          <w:lang w:eastAsia="hr-HR"/>
        </w:rPr>
        <w:t>Podnosi</w:t>
      </w:r>
      <w:r w:rsidR="00BC3B62">
        <w:rPr>
          <w:rFonts w:ascii="Arial" w:eastAsia="Times New Roman" w:hAnsi="Arial" w:cs="Arial"/>
          <w:lang w:eastAsia="hr-HR"/>
        </w:rPr>
        <w:t>telj</w:t>
      </w:r>
      <w:r w:rsidRPr="00D318E5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  </w:t>
      </w:r>
    </w:p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lang w:eastAsia="hr-HR"/>
        </w:rPr>
        <w:t xml:space="preserve">                        koji nisu navedeni u tabeli, is</w:t>
      </w:r>
      <w:r>
        <w:rPr>
          <w:rFonts w:ascii="Arial" w:eastAsia="Times New Roman" w:hAnsi="Arial" w:cs="Arial"/>
          <w:lang w:eastAsia="hr-HR"/>
        </w:rPr>
        <w:t xml:space="preserve">te </w:t>
      </w:r>
      <w:r w:rsidR="00B222D3">
        <w:rPr>
          <w:rFonts w:ascii="Arial" w:eastAsia="Times New Roman" w:hAnsi="Arial" w:cs="Arial"/>
          <w:lang w:eastAsia="hr-HR"/>
        </w:rPr>
        <w:t>navesti u polju pod brojem 5</w:t>
      </w:r>
      <w:r w:rsidRPr="00D318E5">
        <w:rPr>
          <w:rFonts w:ascii="Arial" w:eastAsia="Times New Roman" w:hAnsi="Arial" w:cs="Arial"/>
          <w:lang w:eastAsia="hr-HR"/>
        </w:rPr>
        <w:t>.</w:t>
      </w: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B67" w:rsidRDefault="00FB1B67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B67" w:rsidRDefault="00FB1B67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B67" w:rsidRDefault="00FB1B67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03FB" w:rsidRPr="00A203FB" w:rsidRDefault="00A203FB" w:rsidP="00A20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p w:rsidR="00FB1B67" w:rsidRDefault="00D318E5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</w:t>
      </w:r>
    </w:p>
    <w:p w:rsidR="00AE5CCF" w:rsidRPr="00A203FB" w:rsidRDefault="00FB1B67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</w:t>
      </w:r>
      <w:r w:rsidR="00D318E5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:rsidR="004700B5" w:rsidRDefault="00D318E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4700B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</w:t>
      </w:r>
      <w:r w:rsidR="00BC3B6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</w:t>
      </w:r>
      <w:r w:rsidR="004700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Ime i prezime, potpis odgovorn</w:t>
      </w:r>
      <w:r w:rsidR="00BC3B62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C3B62">
        <w:rPr>
          <w:rFonts w:ascii="Arial" w:eastAsia="Times New Roman" w:hAnsi="Arial" w:cs="Arial"/>
          <w:sz w:val="24"/>
          <w:szCs w:val="24"/>
          <w:lang w:eastAsia="hr-HR"/>
        </w:rPr>
        <w:t>osobe</w:t>
      </w:r>
    </w:p>
    <w:p w:rsidR="00291C7F" w:rsidRPr="0067191A" w:rsidRDefault="004700B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Datum:_____________                                           </w:t>
      </w:r>
      <w:r w:rsidR="00AB5856" w:rsidRPr="00AB5856">
        <w:rPr>
          <w:rFonts w:ascii="Arial" w:eastAsia="Times New Roman" w:hAnsi="Arial" w:cs="Arial"/>
          <w:lang w:eastAsia="hr-HR"/>
        </w:rPr>
        <w:t xml:space="preserve">                                                  </w:t>
      </w:r>
    </w:p>
    <w:sectPr w:rsidR="00291C7F" w:rsidRPr="0067191A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D1" w:rsidRDefault="008E70D1">
      <w:pPr>
        <w:spacing w:after="0" w:line="240" w:lineRule="auto"/>
      </w:pPr>
      <w:r>
        <w:separator/>
      </w:r>
    </w:p>
  </w:endnote>
  <w:endnote w:type="continuationSeparator" w:id="0">
    <w:p w:rsidR="008E70D1" w:rsidRDefault="008E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8E7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8E70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D1" w:rsidRDefault="008E70D1">
      <w:pPr>
        <w:spacing w:after="0" w:line="240" w:lineRule="auto"/>
      </w:pPr>
      <w:r>
        <w:separator/>
      </w:r>
    </w:p>
  </w:footnote>
  <w:footnote w:type="continuationSeparator" w:id="0">
    <w:p w:rsidR="008E70D1" w:rsidRDefault="008E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1"/>
    <w:multiLevelType w:val="hybridMultilevel"/>
    <w:tmpl w:val="AAC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D9"/>
    <w:multiLevelType w:val="hybridMultilevel"/>
    <w:tmpl w:val="2B9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5729D"/>
    <w:multiLevelType w:val="hybridMultilevel"/>
    <w:tmpl w:val="7526D3D6"/>
    <w:lvl w:ilvl="0" w:tplc="A83C8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4B89"/>
    <w:multiLevelType w:val="hybridMultilevel"/>
    <w:tmpl w:val="027EDFC4"/>
    <w:lvl w:ilvl="0" w:tplc="D59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10FCA"/>
    <w:multiLevelType w:val="hybridMultilevel"/>
    <w:tmpl w:val="A9FEF492"/>
    <w:lvl w:ilvl="0" w:tplc="D6A290D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42D7"/>
    <w:rsid w:val="00051EFC"/>
    <w:rsid w:val="00073F57"/>
    <w:rsid w:val="00075053"/>
    <w:rsid w:val="000A12C5"/>
    <w:rsid w:val="000B0C5A"/>
    <w:rsid w:val="000C527F"/>
    <w:rsid w:val="000E205E"/>
    <w:rsid w:val="000E4231"/>
    <w:rsid w:val="000E7AA6"/>
    <w:rsid w:val="00104840"/>
    <w:rsid w:val="00112BBB"/>
    <w:rsid w:val="00113B3C"/>
    <w:rsid w:val="00122147"/>
    <w:rsid w:val="00132767"/>
    <w:rsid w:val="00153B23"/>
    <w:rsid w:val="00170CAE"/>
    <w:rsid w:val="00191FDA"/>
    <w:rsid w:val="001D5538"/>
    <w:rsid w:val="001E04D9"/>
    <w:rsid w:val="001E0CAC"/>
    <w:rsid w:val="0021408E"/>
    <w:rsid w:val="002232E6"/>
    <w:rsid w:val="00227F36"/>
    <w:rsid w:val="00231E41"/>
    <w:rsid w:val="00270D80"/>
    <w:rsid w:val="0028586D"/>
    <w:rsid w:val="00291C7F"/>
    <w:rsid w:val="002B419D"/>
    <w:rsid w:val="002B72ED"/>
    <w:rsid w:val="002C672D"/>
    <w:rsid w:val="002F2AC1"/>
    <w:rsid w:val="003048DC"/>
    <w:rsid w:val="00304C8E"/>
    <w:rsid w:val="00327D41"/>
    <w:rsid w:val="00337006"/>
    <w:rsid w:val="00360EB1"/>
    <w:rsid w:val="00363FB4"/>
    <w:rsid w:val="00392DD5"/>
    <w:rsid w:val="003A445F"/>
    <w:rsid w:val="003A5613"/>
    <w:rsid w:val="003A6AFA"/>
    <w:rsid w:val="003D16E1"/>
    <w:rsid w:val="003D7A67"/>
    <w:rsid w:val="003E2AE0"/>
    <w:rsid w:val="00420550"/>
    <w:rsid w:val="0045649A"/>
    <w:rsid w:val="004700B5"/>
    <w:rsid w:val="00485E49"/>
    <w:rsid w:val="004A2F6E"/>
    <w:rsid w:val="004C341B"/>
    <w:rsid w:val="004E1B48"/>
    <w:rsid w:val="004F5351"/>
    <w:rsid w:val="00514C1E"/>
    <w:rsid w:val="00515F3B"/>
    <w:rsid w:val="0051771D"/>
    <w:rsid w:val="005241E0"/>
    <w:rsid w:val="0053147F"/>
    <w:rsid w:val="0053727A"/>
    <w:rsid w:val="00546EE9"/>
    <w:rsid w:val="00553CF5"/>
    <w:rsid w:val="0055596A"/>
    <w:rsid w:val="005713C4"/>
    <w:rsid w:val="00580DAC"/>
    <w:rsid w:val="00595405"/>
    <w:rsid w:val="005A04A2"/>
    <w:rsid w:val="005B6623"/>
    <w:rsid w:val="005C2076"/>
    <w:rsid w:val="005D6725"/>
    <w:rsid w:val="00605F00"/>
    <w:rsid w:val="00606F83"/>
    <w:rsid w:val="00634BEC"/>
    <w:rsid w:val="0063600C"/>
    <w:rsid w:val="00670C2B"/>
    <w:rsid w:val="0067191A"/>
    <w:rsid w:val="006853E2"/>
    <w:rsid w:val="006A20D5"/>
    <w:rsid w:val="006B08B7"/>
    <w:rsid w:val="006F7E9C"/>
    <w:rsid w:val="00722A1D"/>
    <w:rsid w:val="00732D29"/>
    <w:rsid w:val="00745758"/>
    <w:rsid w:val="007461D0"/>
    <w:rsid w:val="0076086E"/>
    <w:rsid w:val="00761402"/>
    <w:rsid w:val="00770F49"/>
    <w:rsid w:val="00775872"/>
    <w:rsid w:val="00783754"/>
    <w:rsid w:val="00787F23"/>
    <w:rsid w:val="00797A69"/>
    <w:rsid w:val="007B5AF2"/>
    <w:rsid w:val="007D7127"/>
    <w:rsid w:val="007E3A29"/>
    <w:rsid w:val="00802C7E"/>
    <w:rsid w:val="00804B3C"/>
    <w:rsid w:val="00816020"/>
    <w:rsid w:val="00825361"/>
    <w:rsid w:val="00825BB8"/>
    <w:rsid w:val="0083421D"/>
    <w:rsid w:val="008447B3"/>
    <w:rsid w:val="00853B3F"/>
    <w:rsid w:val="00853E15"/>
    <w:rsid w:val="0088558C"/>
    <w:rsid w:val="008B58A8"/>
    <w:rsid w:val="008C0108"/>
    <w:rsid w:val="008D48F1"/>
    <w:rsid w:val="008E70D1"/>
    <w:rsid w:val="008F6190"/>
    <w:rsid w:val="00902599"/>
    <w:rsid w:val="009119A3"/>
    <w:rsid w:val="00945E3B"/>
    <w:rsid w:val="00960A6A"/>
    <w:rsid w:val="00974A46"/>
    <w:rsid w:val="009D0359"/>
    <w:rsid w:val="009D6DA1"/>
    <w:rsid w:val="00A14183"/>
    <w:rsid w:val="00A16236"/>
    <w:rsid w:val="00A203FB"/>
    <w:rsid w:val="00A266ED"/>
    <w:rsid w:val="00A40B7D"/>
    <w:rsid w:val="00A57E45"/>
    <w:rsid w:val="00AB5856"/>
    <w:rsid w:val="00AB7AFF"/>
    <w:rsid w:val="00AE5348"/>
    <w:rsid w:val="00AE5CCF"/>
    <w:rsid w:val="00B01BC2"/>
    <w:rsid w:val="00B222D3"/>
    <w:rsid w:val="00B27AAE"/>
    <w:rsid w:val="00B420EC"/>
    <w:rsid w:val="00B42649"/>
    <w:rsid w:val="00B472DC"/>
    <w:rsid w:val="00B51F94"/>
    <w:rsid w:val="00B75173"/>
    <w:rsid w:val="00B9024F"/>
    <w:rsid w:val="00BA4BD0"/>
    <w:rsid w:val="00BA7042"/>
    <w:rsid w:val="00BC0F59"/>
    <w:rsid w:val="00BC3B62"/>
    <w:rsid w:val="00BC74EB"/>
    <w:rsid w:val="00BE0432"/>
    <w:rsid w:val="00BE05AA"/>
    <w:rsid w:val="00BE78FA"/>
    <w:rsid w:val="00C371E2"/>
    <w:rsid w:val="00C37F24"/>
    <w:rsid w:val="00C47AAD"/>
    <w:rsid w:val="00C64E7E"/>
    <w:rsid w:val="00CA4437"/>
    <w:rsid w:val="00CA4456"/>
    <w:rsid w:val="00D318E5"/>
    <w:rsid w:val="00D37FDF"/>
    <w:rsid w:val="00DB3E29"/>
    <w:rsid w:val="00DC3F5E"/>
    <w:rsid w:val="00DF233C"/>
    <w:rsid w:val="00DF3342"/>
    <w:rsid w:val="00E0627A"/>
    <w:rsid w:val="00E163E6"/>
    <w:rsid w:val="00E23D31"/>
    <w:rsid w:val="00E35EDB"/>
    <w:rsid w:val="00E530B9"/>
    <w:rsid w:val="00E639CA"/>
    <w:rsid w:val="00E660A8"/>
    <w:rsid w:val="00E75BFA"/>
    <w:rsid w:val="00E7782D"/>
    <w:rsid w:val="00E822CA"/>
    <w:rsid w:val="00EA3A3E"/>
    <w:rsid w:val="00EC585E"/>
    <w:rsid w:val="00EF7045"/>
    <w:rsid w:val="00F36026"/>
    <w:rsid w:val="00F436DC"/>
    <w:rsid w:val="00F44071"/>
    <w:rsid w:val="00F470D3"/>
    <w:rsid w:val="00F815B4"/>
    <w:rsid w:val="00F956D8"/>
    <w:rsid w:val="00FB1B67"/>
    <w:rsid w:val="00FC26E2"/>
    <w:rsid w:val="00FD2780"/>
    <w:rsid w:val="00FD29B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05DE7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27A"/>
    <w:pPr>
      <w:ind w:left="720"/>
      <w:contextualSpacing/>
    </w:pPr>
  </w:style>
  <w:style w:type="table" w:styleId="TableGrid">
    <w:name w:val="Table Grid"/>
    <w:basedOn w:val="TableNormal"/>
    <w:uiPriority w:val="59"/>
    <w:rsid w:val="0053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E279-4C7E-4D02-BD13-5B7FBE24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126</cp:revision>
  <cp:lastPrinted>2019-02-26T08:57:00Z</cp:lastPrinted>
  <dcterms:created xsi:type="dcterms:W3CDTF">2019-03-20T08:45:00Z</dcterms:created>
  <dcterms:modified xsi:type="dcterms:W3CDTF">2022-04-21T09:27:00Z</dcterms:modified>
</cp:coreProperties>
</file>